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F6A" w:rsidRPr="004D0572" w:rsidRDefault="00AE7F6A" w:rsidP="00AE7F6A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val="ru-RU" w:eastAsia="ru-RU"/>
        </w:rPr>
        <w:drawing>
          <wp:inline distT="0" distB="0" distL="0" distR="0" wp14:anchorId="1492E0B3" wp14:editId="61C2E634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F6A" w:rsidRPr="004D0572" w:rsidRDefault="00AE7F6A" w:rsidP="00AE7F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     УКРАЇНА</w:t>
      </w:r>
      <w:r w:rsidRPr="004D057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                </w:t>
      </w:r>
    </w:p>
    <w:p w:rsidR="00AE7F6A" w:rsidRPr="004D0572" w:rsidRDefault="00AE7F6A" w:rsidP="00AE7F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ПОЧАЇВСЬКА  МІСЬКА  РАДА                                 </w:t>
      </w:r>
    </w:p>
    <w:p w:rsidR="00AE7F6A" w:rsidRPr="004D0572" w:rsidRDefault="00AE7F6A" w:rsidP="00AE7F6A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AE7F6A" w:rsidRPr="00E87C49" w:rsidRDefault="00F03106" w:rsidP="00AE7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СОРОК ПЕРША</w:t>
      </w:r>
      <w:r w:rsidR="00AE7F6A"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СЕСІЯ</w:t>
      </w:r>
      <w:r w:rsidR="00AE7F6A" w:rsidRPr="004D05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E7F6A" w:rsidRPr="00250A0B" w:rsidRDefault="00AE7F6A" w:rsidP="00AE7F6A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AE7F6A" w:rsidRPr="00250A0B" w:rsidRDefault="00AE7F6A" w:rsidP="00AE7F6A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:rsidR="00AE7F6A" w:rsidRPr="00820AD2" w:rsidRDefault="00AE7F6A" w:rsidP="00AE7F6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lang w:eastAsia="uk-UA" w:bidi="uk-UA"/>
        </w:rPr>
      </w:pPr>
      <w:r w:rsidRPr="00820AD2">
        <w:rPr>
          <w:b/>
          <w:color w:val="000000"/>
          <w:lang w:eastAsia="uk-UA" w:bidi="uk-UA"/>
        </w:rPr>
        <w:t>В</w:t>
      </w:r>
      <w:r w:rsidR="003A0C13">
        <w:rPr>
          <w:b/>
          <w:color w:val="000000"/>
          <w:lang w:eastAsia="uk-UA" w:bidi="uk-UA"/>
        </w:rPr>
        <w:t xml:space="preserve">ід « </w:t>
      </w:r>
      <w:r w:rsidRPr="00820AD2">
        <w:rPr>
          <w:b/>
          <w:color w:val="000000"/>
          <w:lang w:eastAsia="uk-UA" w:bidi="uk-UA"/>
        </w:rPr>
        <w:t xml:space="preserve"> »</w:t>
      </w:r>
      <w:r w:rsidR="003A0C13">
        <w:rPr>
          <w:rStyle w:val="21"/>
          <w:rFonts w:eastAsia="Verdana"/>
        </w:rPr>
        <w:t xml:space="preserve"> </w:t>
      </w:r>
      <w:r w:rsidR="00C65E64">
        <w:rPr>
          <w:rStyle w:val="21"/>
          <w:rFonts w:eastAsia="Verdana"/>
        </w:rPr>
        <w:t>лютого</w:t>
      </w:r>
      <w:r w:rsidR="006B7978">
        <w:rPr>
          <w:rStyle w:val="21"/>
          <w:rFonts w:eastAsia="Verdana"/>
        </w:rPr>
        <w:t xml:space="preserve"> </w:t>
      </w:r>
      <w:r w:rsidR="003A0C13">
        <w:rPr>
          <w:rStyle w:val="21"/>
          <w:rFonts w:eastAsia="Verdana"/>
        </w:rPr>
        <w:t>2019</w:t>
      </w:r>
      <w:r w:rsidRPr="00820AD2">
        <w:rPr>
          <w:rStyle w:val="21"/>
          <w:rFonts w:eastAsia="Verdana"/>
        </w:rPr>
        <w:t xml:space="preserve"> </w:t>
      </w:r>
      <w:r w:rsidRPr="00820AD2">
        <w:rPr>
          <w:b/>
          <w:color w:val="000000"/>
          <w:lang w:eastAsia="uk-UA" w:bidi="uk-UA"/>
        </w:rPr>
        <w:t>року</w:t>
      </w:r>
      <w:r w:rsidRPr="00820AD2">
        <w:rPr>
          <w:b/>
          <w:color w:val="000000"/>
          <w:lang w:eastAsia="uk-UA" w:bidi="uk-UA"/>
        </w:rPr>
        <w:tab/>
      </w:r>
      <w:r w:rsidR="00D55F84">
        <w:rPr>
          <w:b/>
          <w:color w:val="000000"/>
          <w:lang w:eastAsia="uk-UA" w:bidi="uk-UA"/>
        </w:rPr>
        <w:t>№</w:t>
      </w:r>
      <w:r w:rsidR="00F03106">
        <w:rPr>
          <w:b/>
          <w:color w:val="000000"/>
          <w:lang w:eastAsia="uk-UA" w:bidi="uk-UA"/>
        </w:rPr>
        <w:t>ПРОЕКТ</w:t>
      </w:r>
    </w:p>
    <w:p w:rsidR="00AE7F6A" w:rsidRPr="00820AD2" w:rsidRDefault="00AE7F6A" w:rsidP="00AE7F6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</w:rPr>
      </w:pPr>
    </w:p>
    <w:p w:rsidR="00EC1FB5" w:rsidRDefault="00AE7F6A" w:rsidP="00EC1FB5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0" w:name="bookmark1"/>
      <w:r w:rsidRPr="00820AD2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 </w:t>
      </w:r>
      <w:r w:rsidR="00BA3E60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дозвіл на безоплатну</w:t>
      </w:r>
    </w:p>
    <w:p w:rsidR="00834B4D" w:rsidRDefault="00BA3E60" w:rsidP="00EC1FB5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передачу </w:t>
      </w:r>
      <w:r w:rsidR="00834B4D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</w:t>
      </w:r>
      <w:r w:rsidR="004E641B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науково-популярних </w:t>
      </w:r>
      <w:bookmarkStart w:id="1" w:name="_GoBack"/>
      <w:bookmarkEnd w:id="1"/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нарисів </w:t>
      </w:r>
      <w:r w:rsidR="004E641B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з історії Почаєва</w:t>
      </w:r>
    </w:p>
    <w:p w:rsidR="00BA3E60" w:rsidRPr="00820AD2" w:rsidRDefault="00BA3E60" w:rsidP="00EC1FB5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«Світочі Почаєва»</w:t>
      </w:r>
    </w:p>
    <w:p w:rsidR="00AE7F6A" w:rsidRPr="00820AD2" w:rsidRDefault="00AE7F6A" w:rsidP="00AE7F6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bookmarkEnd w:id="0"/>
    <w:p w:rsidR="00AE7F6A" w:rsidRDefault="00BA3E60" w:rsidP="00AE7F6A">
      <w:pPr>
        <w:pStyle w:val="20"/>
        <w:spacing w:before="0" w:after="0" w:line="240" w:lineRule="auto"/>
        <w:ind w:firstLine="1000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 xml:space="preserve">Розглянувши відношення директора Почаївського історико-художнього музею </w:t>
      </w:r>
      <w:r w:rsidR="0025480B">
        <w:rPr>
          <w:color w:val="000000"/>
          <w:lang w:eastAsia="uk-UA" w:bidi="uk-UA"/>
        </w:rPr>
        <w:t xml:space="preserve"> №3 від</w:t>
      </w:r>
      <w:r w:rsidR="00E239CC">
        <w:rPr>
          <w:color w:val="000000"/>
          <w:lang w:eastAsia="uk-UA" w:bidi="uk-UA"/>
        </w:rPr>
        <w:t xml:space="preserve"> </w:t>
      </w:r>
      <w:r w:rsidR="0025480B">
        <w:rPr>
          <w:color w:val="000000"/>
          <w:lang w:eastAsia="uk-UA" w:bidi="uk-UA"/>
        </w:rPr>
        <w:t xml:space="preserve">18.01.2019 року, </w:t>
      </w:r>
      <w:r>
        <w:rPr>
          <w:color w:val="000000"/>
          <w:lang w:eastAsia="uk-UA" w:bidi="uk-UA"/>
        </w:rPr>
        <w:t xml:space="preserve">щодо дозволу на безоплатну передачу науково-популярних нарисів </w:t>
      </w:r>
      <w:r w:rsidR="004E641B">
        <w:rPr>
          <w:color w:val="000000"/>
          <w:lang w:eastAsia="uk-UA" w:bidi="uk-UA"/>
        </w:rPr>
        <w:t xml:space="preserve">з історії Почаєва </w:t>
      </w:r>
      <w:r>
        <w:rPr>
          <w:color w:val="000000"/>
          <w:lang w:eastAsia="uk-UA" w:bidi="uk-UA"/>
        </w:rPr>
        <w:t xml:space="preserve">«Світочі Почаєва», та відношення бюджетних установ </w:t>
      </w:r>
      <w:r w:rsidR="00037C05">
        <w:rPr>
          <w:color w:val="000000"/>
          <w:lang w:eastAsia="uk-UA" w:bidi="uk-UA"/>
        </w:rPr>
        <w:t xml:space="preserve"> </w:t>
      </w:r>
      <w:r w:rsidR="00AE7F6A" w:rsidRPr="00820AD2">
        <w:rPr>
          <w:color w:val="000000"/>
          <w:lang w:eastAsia="uk-UA" w:bidi="uk-UA"/>
        </w:rPr>
        <w:t xml:space="preserve">Закону України «Про місцеве </w:t>
      </w:r>
      <w:r w:rsidR="00455265">
        <w:rPr>
          <w:color w:val="000000"/>
          <w:lang w:eastAsia="uk-UA" w:bidi="uk-UA"/>
        </w:rPr>
        <w:t>самоврядування в Україні», Почаївська міська рада</w:t>
      </w:r>
    </w:p>
    <w:p w:rsidR="00F03106" w:rsidRPr="00820AD2" w:rsidRDefault="00F03106" w:rsidP="00AE7F6A">
      <w:pPr>
        <w:pStyle w:val="20"/>
        <w:spacing w:before="0" w:after="0" w:line="240" w:lineRule="auto"/>
        <w:ind w:firstLine="1000"/>
        <w:rPr>
          <w:color w:val="000000"/>
          <w:lang w:eastAsia="uk-UA" w:bidi="uk-UA"/>
        </w:rPr>
      </w:pPr>
    </w:p>
    <w:p w:rsidR="00AE7F6A" w:rsidRPr="00820AD2" w:rsidRDefault="00AE7F6A" w:rsidP="00AE7F6A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8"/>
          <w:szCs w:val="28"/>
          <w:lang w:eastAsia="uk-UA" w:bidi="uk-UA"/>
        </w:rPr>
      </w:pPr>
      <w:r w:rsidRPr="00820AD2">
        <w:rPr>
          <w:color w:val="000000"/>
          <w:sz w:val="28"/>
          <w:szCs w:val="28"/>
          <w:lang w:eastAsia="uk-UA" w:bidi="uk-UA"/>
        </w:rPr>
        <w:t>ВИРІШИЛА:</w:t>
      </w:r>
    </w:p>
    <w:p w:rsidR="00037C05" w:rsidRPr="00B80850" w:rsidRDefault="00834B4D" w:rsidP="00B80850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>Надати дозвіл Почаївському історико-художньому муз</w:t>
      </w:r>
      <w:r w:rsidR="004E641B">
        <w:rPr>
          <w:b w:val="0"/>
          <w:color w:val="000000"/>
          <w:sz w:val="28"/>
          <w:szCs w:val="28"/>
          <w:lang w:eastAsia="uk-UA" w:bidi="uk-UA"/>
        </w:rPr>
        <w:t>ею на безоплатну передачу</w:t>
      </w:r>
      <w:r>
        <w:rPr>
          <w:b w:val="0"/>
          <w:color w:val="000000"/>
          <w:sz w:val="28"/>
          <w:szCs w:val="28"/>
          <w:lang w:eastAsia="uk-UA" w:bidi="uk-UA"/>
        </w:rPr>
        <w:t xml:space="preserve"> науково-популярних нарисів </w:t>
      </w:r>
      <w:r w:rsidR="004E641B">
        <w:rPr>
          <w:b w:val="0"/>
          <w:color w:val="000000"/>
          <w:sz w:val="28"/>
          <w:szCs w:val="28"/>
          <w:lang w:eastAsia="uk-UA" w:bidi="uk-UA"/>
        </w:rPr>
        <w:t xml:space="preserve">з історії Почаєва </w:t>
      </w:r>
      <w:r>
        <w:rPr>
          <w:b w:val="0"/>
          <w:color w:val="000000"/>
          <w:sz w:val="28"/>
          <w:szCs w:val="28"/>
          <w:lang w:eastAsia="uk-UA" w:bidi="uk-UA"/>
        </w:rPr>
        <w:t xml:space="preserve">«Світочі Почаєва» </w:t>
      </w:r>
      <w:r w:rsidR="00037C05" w:rsidRPr="00037C05"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="00037C05">
        <w:rPr>
          <w:b w:val="0"/>
          <w:color w:val="000000"/>
          <w:sz w:val="28"/>
          <w:szCs w:val="28"/>
          <w:lang w:eastAsia="uk-UA" w:bidi="uk-UA"/>
        </w:rPr>
        <w:t xml:space="preserve">таким </w:t>
      </w:r>
      <w:r>
        <w:rPr>
          <w:b w:val="0"/>
          <w:color w:val="000000"/>
          <w:sz w:val="28"/>
          <w:szCs w:val="28"/>
          <w:lang w:eastAsia="uk-UA" w:bidi="uk-UA"/>
        </w:rPr>
        <w:t>бюджетним установам та організаціям</w:t>
      </w:r>
      <w:r w:rsidR="00F03106"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="00037C05">
        <w:rPr>
          <w:b w:val="0"/>
          <w:color w:val="000000"/>
          <w:sz w:val="28"/>
          <w:szCs w:val="28"/>
          <w:lang w:eastAsia="uk-UA" w:bidi="uk-UA"/>
        </w:rPr>
        <w:t>:</w:t>
      </w:r>
    </w:p>
    <w:p w:rsidR="00F03106" w:rsidRDefault="00037C05" w:rsidP="00D55F84">
      <w:pPr>
        <w:pStyle w:val="10"/>
        <w:keepNext/>
        <w:keepLines/>
        <w:numPr>
          <w:ilvl w:val="0"/>
          <w:numId w:val="3"/>
        </w:numPr>
        <w:shd w:val="clear" w:color="auto" w:fill="auto"/>
        <w:spacing w:line="240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>Публі</w:t>
      </w:r>
      <w:r w:rsidR="00F03106">
        <w:rPr>
          <w:b w:val="0"/>
          <w:color w:val="000000"/>
          <w:sz w:val="28"/>
          <w:szCs w:val="28"/>
          <w:lang w:eastAsia="uk-UA" w:bidi="uk-UA"/>
        </w:rPr>
        <w:t>чна</w:t>
      </w:r>
      <w:r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="00F03106">
        <w:rPr>
          <w:b w:val="0"/>
          <w:color w:val="000000"/>
          <w:sz w:val="28"/>
          <w:szCs w:val="28"/>
          <w:lang w:eastAsia="uk-UA" w:bidi="uk-UA"/>
        </w:rPr>
        <w:t>бібліотека Почаївської міської ради - 10 шт. х 234.38 = 2343.80 грн.</w:t>
      </w:r>
    </w:p>
    <w:p w:rsidR="00D55F84" w:rsidRPr="00D55F84" w:rsidRDefault="00D55F84" w:rsidP="00D55F84">
      <w:pPr>
        <w:pStyle w:val="10"/>
        <w:keepNext/>
        <w:keepLines/>
        <w:shd w:val="clear" w:color="auto" w:fill="auto"/>
        <w:spacing w:line="240" w:lineRule="auto"/>
        <w:ind w:left="1080" w:right="20"/>
        <w:jc w:val="both"/>
        <w:rPr>
          <w:b w:val="0"/>
          <w:color w:val="000000"/>
          <w:sz w:val="28"/>
          <w:szCs w:val="28"/>
          <w:lang w:eastAsia="uk-UA" w:bidi="uk-UA"/>
        </w:rPr>
      </w:pPr>
    </w:p>
    <w:p w:rsidR="00AE7F6A" w:rsidRPr="00820AD2" w:rsidRDefault="000E006C" w:rsidP="00AE7F6A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>Контроль за виконання</w:t>
      </w:r>
      <w:r w:rsidR="00AE7F6A" w:rsidRPr="00820AD2">
        <w:rPr>
          <w:b w:val="0"/>
          <w:color w:val="000000"/>
          <w:sz w:val="28"/>
          <w:szCs w:val="28"/>
          <w:lang w:eastAsia="uk-UA" w:bidi="uk-UA"/>
        </w:rPr>
        <w:t xml:space="preserve"> рішення покласти на постійну комісію з</w:t>
      </w:r>
      <w:r w:rsidR="00AE7F6A" w:rsidRPr="00820AD2"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>питань соціально-економічного розвитку, інвестицій та бюджету.</w:t>
      </w:r>
    </w:p>
    <w:p w:rsidR="00AE7F6A" w:rsidRPr="00804A61" w:rsidRDefault="00AE7F6A" w:rsidP="00AE7F6A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 w:bidi="uk-UA"/>
        </w:rPr>
      </w:pPr>
    </w:p>
    <w:p w:rsidR="00804A61" w:rsidRPr="00804A61" w:rsidRDefault="00804A61" w:rsidP="00AE7F6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06604" w:rsidRPr="00804A61" w:rsidRDefault="00706604" w:rsidP="006B79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A61">
        <w:rPr>
          <w:rFonts w:ascii="Times New Roman" w:hAnsi="Times New Roman" w:cs="Times New Roman"/>
          <w:sz w:val="24"/>
          <w:szCs w:val="24"/>
        </w:rPr>
        <w:t>Чубик А. В.</w:t>
      </w:r>
    </w:p>
    <w:p w:rsidR="001B3516" w:rsidRDefault="001B3516"/>
    <w:p w:rsidR="001B3516" w:rsidRDefault="001B3516"/>
    <w:p w:rsidR="0018349C" w:rsidRDefault="0018349C"/>
    <w:sectPr w:rsidR="001834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87D95"/>
    <w:multiLevelType w:val="hybridMultilevel"/>
    <w:tmpl w:val="39FAB10C"/>
    <w:lvl w:ilvl="0" w:tplc="4C0CD4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8A046A"/>
    <w:multiLevelType w:val="multilevel"/>
    <w:tmpl w:val="8D22E1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="Times New Roman" w:hAnsi="Times New Roman" w:cs="Times New Roman" w:hint="default"/>
      </w:rPr>
    </w:lvl>
  </w:abstractNum>
  <w:abstractNum w:abstractNumId="2">
    <w:nsid w:val="6AD409FD"/>
    <w:multiLevelType w:val="hybridMultilevel"/>
    <w:tmpl w:val="48544B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2E"/>
    <w:rsid w:val="000125BE"/>
    <w:rsid w:val="00037C05"/>
    <w:rsid w:val="00046AEC"/>
    <w:rsid w:val="000E006C"/>
    <w:rsid w:val="0018349C"/>
    <w:rsid w:val="001B3516"/>
    <w:rsid w:val="001B4EF2"/>
    <w:rsid w:val="00230C2E"/>
    <w:rsid w:val="002403FE"/>
    <w:rsid w:val="0025480B"/>
    <w:rsid w:val="00270FD2"/>
    <w:rsid w:val="00276A0F"/>
    <w:rsid w:val="002B7F8F"/>
    <w:rsid w:val="00370C0A"/>
    <w:rsid w:val="00371E2D"/>
    <w:rsid w:val="003A0C13"/>
    <w:rsid w:val="00455265"/>
    <w:rsid w:val="004E641B"/>
    <w:rsid w:val="005839CB"/>
    <w:rsid w:val="00664B08"/>
    <w:rsid w:val="006B7978"/>
    <w:rsid w:val="00706604"/>
    <w:rsid w:val="00795446"/>
    <w:rsid w:val="007C7C6D"/>
    <w:rsid w:val="00804A61"/>
    <w:rsid w:val="008278AD"/>
    <w:rsid w:val="00834B4D"/>
    <w:rsid w:val="009236CE"/>
    <w:rsid w:val="00940350"/>
    <w:rsid w:val="00973916"/>
    <w:rsid w:val="00AD6A9D"/>
    <w:rsid w:val="00AE7F6A"/>
    <w:rsid w:val="00B202F8"/>
    <w:rsid w:val="00B80850"/>
    <w:rsid w:val="00BA3E60"/>
    <w:rsid w:val="00BE4A84"/>
    <w:rsid w:val="00C13BA0"/>
    <w:rsid w:val="00C65E64"/>
    <w:rsid w:val="00D55F84"/>
    <w:rsid w:val="00DB6F66"/>
    <w:rsid w:val="00E239CC"/>
    <w:rsid w:val="00E438C6"/>
    <w:rsid w:val="00E5681D"/>
    <w:rsid w:val="00EC1FB5"/>
    <w:rsid w:val="00F03106"/>
    <w:rsid w:val="00F167A7"/>
    <w:rsid w:val="00F6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E7F6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E7F6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AE7F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E7F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E7F6A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AE7F6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AE7F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E7F6A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AE7F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3516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1B351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B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E7F6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E7F6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AE7F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E7F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E7F6A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AE7F6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AE7F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E7F6A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AE7F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3516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1B351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B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PC015</cp:lastModifiedBy>
  <cp:revision>9</cp:revision>
  <cp:lastPrinted>2019-02-19T14:25:00Z</cp:lastPrinted>
  <dcterms:created xsi:type="dcterms:W3CDTF">2019-02-19T06:36:00Z</dcterms:created>
  <dcterms:modified xsi:type="dcterms:W3CDTF">2019-02-19T14:25:00Z</dcterms:modified>
</cp:coreProperties>
</file>