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65" w:rsidRPr="0048418F" w:rsidRDefault="00515365" w:rsidP="00857836">
      <w:pPr>
        <w:jc w:val="center"/>
        <w:rPr>
          <w:lang w:val="uk-UA"/>
        </w:rPr>
      </w:pPr>
      <w:r w:rsidRPr="0048418F"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7" o:title=""/>
          </v:shape>
          <o:OLEObject Type="Embed" ProgID="Photoshop.Image.5" ShapeID="_x0000_i1025" DrawAspect="Content" ObjectID="_1619270272" r:id="rId8">
            <o:FieldCodes>\s</o:FieldCodes>
          </o:OLEObject>
        </w:object>
      </w:r>
    </w:p>
    <w:p w:rsidR="00515365" w:rsidRPr="0048418F" w:rsidRDefault="00515365" w:rsidP="00857836">
      <w:pPr>
        <w:pStyle w:val="a3"/>
        <w:spacing w:line="240" w:lineRule="auto"/>
        <w:rPr>
          <w:sz w:val="24"/>
        </w:rPr>
      </w:pPr>
      <w:r w:rsidRPr="0048418F">
        <w:rPr>
          <w:sz w:val="24"/>
        </w:rPr>
        <w:t>УКРАЇНА</w:t>
      </w:r>
    </w:p>
    <w:p w:rsidR="00515365" w:rsidRPr="0048418F" w:rsidRDefault="00515365" w:rsidP="00857836">
      <w:pPr>
        <w:jc w:val="center"/>
        <w:rPr>
          <w:b/>
          <w:bCs/>
          <w:lang w:val="uk-UA"/>
        </w:rPr>
      </w:pPr>
      <w:r w:rsidRPr="0048418F">
        <w:rPr>
          <w:b/>
          <w:bCs/>
          <w:lang w:val="uk-UA"/>
        </w:rPr>
        <w:t>ПОЧАЇВСЬКА  МІСЬКА  РАДА</w:t>
      </w:r>
    </w:p>
    <w:p w:rsidR="00515365" w:rsidRPr="0048418F" w:rsidRDefault="00515365" w:rsidP="00857836">
      <w:pPr>
        <w:pStyle w:val="9"/>
        <w:jc w:val="center"/>
      </w:pPr>
      <w:r w:rsidRPr="0048418F">
        <w:t>ВИКОНАВЧИЙ КОМІТЕТ</w:t>
      </w:r>
    </w:p>
    <w:p w:rsidR="00515365" w:rsidRPr="0048418F" w:rsidRDefault="00515365" w:rsidP="00857836">
      <w:pPr>
        <w:jc w:val="center"/>
        <w:rPr>
          <w:b/>
          <w:bCs/>
          <w:lang w:val="uk-UA"/>
        </w:rPr>
      </w:pPr>
      <w:r w:rsidRPr="0048418F">
        <w:rPr>
          <w:b/>
          <w:bCs/>
          <w:lang w:val="uk-UA"/>
        </w:rPr>
        <w:t>Р І Ш Е Н Н Я</w:t>
      </w:r>
    </w:p>
    <w:p w:rsidR="00515365" w:rsidRPr="0048418F" w:rsidRDefault="00515365" w:rsidP="00515365">
      <w:pPr>
        <w:rPr>
          <w:b/>
          <w:bCs/>
          <w:lang w:val="uk-UA"/>
        </w:rPr>
      </w:pPr>
    </w:p>
    <w:p w:rsidR="00515365" w:rsidRPr="0048418F" w:rsidRDefault="00515365" w:rsidP="00515365">
      <w:pPr>
        <w:rPr>
          <w:b/>
          <w:lang w:val="uk-UA"/>
        </w:rPr>
      </w:pPr>
      <w:r w:rsidRPr="0048418F">
        <w:rPr>
          <w:b/>
          <w:lang w:val="uk-UA"/>
        </w:rPr>
        <w:t>в</w:t>
      </w:r>
      <w:r w:rsidRPr="0048418F">
        <w:rPr>
          <w:b/>
        </w:rPr>
        <w:t xml:space="preserve">ід </w:t>
      </w:r>
      <w:r w:rsidR="00C10BA1">
        <w:rPr>
          <w:b/>
          <w:lang w:val="uk-UA"/>
        </w:rPr>
        <w:t xml:space="preserve">     травня</w:t>
      </w:r>
      <w:r w:rsidRPr="0048418F">
        <w:rPr>
          <w:b/>
          <w:lang w:val="uk-UA"/>
        </w:rPr>
        <w:t xml:space="preserve"> </w:t>
      </w:r>
      <w:r w:rsidRPr="0048418F">
        <w:rPr>
          <w:b/>
        </w:rPr>
        <w:t>201</w:t>
      </w:r>
      <w:r w:rsidR="005159EC">
        <w:rPr>
          <w:b/>
          <w:lang w:val="uk-UA"/>
        </w:rPr>
        <w:t>9</w:t>
      </w:r>
      <w:r w:rsidRPr="0048418F">
        <w:rPr>
          <w:b/>
        </w:rPr>
        <w:t xml:space="preserve">  року                                                </w:t>
      </w:r>
      <w:r w:rsidRPr="0048418F">
        <w:rPr>
          <w:b/>
          <w:lang w:val="uk-UA"/>
        </w:rPr>
        <w:t xml:space="preserve">    </w:t>
      </w:r>
      <w:r w:rsidRPr="0048418F">
        <w:rPr>
          <w:b/>
        </w:rPr>
        <w:t xml:space="preserve">      </w:t>
      </w:r>
      <w:r w:rsidR="00C316CD" w:rsidRPr="0048418F">
        <w:rPr>
          <w:b/>
          <w:lang w:val="uk-UA"/>
        </w:rPr>
        <w:t xml:space="preserve">        </w:t>
      </w:r>
      <w:r w:rsidR="0048418F">
        <w:rPr>
          <w:b/>
          <w:lang w:val="uk-UA"/>
        </w:rPr>
        <w:t xml:space="preserve">            </w:t>
      </w:r>
      <w:r w:rsidR="00C316CD" w:rsidRPr="0048418F">
        <w:rPr>
          <w:b/>
          <w:lang w:val="uk-UA"/>
        </w:rPr>
        <w:t xml:space="preserve"> </w:t>
      </w:r>
      <w:r w:rsidR="00CB6A80">
        <w:rPr>
          <w:b/>
          <w:lang w:val="uk-UA"/>
        </w:rPr>
        <w:t xml:space="preserve">         </w:t>
      </w:r>
      <w:r w:rsidR="00C316CD" w:rsidRPr="0048418F">
        <w:rPr>
          <w:b/>
          <w:lang w:val="uk-UA"/>
        </w:rPr>
        <w:t xml:space="preserve">  </w:t>
      </w:r>
      <w:r w:rsidRPr="0048418F">
        <w:rPr>
          <w:b/>
        </w:rPr>
        <w:t xml:space="preserve"> </w:t>
      </w:r>
      <w:r w:rsidRPr="0048418F">
        <w:rPr>
          <w:b/>
          <w:lang w:val="uk-UA"/>
        </w:rPr>
        <w:t>№</w:t>
      </w:r>
      <w:r w:rsidRPr="0048418F">
        <w:rPr>
          <w:b/>
        </w:rPr>
        <w:t xml:space="preserve">  </w:t>
      </w:r>
      <w:r w:rsidR="00C10BA1">
        <w:rPr>
          <w:b/>
          <w:lang w:val="uk-UA"/>
        </w:rPr>
        <w:t>проект</w:t>
      </w:r>
    </w:p>
    <w:p w:rsidR="00515365" w:rsidRPr="0048418F" w:rsidRDefault="00515365" w:rsidP="00515365">
      <w:pPr>
        <w:pStyle w:val="3"/>
        <w:tabs>
          <w:tab w:val="left" w:pos="708"/>
        </w:tabs>
        <w:spacing w:line="240" w:lineRule="auto"/>
        <w:rPr>
          <w:b/>
          <w:bCs/>
          <w:lang w:val="ru-RU"/>
        </w:rPr>
      </w:pPr>
    </w:p>
    <w:p w:rsidR="00E36F28" w:rsidRPr="0048418F" w:rsidRDefault="009A2612" w:rsidP="00515365">
      <w:pPr>
        <w:pStyle w:val="3"/>
        <w:tabs>
          <w:tab w:val="left" w:pos="708"/>
        </w:tabs>
        <w:spacing w:line="240" w:lineRule="auto"/>
        <w:rPr>
          <w:b/>
          <w:bCs/>
          <w:lang w:val="ru-RU"/>
        </w:rPr>
      </w:pPr>
      <w:bookmarkStart w:id="0" w:name="_GoBack"/>
      <w:r w:rsidRPr="0048418F">
        <w:rPr>
          <w:b/>
          <w:bCs/>
          <w:lang w:val="ru-RU"/>
        </w:rPr>
        <w:t>Про</w:t>
      </w:r>
      <w:r w:rsidR="0022267C" w:rsidRPr="0048418F">
        <w:rPr>
          <w:b/>
          <w:bCs/>
          <w:lang w:val="ru-RU"/>
        </w:rPr>
        <w:t xml:space="preserve"> присвоєння окремих адресних</w:t>
      </w:r>
    </w:p>
    <w:p w:rsidR="00515365" w:rsidRPr="0048418F" w:rsidRDefault="0022267C" w:rsidP="00515365">
      <w:pPr>
        <w:pStyle w:val="3"/>
        <w:tabs>
          <w:tab w:val="left" w:pos="708"/>
        </w:tabs>
        <w:spacing w:line="240" w:lineRule="auto"/>
        <w:rPr>
          <w:b/>
          <w:bCs/>
          <w:lang w:val="ru-RU"/>
        </w:rPr>
      </w:pPr>
      <w:r w:rsidRPr="0048418F">
        <w:rPr>
          <w:b/>
          <w:bCs/>
          <w:lang w:val="ru-RU"/>
        </w:rPr>
        <w:t>номерів виділеним</w:t>
      </w:r>
      <w:r w:rsidR="009A2612" w:rsidRPr="0048418F">
        <w:rPr>
          <w:b/>
          <w:bCs/>
          <w:lang w:val="ru-RU"/>
        </w:rPr>
        <w:t xml:space="preserve">   в  </w:t>
      </w:r>
      <w:r w:rsidRPr="0048418F">
        <w:rPr>
          <w:b/>
          <w:bCs/>
          <w:lang w:val="ru-RU"/>
        </w:rPr>
        <w:t>окремі</w:t>
      </w:r>
      <w:r w:rsidR="00515365" w:rsidRPr="0048418F">
        <w:rPr>
          <w:b/>
          <w:bCs/>
          <w:lang w:val="ru-RU"/>
        </w:rPr>
        <w:t xml:space="preserve"> </w:t>
      </w:r>
      <w:r w:rsidR="009A2612" w:rsidRPr="0048418F">
        <w:rPr>
          <w:b/>
          <w:bCs/>
          <w:lang w:val="ru-RU"/>
        </w:rPr>
        <w:t xml:space="preserve"> </w:t>
      </w:r>
      <w:r w:rsidR="00515365" w:rsidRPr="0048418F">
        <w:rPr>
          <w:b/>
          <w:bCs/>
          <w:lang w:val="ru-RU"/>
        </w:rPr>
        <w:t xml:space="preserve"> об’</w:t>
      </w:r>
      <w:r w:rsidR="00F87D44" w:rsidRPr="0048418F">
        <w:rPr>
          <w:b/>
          <w:bCs/>
        </w:rPr>
        <w:t>єкт</w:t>
      </w:r>
      <w:r w:rsidRPr="0048418F">
        <w:rPr>
          <w:b/>
          <w:bCs/>
        </w:rPr>
        <w:t>и</w:t>
      </w:r>
    </w:p>
    <w:p w:rsidR="00515365" w:rsidRPr="0048418F" w:rsidRDefault="00515365" w:rsidP="00515365">
      <w:pPr>
        <w:pStyle w:val="3"/>
        <w:tabs>
          <w:tab w:val="left" w:pos="708"/>
        </w:tabs>
        <w:spacing w:line="240" w:lineRule="auto"/>
        <w:rPr>
          <w:b/>
          <w:bCs/>
        </w:rPr>
      </w:pPr>
      <w:r w:rsidRPr="0048418F">
        <w:rPr>
          <w:b/>
          <w:bCs/>
        </w:rPr>
        <w:t>права власності частин</w:t>
      </w:r>
      <w:r w:rsidR="0022267C" w:rsidRPr="0048418F">
        <w:rPr>
          <w:b/>
          <w:bCs/>
        </w:rPr>
        <w:t>ам</w:t>
      </w:r>
      <w:r w:rsidR="009A2612" w:rsidRPr="0048418F">
        <w:rPr>
          <w:b/>
          <w:bCs/>
        </w:rPr>
        <w:t xml:space="preserve">  </w:t>
      </w:r>
      <w:r w:rsidR="0022267C" w:rsidRPr="0048418F">
        <w:rPr>
          <w:b/>
          <w:bCs/>
        </w:rPr>
        <w:t>житлового</w:t>
      </w:r>
    </w:p>
    <w:p w:rsidR="009A2612" w:rsidRDefault="00640EFB" w:rsidP="00515365">
      <w:pPr>
        <w:pStyle w:val="3"/>
        <w:tabs>
          <w:tab w:val="left" w:pos="708"/>
        </w:tabs>
        <w:spacing w:line="240" w:lineRule="auto"/>
        <w:rPr>
          <w:b/>
          <w:bCs/>
        </w:rPr>
      </w:pPr>
      <w:r>
        <w:rPr>
          <w:b/>
          <w:bCs/>
        </w:rPr>
        <w:t xml:space="preserve">будинку </w:t>
      </w:r>
      <w:r w:rsidR="00B04961" w:rsidRPr="0048418F">
        <w:rPr>
          <w:b/>
          <w:bCs/>
        </w:rPr>
        <w:t xml:space="preserve">, які </w:t>
      </w:r>
      <w:r w:rsidR="000C28E0" w:rsidRPr="0048418F">
        <w:rPr>
          <w:b/>
          <w:bCs/>
        </w:rPr>
        <w:t>належа</w:t>
      </w:r>
      <w:r w:rsidR="00515365" w:rsidRPr="0048418F">
        <w:rPr>
          <w:b/>
          <w:bCs/>
        </w:rPr>
        <w:t xml:space="preserve">ть </w:t>
      </w:r>
      <w:r w:rsidR="00C10BA1">
        <w:rPr>
          <w:b/>
          <w:bCs/>
        </w:rPr>
        <w:t>гр. Лесик М.С.</w:t>
      </w:r>
    </w:p>
    <w:p w:rsidR="00640EFB" w:rsidRPr="0048418F" w:rsidRDefault="005159EC" w:rsidP="00C10BA1">
      <w:pPr>
        <w:pStyle w:val="3"/>
        <w:tabs>
          <w:tab w:val="left" w:pos="708"/>
        </w:tabs>
        <w:spacing w:line="240" w:lineRule="auto"/>
        <w:jc w:val="left"/>
        <w:rPr>
          <w:b/>
          <w:bCs/>
        </w:rPr>
      </w:pPr>
      <w:r>
        <w:rPr>
          <w:b/>
          <w:bCs/>
        </w:rPr>
        <w:t>та гр.</w:t>
      </w:r>
      <w:r w:rsidR="00C10BA1">
        <w:rPr>
          <w:b/>
          <w:bCs/>
        </w:rPr>
        <w:t xml:space="preserve"> Горопасі С.В., гр. Горопасі Ю.В. ,</w:t>
      </w:r>
      <w:r w:rsidR="00C10BA1">
        <w:rPr>
          <w:b/>
          <w:bCs/>
        </w:rPr>
        <w:br/>
        <w:t>гр. Горопасі А.В.</w:t>
      </w:r>
    </w:p>
    <w:bookmarkEnd w:id="0"/>
    <w:p w:rsidR="00515365" w:rsidRPr="0048418F" w:rsidRDefault="00515365" w:rsidP="00515365">
      <w:pPr>
        <w:pStyle w:val="3"/>
        <w:tabs>
          <w:tab w:val="left" w:pos="708"/>
        </w:tabs>
        <w:spacing w:line="240" w:lineRule="auto"/>
        <w:jc w:val="left"/>
        <w:rPr>
          <w:b/>
          <w:bCs/>
        </w:rPr>
      </w:pPr>
    </w:p>
    <w:p w:rsidR="008C1D07" w:rsidRDefault="00515365" w:rsidP="00247B81">
      <w:pPr>
        <w:pStyle w:val="3"/>
        <w:tabs>
          <w:tab w:val="left" w:pos="708"/>
        </w:tabs>
        <w:spacing w:line="240" w:lineRule="auto"/>
        <w:rPr>
          <w:bCs/>
        </w:rPr>
      </w:pPr>
      <w:r w:rsidRPr="0048418F">
        <w:rPr>
          <w:bCs/>
        </w:rPr>
        <w:t xml:space="preserve"> </w:t>
      </w:r>
      <w:r w:rsidR="009A2612" w:rsidRPr="0048418F">
        <w:rPr>
          <w:bCs/>
        </w:rPr>
        <w:t xml:space="preserve">        З метою впорядкування ну</w:t>
      </w:r>
      <w:r w:rsidRPr="0048418F">
        <w:rPr>
          <w:bCs/>
        </w:rPr>
        <w:t>мерації об’єктів</w:t>
      </w:r>
      <w:r w:rsidR="008C1D07" w:rsidRPr="0048418F">
        <w:rPr>
          <w:bCs/>
        </w:rPr>
        <w:t xml:space="preserve"> нерухомості</w:t>
      </w:r>
      <w:r w:rsidRPr="0048418F">
        <w:rPr>
          <w:bCs/>
        </w:rPr>
        <w:t xml:space="preserve"> в м. Почаїв, створення умов володіння, користування т</w:t>
      </w:r>
      <w:r w:rsidR="0088702F" w:rsidRPr="0048418F">
        <w:rPr>
          <w:bCs/>
        </w:rPr>
        <w:t xml:space="preserve">а розпорядження цими об’єктами </w:t>
      </w:r>
      <w:r w:rsidRPr="0048418F">
        <w:rPr>
          <w:bCs/>
        </w:rPr>
        <w:t xml:space="preserve">  їх власниками та користувачами, керуючись </w:t>
      </w:r>
      <w:r w:rsidR="001D62B5" w:rsidRPr="0048418F">
        <w:rPr>
          <w:bCs/>
        </w:rPr>
        <w:t xml:space="preserve"> Законом</w:t>
      </w:r>
      <w:r w:rsidRPr="0048418F">
        <w:rPr>
          <w:bCs/>
        </w:rPr>
        <w:t xml:space="preserve"> України «Про місцев</w:t>
      </w:r>
      <w:r w:rsidR="009A2612" w:rsidRPr="0048418F">
        <w:rPr>
          <w:bCs/>
        </w:rPr>
        <w:t>е самоврядування в Україні »,</w:t>
      </w:r>
      <w:r w:rsidRPr="0048418F">
        <w:rPr>
          <w:bCs/>
        </w:rPr>
        <w:t xml:space="preserve"> </w:t>
      </w:r>
      <w:r w:rsidR="006F5237" w:rsidRPr="0048418F">
        <w:rPr>
          <w:bCs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року</w:t>
      </w:r>
      <w:r w:rsidR="008C1D07" w:rsidRPr="0048418F">
        <w:rPr>
          <w:bCs/>
        </w:rPr>
        <w:t xml:space="preserve"> та</w:t>
      </w:r>
      <w:r w:rsidRPr="0048418F">
        <w:rPr>
          <w:bCs/>
        </w:rPr>
        <w:t xml:space="preserve"> беручи до уваги</w:t>
      </w:r>
      <w:r w:rsidR="0022267C" w:rsidRPr="0048418F">
        <w:rPr>
          <w:bCs/>
        </w:rPr>
        <w:t xml:space="preserve"> </w:t>
      </w:r>
      <w:r w:rsidR="007B222C">
        <w:rPr>
          <w:bCs/>
        </w:rPr>
        <w:t>додаткове рішення Кременецького районного суду Тернопільської області від 01 квітня 2019 року</w:t>
      </w:r>
      <w:r w:rsidR="00BE3CBC">
        <w:rPr>
          <w:bCs/>
        </w:rPr>
        <w:t xml:space="preserve"> </w:t>
      </w:r>
      <w:r w:rsidRPr="0048418F">
        <w:rPr>
          <w:bCs/>
        </w:rPr>
        <w:t xml:space="preserve">та   розглянувши   заяву   </w:t>
      </w:r>
      <w:r w:rsidR="00B812CC" w:rsidRPr="0048418F">
        <w:rPr>
          <w:bCs/>
        </w:rPr>
        <w:t xml:space="preserve"> гр</w:t>
      </w:r>
      <w:r w:rsidR="006F5237" w:rsidRPr="0048418F">
        <w:rPr>
          <w:bCs/>
        </w:rPr>
        <w:t>.</w:t>
      </w:r>
      <w:r w:rsidR="00C10BA1">
        <w:rPr>
          <w:bCs/>
        </w:rPr>
        <w:t xml:space="preserve"> Лесик Світлани Вікторівни</w:t>
      </w:r>
      <w:r w:rsidR="005159EC">
        <w:rPr>
          <w:bCs/>
        </w:rPr>
        <w:t xml:space="preserve">  та гр. </w:t>
      </w:r>
      <w:r w:rsidR="00C10BA1">
        <w:rPr>
          <w:bCs/>
        </w:rPr>
        <w:t xml:space="preserve">Горопахи Світлани Вікторівни, гр. Горопахи Юрія Віталійовича, гр. Горопахи Ангеліни Віталійовича </w:t>
      </w:r>
      <w:r w:rsidR="00173FC3">
        <w:rPr>
          <w:bCs/>
        </w:rPr>
        <w:t xml:space="preserve">  </w:t>
      </w:r>
      <w:r w:rsidRPr="0048418F">
        <w:rPr>
          <w:bCs/>
        </w:rPr>
        <w:t xml:space="preserve">,  </w:t>
      </w:r>
      <w:r w:rsidR="00DD4A50" w:rsidRPr="0048418F">
        <w:rPr>
          <w:bCs/>
        </w:rPr>
        <w:t>виконавчий комітет</w:t>
      </w:r>
      <w:r w:rsidRPr="0048418F">
        <w:rPr>
          <w:bCs/>
        </w:rPr>
        <w:t xml:space="preserve">    міської   ради   </w:t>
      </w:r>
    </w:p>
    <w:p w:rsidR="00966693" w:rsidRPr="0048418F" w:rsidRDefault="00966693" w:rsidP="00247B81">
      <w:pPr>
        <w:pStyle w:val="3"/>
        <w:tabs>
          <w:tab w:val="left" w:pos="708"/>
        </w:tabs>
        <w:spacing w:line="240" w:lineRule="auto"/>
        <w:rPr>
          <w:bCs/>
        </w:rPr>
      </w:pPr>
    </w:p>
    <w:p w:rsidR="00515365" w:rsidRPr="0048418F" w:rsidRDefault="00515365" w:rsidP="00515365">
      <w:pPr>
        <w:pStyle w:val="3"/>
        <w:tabs>
          <w:tab w:val="left" w:pos="708"/>
        </w:tabs>
        <w:spacing w:line="240" w:lineRule="auto"/>
        <w:jc w:val="left"/>
        <w:rPr>
          <w:b/>
          <w:bCs/>
        </w:rPr>
      </w:pPr>
      <w:r w:rsidRPr="0048418F">
        <w:rPr>
          <w:b/>
          <w:bCs/>
        </w:rPr>
        <w:t xml:space="preserve">                                                       </w:t>
      </w:r>
      <w:r w:rsidR="00ED46BF">
        <w:rPr>
          <w:b/>
          <w:bCs/>
        </w:rPr>
        <w:t xml:space="preserve">             </w:t>
      </w:r>
      <w:r w:rsidRPr="0048418F">
        <w:rPr>
          <w:b/>
          <w:bCs/>
        </w:rPr>
        <w:t xml:space="preserve"> В и  р  і  ш  и  в :</w:t>
      </w:r>
    </w:p>
    <w:p w:rsidR="00515365" w:rsidRPr="0048418F" w:rsidRDefault="00515365" w:rsidP="00515365">
      <w:pPr>
        <w:pStyle w:val="3"/>
        <w:tabs>
          <w:tab w:val="left" w:pos="708"/>
        </w:tabs>
        <w:spacing w:line="240" w:lineRule="auto"/>
        <w:rPr>
          <w:bCs/>
        </w:rPr>
      </w:pPr>
    </w:p>
    <w:p w:rsidR="00515365" w:rsidRPr="0048418F" w:rsidRDefault="00E36F28" w:rsidP="00515365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</w:rPr>
      </w:pPr>
      <w:r w:rsidRPr="0048418F">
        <w:rPr>
          <w:bCs/>
        </w:rPr>
        <w:t xml:space="preserve">Присвоїти виділеній в окремий </w:t>
      </w:r>
      <w:r w:rsidR="00515365" w:rsidRPr="0048418F">
        <w:rPr>
          <w:bCs/>
        </w:rPr>
        <w:t>об’єкт права власності</w:t>
      </w:r>
      <w:r w:rsidR="0022267C" w:rsidRPr="0048418F">
        <w:rPr>
          <w:bCs/>
        </w:rPr>
        <w:t xml:space="preserve"> </w:t>
      </w:r>
      <w:r w:rsidR="00C10BA1">
        <w:rPr>
          <w:bCs/>
        </w:rPr>
        <w:t xml:space="preserve">5/8 </w:t>
      </w:r>
      <w:r w:rsidR="0022267C" w:rsidRPr="0048418F">
        <w:rPr>
          <w:bCs/>
        </w:rPr>
        <w:t>частині житлового будинку</w:t>
      </w:r>
      <w:r w:rsidR="00C10BA1">
        <w:rPr>
          <w:bCs/>
        </w:rPr>
        <w:t xml:space="preserve"> які належать Лесик Мирославі Сергіїв</w:t>
      </w:r>
      <w:r w:rsidR="000A72E7">
        <w:rPr>
          <w:bCs/>
        </w:rPr>
        <w:t>ні, а саме : кімнату площею 18,6</w:t>
      </w:r>
      <w:r w:rsidR="00C10BA1">
        <w:rPr>
          <w:bCs/>
        </w:rPr>
        <w:t xml:space="preserve"> м.кв., кімнату площею 10.1 м.кв.. кімнату площею 15,2 м.кв.</w:t>
      </w:r>
      <w:r w:rsidR="000A72E7">
        <w:rPr>
          <w:bCs/>
        </w:rPr>
        <w:t>, котельню площею 4.3 м.кв., хлів площею 11.5 м.кв.. кладову площею 9,2 м.кв., літню кухню площею 10,6 м.кв., гараж площею 17,1 м.кв., що в сукупності становить 48,2 м.кв. + 48,4 м.кв. = 96,6 м.кв.</w:t>
      </w:r>
      <w:r w:rsidR="00173FC3">
        <w:rPr>
          <w:bCs/>
        </w:rPr>
        <w:t xml:space="preserve"> </w:t>
      </w:r>
      <w:r w:rsidR="00F21501">
        <w:rPr>
          <w:bCs/>
        </w:rPr>
        <w:t>адресний номер «16» по вул. Перемоги</w:t>
      </w:r>
      <w:r w:rsidR="00F21501" w:rsidRPr="0048418F">
        <w:rPr>
          <w:bCs/>
        </w:rPr>
        <w:t xml:space="preserve"> в   м. Почаїв.</w:t>
      </w:r>
    </w:p>
    <w:p w:rsidR="00F67C19" w:rsidRPr="00966693" w:rsidRDefault="00F67C19" w:rsidP="00966693">
      <w:pPr>
        <w:rPr>
          <w:bCs/>
          <w:lang w:val="uk-UA"/>
        </w:rPr>
      </w:pPr>
    </w:p>
    <w:p w:rsidR="00F67C19" w:rsidRPr="0048418F" w:rsidRDefault="00F67C19" w:rsidP="00F67C1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</w:rPr>
      </w:pPr>
      <w:r w:rsidRPr="0048418F">
        <w:rPr>
          <w:bCs/>
        </w:rPr>
        <w:t>Присвоїти виділеній в окремий об’єкт права власності</w:t>
      </w:r>
      <w:r w:rsidR="000A72E7">
        <w:rPr>
          <w:bCs/>
        </w:rPr>
        <w:t xml:space="preserve"> 3/8</w:t>
      </w:r>
      <w:r w:rsidR="00D4355A">
        <w:rPr>
          <w:bCs/>
        </w:rPr>
        <w:t xml:space="preserve"> </w:t>
      </w:r>
      <w:r w:rsidRPr="0048418F">
        <w:rPr>
          <w:bCs/>
        </w:rPr>
        <w:t>частині житлового будинку</w:t>
      </w:r>
      <w:r w:rsidR="000A72E7">
        <w:rPr>
          <w:bCs/>
        </w:rPr>
        <w:t>, з яких 1/8 частина  належить гр. Горопасі Світлані Вікторівні, 1/8 частина Горопасі Юрію Віталійовичу</w:t>
      </w:r>
      <w:r w:rsidR="00FD73E0">
        <w:rPr>
          <w:bCs/>
        </w:rPr>
        <w:t xml:space="preserve"> </w:t>
      </w:r>
      <w:r w:rsidR="000A72E7">
        <w:rPr>
          <w:bCs/>
        </w:rPr>
        <w:t xml:space="preserve"> та 1/8 частина Горопасі Ангеліні Віталіївні, а саме : кімнату площею 18,7 м.кв., кімнату площею</w:t>
      </w:r>
      <w:r w:rsidR="00F21501">
        <w:rPr>
          <w:bCs/>
        </w:rPr>
        <w:t xml:space="preserve"> 13,3 м.кв., кор</w:t>
      </w:r>
      <w:r w:rsidR="000A72E7">
        <w:rPr>
          <w:bCs/>
        </w:rPr>
        <w:t>идор площею 5,9 м.кв.,</w:t>
      </w:r>
      <w:r w:rsidR="00F21501">
        <w:rPr>
          <w:bCs/>
        </w:rPr>
        <w:t xml:space="preserve"> ко</w:t>
      </w:r>
      <w:r w:rsidR="000A72E7">
        <w:rPr>
          <w:bCs/>
        </w:rPr>
        <w:t xml:space="preserve">ридор площею 4,9 м.кв., кухню площею 7,0 м.кв., санвузол площею 5,8 м.кв., хід в підвал площею 2,1 м.кв., підвал площею 9,6 м.кв., що в сукупності становить 67,3 м.кв. </w:t>
      </w:r>
      <w:r w:rsidR="00F21501">
        <w:rPr>
          <w:bCs/>
        </w:rPr>
        <w:t xml:space="preserve">  адресний номер «16 а» по вул. Перемоги</w:t>
      </w:r>
      <w:r w:rsidRPr="0048418F">
        <w:rPr>
          <w:bCs/>
        </w:rPr>
        <w:t xml:space="preserve"> в   м. Почаїв.</w:t>
      </w:r>
    </w:p>
    <w:p w:rsidR="00515365" w:rsidRPr="0048418F" w:rsidRDefault="00515365" w:rsidP="001D62B5">
      <w:pPr>
        <w:pStyle w:val="3"/>
        <w:tabs>
          <w:tab w:val="left" w:pos="708"/>
        </w:tabs>
        <w:spacing w:line="240" w:lineRule="auto"/>
        <w:rPr>
          <w:bCs/>
        </w:rPr>
      </w:pPr>
    </w:p>
    <w:p w:rsidR="00515365" w:rsidRPr="00966693" w:rsidRDefault="009A44FD" w:rsidP="0048418F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/>
          <w:bCs/>
        </w:rPr>
      </w:pPr>
      <w:r>
        <w:rPr>
          <w:bCs/>
        </w:rPr>
        <w:t xml:space="preserve">Рекомендувати </w:t>
      </w:r>
      <w:r w:rsidR="00515365" w:rsidRPr="0048418F">
        <w:rPr>
          <w:bCs/>
        </w:rPr>
        <w:t xml:space="preserve">Кременецькому РК БТІ  внести  відповідні  зміни  в  адресне господарство по </w:t>
      </w:r>
      <w:r w:rsidR="0048418F">
        <w:rPr>
          <w:b/>
          <w:bCs/>
        </w:rPr>
        <w:t xml:space="preserve">     </w:t>
      </w:r>
      <w:r w:rsidR="00515365" w:rsidRPr="0048418F">
        <w:rPr>
          <w:bCs/>
        </w:rPr>
        <w:t xml:space="preserve">вул. </w:t>
      </w:r>
      <w:r w:rsidR="00966693">
        <w:rPr>
          <w:bCs/>
        </w:rPr>
        <w:t>Гагаріна</w:t>
      </w:r>
      <w:r w:rsidR="00D4355A">
        <w:rPr>
          <w:bCs/>
        </w:rPr>
        <w:t xml:space="preserve"> </w:t>
      </w:r>
      <w:r w:rsidR="001D62B5" w:rsidRPr="0048418F">
        <w:rPr>
          <w:bCs/>
        </w:rPr>
        <w:t>в м. Почаїв.</w:t>
      </w:r>
    </w:p>
    <w:p w:rsidR="00966693" w:rsidRPr="00966693" w:rsidRDefault="00966693" w:rsidP="00966693">
      <w:pPr>
        <w:pStyle w:val="3"/>
        <w:tabs>
          <w:tab w:val="left" w:pos="708"/>
        </w:tabs>
        <w:spacing w:line="240" w:lineRule="auto"/>
        <w:ind w:left="810"/>
        <w:rPr>
          <w:b/>
          <w:bCs/>
        </w:rPr>
      </w:pPr>
    </w:p>
    <w:p w:rsidR="00966693" w:rsidRPr="00AC08FF" w:rsidRDefault="00F21501" w:rsidP="0048418F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/>
          <w:bCs/>
        </w:rPr>
      </w:pPr>
      <w:r>
        <w:rPr>
          <w:bCs/>
        </w:rPr>
        <w:t>Гр. Лесик М.С. і гр. Горопасі С.В., гр. Горопасі Ю.В. гр. Горопасі А.В.</w:t>
      </w:r>
      <w:r w:rsidR="007B222C">
        <w:rPr>
          <w:bCs/>
        </w:rPr>
        <w:t xml:space="preserve"> встановити адресні таблички</w:t>
      </w:r>
      <w:r w:rsidR="00966693">
        <w:rPr>
          <w:bCs/>
        </w:rPr>
        <w:t xml:space="preserve"> з № 14 в № 14</w:t>
      </w:r>
      <w:r w:rsidR="00ED46BF">
        <w:rPr>
          <w:bCs/>
        </w:rPr>
        <w:t xml:space="preserve"> «</w:t>
      </w:r>
      <w:r w:rsidR="00966693">
        <w:rPr>
          <w:bCs/>
        </w:rPr>
        <w:t>а</w:t>
      </w:r>
      <w:r w:rsidR="00ED46BF">
        <w:rPr>
          <w:bCs/>
        </w:rPr>
        <w:t>»</w:t>
      </w:r>
      <w:r w:rsidR="00966693">
        <w:rPr>
          <w:bCs/>
        </w:rPr>
        <w:t xml:space="preserve"> на даних житлових будинках.</w:t>
      </w:r>
    </w:p>
    <w:p w:rsidR="00AC08FF" w:rsidRDefault="00AC08FF" w:rsidP="00AC08FF">
      <w:pPr>
        <w:pStyle w:val="3"/>
        <w:tabs>
          <w:tab w:val="left" w:pos="708"/>
        </w:tabs>
        <w:spacing w:line="240" w:lineRule="auto"/>
        <w:rPr>
          <w:bCs/>
        </w:rPr>
      </w:pPr>
    </w:p>
    <w:p w:rsidR="0048418F" w:rsidRPr="00F21501" w:rsidRDefault="00F21501" w:rsidP="00515365">
      <w:pPr>
        <w:pStyle w:val="3"/>
        <w:tabs>
          <w:tab w:val="left" w:pos="708"/>
        </w:tabs>
        <w:spacing w:line="240" w:lineRule="auto"/>
        <w:rPr>
          <w:bCs/>
        </w:rPr>
      </w:pPr>
      <w:r w:rsidRPr="00F21501">
        <w:rPr>
          <w:bCs/>
        </w:rPr>
        <w:t>Лівар Н.М.</w:t>
      </w:r>
    </w:p>
    <w:p w:rsidR="00F21501" w:rsidRPr="00F21501" w:rsidRDefault="00F21501" w:rsidP="00515365">
      <w:pPr>
        <w:pStyle w:val="3"/>
        <w:tabs>
          <w:tab w:val="left" w:pos="708"/>
        </w:tabs>
        <w:spacing w:line="240" w:lineRule="auto"/>
        <w:rPr>
          <w:bCs/>
        </w:rPr>
      </w:pPr>
      <w:r w:rsidRPr="00F21501">
        <w:rPr>
          <w:bCs/>
        </w:rPr>
        <w:t>Бондар Г.В.</w:t>
      </w:r>
    </w:p>
    <w:sectPr w:rsidR="00F21501" w:rsidRPr="00F21501" w:rsidSect="000C28E0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FF5" w:rsidRDefault="005C6FF5" w:rsidP="009A2612">
      <w:r>
        <w:separator/>
      </w:r>
    </w:p>
  </w:endnote>
  <w:endnote w:type="continuationSeparator" w:id="0">
    <w:p w:rsidR="005C6FF5" w:rsidRDefault="005C6FF5" w:rsidP="009A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FF5" w:rsidRDefault="005C6FF5" w:rsidP="009A2612">
      <w:r>
        <w:separator/>
      </w:r>
    </w:p>
  </w:footnote>
  <w:footnote w:type="continuationSeparator" w:id="0">
    <w:p w:rsidR="005C6FF5" w:rsidRDefault="005C6FF5" w:rsidP="009A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A3129"/>
    <w:multiLevelType w:val="hybridMultilevel"/>
    <w:tmpl w:val="B5A4F4A2"/>
    <w:lvl w:ilvl="0" w:tplc="EFCC060E">
      <w:start w:val="3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D92BBA"/>
    <w:multiLevelType w:val="hybridMultilevel"/>
    <w:tmpl w:val="4DF06358"/>
    <w:lvl w:ilvl="0" w:tplc="66125AF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E056BA"/>
    <w:multiLevelType w:val="hybridMultilevel"/>
    <w:tmpl w:val="3D28B306"/>
    <w:lvl w:ilvl="0" w:tplc="895C160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D44A7F"/>
    <w:multiLevelType w:val="hybridMultilevel"/>
    <w:tmpl w:val="5B16DBD0"/>
    <w:lvl w:ilvl="0" w:tplc="EBCA5586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713D064C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65"/>
    <w:rsid w:val="00055941"/>
    <w:rsid w:val="0006028B"/>
    <w:rsid w:val="00075034"/>
    <w:rsid w:val="000A72E7"/>
    <w:rsid w:val="000C28E0"/>
    <w:rsid w:val="000E6102"/>
    <w:rsid w:val="001054F4"/>
    <w:rsid w:val="00133C4B"/>
    <w:rsid w:val="00173FC3"/>
    <w:rsid w:val="00182EA5"/>
    <w:rsid w:val="00187FAF"/>
    <w:rsid w:val="001D62B5"/>
    <w:rsid w:val="001F5636"/>
    <w:rsid w:val="00200F03"/>
    <w:rsid w:val="0022267C"/>
    <w:rsid w:val="00247B81"/>
    <w:rsid w:val="00274FB6"/>
    <w:rsid w:val="00286DE5"/>
    <w:rsid w:val="002A38E4"/>
    <w:rsid w:val="003036F9"/>
    <w:rsid w:val="00335F36"/>
    <w:rsid w:val="0034384B"/>
    <w:rsid w:val="003D2297"/>
    <w:rsid w:val="0041644C"/>
    <w:rsid w:val="00464EFE"/>
    <w:rsid w:val="004735AB"/>
    <w:rsid w:val="0048418F"/>
    <w:rsid w:val="004A0BB4"/>
    <w:rsid w:val="00501ABC"/>
    <w:rsid w:val="00515365"/>
    <w:rsid w:val="005159EC"/>
    <w:rsid w:val="0052706C"/>
    <w:rsid w:val="00560213"/>
    <w:rsid w:val="0058467A"/>
    <w:rsid w:val="005A26F4"/>
    <w:rsid w:val="005B0986"/>
    <w:rsid w:val="005C6FF5"/>
    <w:rsid w:val="005D56E1"/>
    <w:rsid w:val="005E764D"/>
    <w:rsid w:val="00640EFB"/>
    <w:rsid w:val="00666D06"/>
    <w:rsid w:val="00696FCD"/>
    <w:rsid w:val="00697501"/>
    <w:rsid w:val="006F3AEF"/>
    <w:rsid w:val="006F5237"/>
    <w:rsid w:val="007A1170"/>
    <w:rsid w:val="007B222C"/>
    <w:rsid w:val="00814B75"/>
    <w:rsid w:val="008208D6"/>
    <w:rsid w:val="00857836"/>
    <w:rsid w:val="00881E14"/>
    <w:rsid w:val="0088702F"/>
    <w:rsid w:val="00890CDA"/>
    <w:rsid w:val="008959E9"/>
    <w:rsid w:val="008A3486"/>
    <w:rsid w:val="008C1D07"/>
    <w:rsid w:val="00934176"/>
    <w:rsid w:val="009346C7"/>
    <w:rsid w:val="00943711"/>
    <w:rsid w:val="00954E2C"/>
    <w:rsid w:val="00966693"/>
    <w:rsid w:val="0097763A"/>
    <w:rsid w:val="009A2612"/>
    <w:rsid w:val="009A44FD"/>
    <w:rsid w:val="009A4B16"/>
    <w:rsid w:val="009A7845"/>
    <w:rsid w:val="00AC08FF"/>
    <w:rsid w:val="00B04961"/>
    <w:rsid w:val="00B44162"/>
    <w:rsid w:val="00B812CC"/>
    <w:rsid w:val="00B95F4B"/>
    <w:rsid w:val="00BE3CBC"/>
    <w:rsid w:val="00BE7EC0"/>
    <w:rsid w:val="00C0422A"/>
    <w:rsid w:val="00C06A5F"/>
    <w:rsid w:val="00C10BA1"/>
    <w:rsid w:val="00C316CD"/>
    <w:rsid w:val="00C4116A"/>
    <w:rsid w:val="00C53A57"/>
    <w:rsid w:val="00CB6A80"/>
    <w:rsid w:val="00CC11CC"/>
    <w:rsid w:val="00CF1E34"/>
    <w:rsid w:val="00CF7E00"/>
    <w:rsid w:val="00D2085A"/>
    <w:rsid w:val="00D4355A"/>
    <w:rsid w:val="00D562A3"/>
    <w:rsid w:val="00D935E7"/>
    <w:rsid w:val="00DD4A50"/>
    <w:rsid w:val="00E22E4E"/>
    <w:rsid w:val="00E36F28"/>
    <w:rsid w:val="00E42B16"/>
    <w:rsid w:val="00E56B8B"/>
    <w:rsid w:val="00E722F9"/>
    <w:rsid w:val="00EC17A9"/>
    <w:rsid w:val="00ED46BF"/>
    <w:rsid w:val="00F21501"/>
    <w:rsid w:val="00F442F4"/>
    <w:rsid w:val="00F67C19"/>
    <w:rsid w:val="00F87D44"/>
    <w:rsid w:val="00FA4E61"/>
    <w:rsid w:val="00FC7CC1"/>
    <w:rsid w:val="00FD73E0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3C2AF-3F22-47CF-B709-D811F565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1536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15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1536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51536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15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53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2019-03-25T10:37:00Z</cp:lastPrinted>
  <dcterms:created xsi:type="dcterms:W3CDTF">2019-05-13T06:13:00Z</dcterms:created>
  <dcterms:modified xsi:type="dcterms:W3CDTF">2019-05-13T13:31:00Z</dcterms:modified>
</cp:coreProperties>
</file>