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2F3B96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</w:p>
    <w:p w:rsidR="00F12580" w:rsidRPr="00820AD2" w:rsidRDefault="00B508ED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« Розвиток та підтримка комунальних закладів охорони здоров’я, що надають первинну медичну допомогу на </w:t>
      </w:r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території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єднаної територіальної громади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2F3B96">
        <w:rPr>
          <w:color w:val="000000"/>
          <w:lang w:eastAsia="uk-UA" w:bidi="uk-UA"/>
        </w:rPr>
        <w:t>Програми</w:t>
      </w:r>
      <w:r w:rsidR="00B508ED">
        <w:rPr>
          <w:color w:val="000000"/>
          <w:lang w:eastAsia="uk-UA" w:bidi="uk-UA"/>
        </w:rPr>
        <w:t xml:space="preserve"> « Розвиток та підтримка комунальних закладів охорони здоров’я, що надають первинну медичну допомогу  н</w:t>
      </w:r>
      <w:r w:rsidR="0089671D">
        <w:rPr>
          <w:color w:val="000000"/>
          <w:lang w:eastAsia="uk-UA" w:bidi="uk-UA"/>
        </w:rPr>
        <w:t xml:space="preserve">а території </w:t>
      </w:r>
      <w:r w:rsidR="00E75806">
        <w:rPr>
          <w:color w:val="000000"/>
          <w:lang w:eastAsia="uk-UA" w:bidi="uk-UA"/>
        </w:rPr>
        <w:t>Почаївської міської об’єднаної територіальної громади</w:t>
      </w:r>
      <w:r w:rsidR="00B508ED">
        <w:rPr>
          <w:color w:val="000000"/>
          <w:lang w:eastAsia="uk-UA" w:bidi="uk-UA"/>
        </w:rPr>
        <w:t>»</w:t>
      </w:r>
      <w:r w:rsidR="0001435B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6B7978" w:rsidRPr="00B264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2F3B96" w:rsidRPr="002F3B96">
        <w:rPr>
          <w:b w:val="0"/>
          <w:color w:val="000000"/>
          <w:sz w:val="28"/>
          <w:szCs w:val="28"/>
          <w:lang w:eastAsia="uk-UA" w:bidi="uk-UA"/>
        </w:rPr>
        <w:t>Програми</w:t>
      </w:r>
      <w:r w:rsidR="00D74128" w:rsidRPr="00D74128">
        <w:rPr>
          <w:color w:val="000000"/>
          <w:lang w:eastAsia="uk-UA" w:bidi="uk-UA"/>
        </w:rPr>
        <w:t xml:space="preserve"> </w:t>
      </w:r>
      <w:r w:rsidR="00935313">
        <w:rPr>
          <w:color w:val="000000"/>
          <w:lang w:eastAsia="uk-UA" w:bidi="uk-UA"/>
        </w:rPr>
        <w:t>«</w:t>
      </w:r>
      <w:r w:rsidR="00B508ED" w:rsidRPr="00B508ED">
        <w:rPr>
          <w:b w:val="0"/>
          <w:color w:val="000000"/>
          <w:sz w:val="28"/>
          <w:szCs w:val="28"/>
          <w:lang w:eastAsia="uk-UA" w:bidi="uk-UA"/>
        </w:rPr>
        <w:t>Розвиток та підтримка комунальних закладів охорони здоров’я, що на</w:t>
      </w:r>
      <w:r w:rsidR="00B508ED">
        <w:rPr>
          <w:b w:val="0"/>
          <w:color w:val="000000"/>
          <w:sz w:val="28"/>
          <w:szCs w:val="28"/>
          <w:lang w:eastAsia="uk-UA" w:bidi="uk-UA"/>
        </w:rPr>
        <w:t>дають первинну медичну допомогу</w:t>
      </w:r>
      <w:r w:rsidR="00B508ED" w:rsidRPr="00B508ED">
        <w:rPr>
          <w:b w:val="0"/>
          <w:color w:val="000000"/>
          <w:sz w:val="28"/>
          <w:szCs w:val="28"/>
          <w:lang w:eastAsia="uk-UA" w:bidi="uk-UA"/>
        </w:rPr>
        <w:t xml:space="preserve"> на території Почаївської міської об’єднаної територіальної громади»</w:t>
      </w:r>
      <w:r w:rsidR="00D74128" w:rsidRPr="00D7412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01435B" w:rsidRPr="00820AD2">
        <w:rPr>
          <w:color w:val="000000"/>
          <w:lang w:eastAsia="uk-UA" w:bidi="uk-UA"/>
        </w:rPr>
        <w:t>,</w:t>
      </w:r>
      <w:r w:rsidR="0089671D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D74128">
        <w:rPr>
          <w:b w:val="0"/>
          <w:color w:val="000000"/>
          <w:sz w:val="28"/>
          <w:szCs w:val="28"/>
          <w:lang w:eastAsia="uk-UA" w:bidi="uk-UA"/>
        </w:rPr>
        <w:t>згі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дно</w:t>
      </w:r>
      <w:r w:rsidR="00AE7F6A" w:rsidRPr="00B26478">
        <w:rPr>
          <w:color w:val="000000"/>
          <w:sz w:val="28"/>
          <w:szCs w:val="28"/>
          <w:lang w:eastAsia="uk-UA" w:bidi="uk-UA"/>
        </w:rPr>
        <w:t xml:space="preserve"> </w:t>
      </w:r>
      <w:r w:rsidRPr="00B26478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/>
    <w:p w:rsidR="00C2618C" w:rsidRDefault="00C2618C"/>
    <w:p w:rsidR="00931D3F" w:rsidRDefault="00931D3F"/>
    <w:p w:rsidR="00931D3F" w:rsidRDefault="00931D3F">
      <w:pPr>
        <w:sectPr w:rsidR="00931D3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31D3F" w:rsidRDefault="00931D3F" w:rsidP="00931D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ЗАТВЕРДЖЕНО</w:t>
      </w:r>
    </w:p>
    <w:p w:rsidR="00931D3F" w:rsidRDefault="00931D3F" w:rsidP="00931D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Рішенням міської ради</w:t>
      </w:r>
    </w:p>
    <w:p w:rsidR="00931D3F" w:rsidRDefault="00931D3F" w:rsidP="00931D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№____від2</w:t>
      </w:r>
      <w:r w:rsidR="00B6448C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8.02.2020р.</w:t>
      </w:r>
    </w:p>
    <w:p w:rsidR="00931D3F" w:rsidRDefault="00931D3F" w:rsidP="0093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Підсумковий звіт щодо виконання місцевої цільової програми </w:t>
      </w:r>
    </w:p>
    <w:p w:rsidR="00F05475" w:rsidRDefault="00F05475" w:rsidP="0093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</w:p>
    <w:p w:rsidR="00F05475" w:rsidRPr="00F05475" w:rsidRDefault="00F05475" w:rsidP="0093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054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«Розвиток та підтримка комунальних закладів охорони здоров’я, що надають первинну медичну </w:t>
      </w:r>
    </w:p>
    <w:p w:rsidR="00931D3F" w:rsidRPr="00F05475" w:rsidRDefault="00F05475" w:rsidP="0093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054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допомогу на території Почаївської міської об’єднаної територіальної громади.</w:t>
      </w:r>
    </w:p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Основні дані</w:t>
      </w:r>
    </w:p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 рішенням міської ради №1742 від 01.03.2019 року. Строк виконання – 1 рік, в 1 етап. Замовник програми депутатська фракція ВО «Свобода». Виконавець програми-Почаївська міська рада.</w:t>
      </w:r>
    </w:p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 програми та результати її досягнення</w:t>
      </w:r>
    </w:p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Проблема на вирішення якої спрямована програма : «об’єктивне збільшення </w:t>
      </w:r>
      <w:r w:rsidR="00F05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 у медичній допомозі населенню».</w:t>
      </w:r>
    </w:p>
    <w:p w:rsidR="00F05475" w:rsidRDefault="00F05475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 програми: «забезпечення амбулаторії ЗПСМ м. Почаїв, ФАП с. Старий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Комарин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відповідним комп’ютерним обладнанням та обладнанням для медичного обстеження пацієнтів.</w:t>
      </w:r>
    </w:p>
    <w:p w:rsidR="00F05475" w:rsidRDefault="00F05475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Результат: закуплено комп’ютерне обладнання для ФАП в с. Старий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Комарин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електрокардіограф для амбулаторії ЗПСМ м. Почаїв.</w:t>
      </w:r>
    </w:p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 Фінансування</w:t>
      </w:r>
    </w:p>
    <w:p w:rsidR="00931D3F" w:rsidRDefault="00F05475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Всього по прогр</w:t>
      </w:r>
      <w:r w:rsidR="00560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амі заплановано використати 55,363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тис. грн з місцевого бюджету протягом 2019 року. Цільові показники виконання програми досягнуто та загалом заходи програми протягом 2019 року профінансовано у розмірі 55,363 грн.</w:t>
      </w:r>
    </w:p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Виконання заходів і завдань</w:t>
      </w:r>
    </w:p>
    <w:p w:rsidR="00931D3F" w:rsidRPr="00560801" w:rsidRDefault="00560801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ході виконання заходів програми було повністю досягнуто очікуваних результатів, а саме закуплено два комплекти</w:t>
      </w:r>
      <w:r w:rsidR="00755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комп’ютерного обладнання, багатофункціональні принтери та електрокардіограф. Відповідне обладнання згідно договору передана на баланс КНП кременецький центр первинної медико-санітарної допомоги Кременецької районної ради.</w:t>
      </w:r>
    </w:p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Оцінка ефективності виконання програми</w:t>
      </w:r>
      <w:r w:rsidR="00755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931D3F" w:rsidRDefault="00B6448C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Реалізація програми дала змогу підвищити ефективність надання первинної медико-санітарної допомоги у сільських територіях Почаївської міської об’єднаної територіальної громади, а також забезпечити амбулаторії ПМСД м. Почаїв медичним обладнанням.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136"/>
      </w:tblGrid>
      <w:tr w:rsidR="00931D3F" w:rsidTr="0066005A">
        <w:trPr>
          <w:tblCellSpacing w:w="15" w:type="dxa"/>
          <w:jc w:val="center"/>
        </w:trPr>
        <w:tc>
          <w:tcPr>
            <w:tcW w:w="14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Відповідальний виконавець</w:t>
            </w:r>
            <w:r w:rsidR="00F0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05475" w:rsidRDefault="00F05475" w:rsidP="0066005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Почаївська міська рада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05475" w:rsidRPr="00F05475" w:rsidRDefault="00F05475" w:rsidP="0066005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Виконання заходів і завдань Програми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473"/>
        <w:gridCol w:w="988"/>
        <w:gridCol w:w="885"/>
        <w:gridCol w:w="1788"/>
        <w:gridCol w:w="1479"/>
        <w:gridCol w:w="2545"/>
        <w:gridCol w:w="914"/>
        <w:gridCol w:w="885"/>
        <w:gridCol w:w="1782"/>
      </w:tblGrid>
      <w:tr w:rsidR="00931D3F" w:rsidTr="0066005A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Заплановані заходи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Фактично проведені заходи</w:t>
            </w:r>
          </w:p>
        </w:tc>
      </w:tr>
      <w:tr w:rsidR="00931D3F" w:rsidTr="006600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Назва, зміст заходу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560801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Плановане фінансування, </w:t>
            </w:r>
            <w:r w:rsidR="00B70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Назва, зміст заходу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Фактичне фінансування (касові видатки), грн</w:t>
            </w:r>
          </w:p>
        </w:tc>
      </w:tr>
      <w:tr w:rsidR="00931D3F" w:rsidTr="006600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B700DF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B700DF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Придбання двох персональних комп’ютерів в наборі, двох принтерів та обладнання для доступу до мережі інтернет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Pr="00560801" w:rsidRDefault="00560801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560801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="00B7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04.06.2019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B700DF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Придбання двох персональних комп’ютерів в наборі, двох принтерів та обладнання для доступу до мережі інтернет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Pr="00560801" w:rsidRDefault="00560801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29200</w:t>
            </w:r>
          </w:p>
        </w:tc>
      </w:tr>
      <w:tr w:rsidR="00B700DF" w:rsidTr="006600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Default="00B700DF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Default="00B700DF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Закупівля електрокардіографа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Pr="00560801" w:rsidRDefault="00560801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Default="00B700DF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03.07.2019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Default="00B700DF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Закупівля електрокардіографа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Pr="00560801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  <w:r w:rsidR="005608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Pr="00560801" w:rsidRDefault="00560801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D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26163</w:t>
            </w:r>
          </w:p>
        </w:tc>
      </w:tr>
    </w:tbl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05475" w:rsidRDefault="00F05475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D3F" w:rsidRDefault="00931D3F" w:rsidP="00931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Аналіз використання коштів програми згідно з проведеними витратами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76"/>
        <w:gridCol w:w="2160"/>
        <w:gridCol w:w="1800"/>
        <w:gridCol w:w="1980"/>
        <w:gridCol w:w="2340"/>
      </w:tblGrid>
      <w:tr w:rsidR="00931D3F" w:rsidTr="0066005A">
        <w:trPr>
          <w:trHeight w:val="4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витрат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витрат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3F" w:rsidRDefault="00931D3F" w:rsidP="0066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Контрагент *</w:t>
            </w:r>
          </w:p>
        </w:tc>
      </w:tr>
      <w:tr w:rsidR="00931D3F" w:rsidTr="006600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 (БФП) 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3010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чорний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Шт.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3F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ФОП Барський Я.Р.</w:t>
            </w:r>
          </w:p>
        </w:tc>
      </w:tr>
      <w:tr w:rsidR="008A1AC6" w:rsidTr="006600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Персональний комп’ютер (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</w:t>
            </w:r>
            <w:r w:rsidRPr="005F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</w:t>
            </w:r>
            <w:r w:rsidRPr="005F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А8-9600, 3.1.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GHz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</w:t>
            </w:r>
            <w:r w:rsidRPr="005F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БЖ 400 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монітор 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B7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21,5, клавіатура, миша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15800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ФОП Барський Я.Р.</w:t>
            </w:r>
          </w:p>
        </w:tc>
      </w:tr>
      <w:tr w:rsidR="008A1AC6" w:rsidTr="006600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3805">
              <w:rPr>
                <w:rFonts w:ascii="Times New Roman" w:hAnsi="Times New Roman" w:cs="Times New Roman"/>
              </w:rPr>
              <w:t>Електрокардіограф HEACO ECG600G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26163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C6" w:rsidRDefault="008A1AC6" w:rsidP="0066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Деменькова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Н.О.</w:t>
            </w:r>
          </w:p>
        </w:tc>
      </w:tr>
    </w:tbl>
    <w:p w:rsidR="00931D3F" w:rsidRDefault="00931D3F" w:rsidP="00931D3F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D3F" w:rsidRDefault="00931D3F" w:rsidP="00931D3F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*- отримувач коштів</w:t>
      </w:r>
    </w:p>
    <w:p w:rsidR="00931D3F" w:rsidRDefault="00931D3F" w:rsidP="00931D3F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D3F" w:rsidRDefault="00931D3F" w:rsidP="00931D3F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Замовник програми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931D3F" w:rsidRDefault="00931D3F" w:rsidP="00931D3F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931D3F" w:rsidRDefault="00931D3F" w:rsidP="00931D3F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931D3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E"/>
    <w:rsid w:val="000125BE"/>
    <w:rsid w:val="0001435B"/>
    <w:rsid w:val="00046AEC"/>
    <w:rsid w:val="000E006C"/>
    <w:rsid w:val="0018349C"/>
    <w:rsid w:val="001B3516"/>
    <w:rsid w:val="00230C2E"/>
    <w:rsid w:val="002403FE"/>
    <w:rsid w:val="00270FD2"/>
    <w:rsid w:val="00276A0F"/>
    <w:rsid w:val="002B2C96"/>
    <w:rsid w:val="002B7F8F"/>
    <w:rsid w:val="002F3B96"/>
    <w:rsid w:val="00370C0A"/>
    <w:rsid w:val="00371E2D"/>
    <w:rsid w:val="003A0C13"/>
    <w:rsid w:val="00455265"/>
    <w:rsid w:val="00487DEF"/>
    <w:rsid w:val="00495925"/>
    <w:rsid w:val="00560801"/>
    <w:rsid w:val="00664B08"/>
    <w:rsid w:val="006B7978"/>
    <w:rsid w:val="00706604"/>
    <w:rsid w:val="0075573E"/>
    <w:rsid w:val="007C7C6D"/>
    <w:rsid w:val="008278AD"/>
    <w:rsid w:val="0089671D"/>
    <w:rsid w:val="008A1AC6"/>
    <w:rsid w:val="009236CE"/>
    <w:rsid w:val="00931D3F"/>
    <w:rsid w:val="00935313"/>
    <w:rsid w:val="00940350"/>
    <w:rsid w:val="00973916"/>
    <w:rsid w:val="00AE7F6A"/>
    <w:rsid w:val="00B202F8"/>
    <w:rsid w:val="00B26478"/>
    <w:rsid w:val="00B508ED"/>
    <w:rsid w:val="00B6448C"/>
    <w:rsid w:val="00B700DF"/>
    <w:rsid w:val="00C11983"/>
    <w:rsid w:val="00C13BA0"/>
    <w:rsid w:val="00C2618C"/>
    <w:rsid w:val="00D74128"/>
    <w:rsid w:val="00E438C6"/>
    <w:rsid w:val="00E457BC"/>
    <w:rsid w:val="00E5681D"/>
    <w:rsid w:val="00E75806"/>
    <w:rsid w:val="00EC1FB5"/>
    <w:rsid w:val="00EC2401"/>
    <w:rsid w:val="00EF29D6"/>
    <w:rsid w:val="00F05475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DED4"/>
  <w15:docId w15:val="{78836023-EC23-4732-BF15-9A8889B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2763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Andriy Chubyk</cp:lastModifiedBy>
  <cp:revision>3</cp:revision>
  <cp:lastPrinted>2019-01-14T09:12:00Z</cp:lastPrinted>
  <dcterms:created xsi:type="dcterms:W3CDTF">2020-02-20T14:33:00Z</dcterms:created>
  <dcterms:modified xsi:type="dcterms:W3CDTF">2020-02-20T17:33:00Z</dcterms:modified>
</cp:coreProperties>
</file>