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EE" w:rsidRPr="00684165" w:rsidRDefault="00034FEE" w:rsidP="00034FEE">
      <w:pPr>
        <w:spacing w:after="0"/>
        <w:jc w:val="center"/>
        <w:rPr>
          <w:b/>
          <w:sz w:val="28"/>
          <w:szCs w:val="28"/>
          <w:lang w:val="uk-UA"/>
        </w:rPr>
      </w:pPr>
      <w:r w:rsidRPr="00684165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05298EFF" wp14:editId="265F9073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EE" w:rsidRDefault="00034FEE" w:rsidP="00034F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034FEE" w:rsidRPr="00684165" w:rsidRDefault="00034FEE" w:rsidP="00034F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41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ПОЧАЇВСЬКА  МІСЬКА  РАДА </w:t>
      </w:r>
    </w:p>
    <w:p w:rsidR="00034FEE" w:rsidRPr="00684165" w:rsidRDefault="00034FEE" w:rsidP="00034FEE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СЬОМЕ </w:t>
      </w:r>
      <w:r w:rsidRPr="00684165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034FEE" w:rsidRPr="00684165" w:rsidRDefault="00034FEE" w:rsidP="00034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</w:t>
      </w:r>
      <w:r w:rsidRPr="006841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  <w:r w:rsidRPr="006841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34FEE" w:rsidRPr="00684165" w:rsidRDefault="00034FEE" w:rsidP="00034FEE">
      <w:pPr>
        <w:spacing w:after="0"/>
        <w:jc w:val="center"/>
        <w:rPr>
          <w:rStyle w:val="32pt"/>
          <w:rFonts w:eastAsiaTheme="minorHAnsi"/>
          <w:bCs w:val="0"/>
          <w:sz w:val="28"/>
          <w:szCs w:val="28"/>
        </w:rPr>
      </w:pPr>
    </w:p>
    <w:p w:rsidR="00034FEE" w:rsidRDefault="00034FEE" w:rsidP="00034FEE">
      <w:pPr>
        <w:pStyle w:val="30"/>
        <w:shd w:val="clear" w:color="auto" w:fill="auto"/>
        <w:spacing w:after="290" w:line="240" w:lineRule="exact"/>
        <w:ind w:right="20"/>
        <w:rPr>
          <w:rStyle w:val="32pt"/>
          <w:rFonts w:eastAsiaTheme="majorEastAsia"/>
          <w:b/>
          <w:sz w:val="28"/>
          <w:szCs w:val="28"/>
        </w:rPr>
      </w:pPr>
      <w:r w:rsidRPr="00034FEE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034FEE" w:rsidRPr="00034FEE" w:rsidRDefault="00034FEE" w:rsidP="00034FEE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  <w:lang w:val="uk-UA"/>
        </w:rPr>
      </w:pPr>
    </w:p>
    <w:p w:rsidR="00034FEE" w:rsidRDefault="00034FEE" w:rsidP="00034FEE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color w:val="000000"/>
          <w:lang w:val="uk-UA" w:eastAsia="uk-UA" w:bidi="uk-UA"/>
        </w:rPr>
      </w:pPr>
      <w:r w:rsidRPr="00684165">
        <w:rPr>
          <w:b/>
          <w:color w:val="000000"/>
          <w:lang w:val="uk-UA" w:eastAsia="uk-UA" w:bidi="uk-UA"/>
        </w:rPr>
        <w:t xml:space="preserve">Від « </w:t>
      </w:r>
      <w:r>
        <w:rPr>
          <w:b/>
          <w:color w:val="000000"/>
          <w:lang w:val="uk-UA" w:eastAsia="uk-UA" w:bidi="uk-UA"/>
        </w:rPr>
        <w:t xml:space="preserve"> </w:t>
      </w:r>
      <w:r w:rsidRPr="00684165">
        <w:rPr>
          <w:b/>
          <w:color w:val="000000"/>
          <w:lang w:val="uk-UA" w:eastAsia="uk-UA" w:bidi="uk-UA"/>
        </w:rPr>
        <w:t xml:space="preserve"> </w:t>
      </w:r>
      <w:r w:rsidRPr="00684165">
        <w:rPr>
          <w:rStyle w:val="21"/>
          <w:rFonts w:eastAsia="Verdana"/>
        </w:rPr>
        <w:t xml:space="preserve">» </w:t>
      </w:r>
      <w:r>
        <w:rPr>
          <w:rStyle w:val="21"/>
          <w:rFonts w:eastAsia="Verdana"/>
        </w:rPr>
        <w:t>травня</w:t>
      </w:r>
      <w:r w:rsidRPr="00684165">
        <w:rPr>
          <w:rStyle w:val="21"/>
          <w:rFonts w:eastAsia="Verdana"/>
        </w:rPr>
        <w:t xml:space="preserve"> </w:t>
      </w:r>
      <w:r w:rsidRPr="00684165">
        <w:rPr>
          <w:rStyle w:val="20pt"/>
        </w:rPr>
        <w:t>2020</w:t>
      </w:r>
      <w:r w:rsidRPr="00684165">
        <w:rPr>
          <w:rStyle w:val="21"/>
          <w:rFonts w:eastAsia="Verdana"/>
        </w:rPr>
        <w:t xml:space="preserve"> </w:t>
      </w:r>
      <w:r>
        <w:rPr>
          <w:b/>
          <w:color w:val="000000"/>
          <w:lang w:val="uk-UA" w:eastAsia="uk-UA" w:bidi="uk-UA"/>
        </w:rPr>
        <w:t>року</w:t>
      </w:r>
      <w:r>
        <w:rPr>
          <w:b/>
          <w:color w:val="000000"/>
          <w:lang w:val="uk-UA" w:eastAsia="uk-UA" w:bidi="uk-UA"/>
        </w:rPr>
        <w:tab/>
        <w:t xml:space="preserve"> ПРОЕКТ</w:t>
      </w:r>
    </w:p>
    <w:p w:rsidR="00034FEE" w:rsidRPr="00684165" w:rsidRDefault="00034FEE" w:rsidP="00034FEE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lang w:val="uk-UA"/>
        </w:rPr>
      </w:pPr>
    </w:p>
    <w:p w:rsidR="00034FEE" w:rsidRDefault="00034FEE" w:rsidP="00034FEE">
      <w:pPr>
        <w:spacing w:after="0" w:line="273" w:lineRule="auto"/>
        <w:ind w:right="516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1"/>
      <w:r w:rsidRPr="001F2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 внесення зм</w:t>
      </w:r>
      <w:r w:rsidR="00052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ін в рішення міської ради від 25.06.2019р. № 1918</w:t>
      </w:r>
      <w:r w:rsidRPr="001F2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hyperlink r:id="rId5" w:history="1">
        <w:r w:rsidR="00EE44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«</w:t>
        </w:r>
        <w:r w:rsidR="0005273C" w:rsidRPr="00EE44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="0005273C" w:rsidRPr="00EE44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встановлення</w:t>
        </w:r>
        <w:proofErr w:type="spellEnd"/>
        <w:r w:rsidR="0005273C" w:rsidRPr="00EE44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5273C" w:rsidRPr="00EE44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єдиного</w:t>
        </w:r>
        <w:proofErr w:type="spellEnd"/>
        <w:r w:rsidR="0005273C" w:rsidRPr="00EE44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5273C" w:rsidRPr="00EE44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податку</w:t>
        </w:r>
        <w:proofErr w:type="spellEnd"/>
        <w:r w:rsidR="0005273C" w:rsidRPr="00EE44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="0005273C" w:rsidRPr="00EE44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території</w:t>
        </w:r>
        <w:proofErr w:type="spellEnd"/>
        <w:r w:rsidR="0005273C" w:rsidRPr="00EE44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5273C" w:rsidRPr="00EE44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Почаївської</w:t>
        </w:r>
        <w:proofErr w:type="spellEnd"/>
        <w:r w:rsidR="0005273C" w:rsidRPr="00EE44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ОТГ на 2020 </w:t>
        </w:r>
        <w:proofErr w:type="spellStart"/>
        <w:r w:rsidR="0005273C" w:rsidRPr="00EE44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рік</w:t>
        </w:r>
        <w:proofErr w:type="spellEnd"/>
        <w:r w:rsidR="00EE44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»</w:t>
        </w:r>
      </w:hyperlink>
      <w:r w:rsidR="00EE4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1CCB" w:rsidRPr="00034FEE" w:rsidRDefault="00941CCB" w:rsidP="00034FEE">
      <w:pPr>
        <w:spacing w:after="0" w:line="273" w:lineRule="auto"/>
        <w:ind w:right="516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1" w:name="_GoBack"/>
      <w:bookmarkEnd w:id="1"/>
    </w:p>
    <w:p w:rsidR="0005273C" w:rsidRDefault="00034FEE" w:rsidP="000527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bookmark2"/>
      <w:bookmarkEnd w:id="0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Керуючись Законом України "Про місцеве самоврядування в Україні", Податковим кодексом України, Законом України від 30.03.2020р. № 540-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IX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"Про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коронавірусної</w:t>
      </w:r>
      <w:proofErr w:type="spellEnd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хвороби (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COVID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-19)", постановою Кабінету Міністрів України від 11 березня 2020 р. № 211 "Про запобігання поширенню на території України гострої респіраторної хвороби 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COVID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-19, спричиненої </w:t>
      </w:r>
      <w:proofErr w:type="spellStart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коронавірусом</w:t>
      </w:r>
      <w:proofErr w:type="spellEnd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SARS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CoV</w:t>
      </w:r>
      <w:proofErr w:type="spellEnd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-2", з метою підтримки суб’єктів підприємницької діяльності в умовах обмежуючих заходів, необхідних для убезпечення мешканців від поширення гострої респіраторної хвороби 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COVID</w:t>
      </w:r>
      <w:r w:rsidR="00EE44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-19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міська рада</w:t>
      </w:r>
    </w:p>
    <w:p w:rsidR="00E209AB" w:rsidRDefault="00E209AB" w:rsidP="00E209A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034FEE" w:rsidRPr="0005273C" w:rsidRDefault="00034FEE" w:rsidP="00E209A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6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ВИРІШИЛА:</w:t>
      </w:r>
    </w:p>
    <w:bookmarkEnd w:id="2"/>
    <w:p w:rsidR="0005273C" w:rsidRPr="001F2DEB" w:rsidRDefault="0005273C" w:rsidP="000527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1.Внести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зміни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E44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25.06.2019р. № </w:t>
      </w:r>
      <w:r w:rsidR="00EE444A" w:rsidRPr="00EE44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1918</w:t>
      </w:r>
      <w:r w:rsidR="00EE444A"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6" w:history="1">
        <w:r w:rsidR="00EE444A" w:rsidRPr="00EE4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«Про встановлення єдиного податку на території Почаївської ОТГ на 2020 рік»</w:t>
        </w:r>
      </w:hyperlink>
      <w:r w:rsidR="00714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 саме: доповнити п.2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реченням наступного змісту: «На період з 01.04.2020р. по 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30.04.2020 р. зменшити ставку єдиного податку та встановити в розмірі «0» відсотків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платників єдиного податку І та ІІ груп,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яких поширюються обмеження, передбачені підпунктом 8 пункту 2 постанови Кабінету Міністрів України від 11.03.2020 № 211 "Про запобігання поширенню на території України гострої респіраторної хвороби 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COVID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-19, спричиненої </w:t>
      </w:r>
      <w:proofErr w:type="spellStart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коронавірусом</w:t>
      </w:r>
      <w:proofErr w:type="spellEnd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SARS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CoV</w:t>
      </w:r>
      <w:proofErr w:type="spellEnd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-2" .</w:t>
      </w:r>
    </w:p>
    <w:p w:rsidR="0005273C" w:rsidRPr="001F2DEB" w:rsidRDefault="0005273C" w:rsidP="000527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Встановити, що ставка, передбачена пунктом 1 цього рішення, застосовується до суб’єктів підприємницької діяльності, які до 01.07.2020 р. подали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органів Державної податкової служби відповідну заяву щодо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зменшення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розміру ставки із зазначенням виду діяльності, місця здійснення діяльності.</w:t>
      </w:r>
    </w:p>
    <w:p w:rsidR="0005273C" w:rsidRPr="001F2DEB" w:rsidRDefault="007140AE" w:rsidP="000527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Сплачені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</w:t>
      </w:r>
      <w:r w:rsidRPr="007140A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єктами</w:t>
      </w:r>
      <w:proofErr w:type="spellEnd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господарювання</w:t>
      </w:r>
      <w:proofErr w:type="spellEnd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суми</w:t>
      </w:r>
      <w:proofErr w:type="spellEnd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єдиного</w:t>
      </w:r>
      <w:proofErr w:type="spellEnd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квітень</w:t>
      </w:r>
      <w:proofErr w:type="spellEnd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року </w:t>
      </w:r>
      <w:proofErr w:type="spellStart"/>
      <w:proofErr w:type="gramStart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зараховуватимуться</w:t>
      </w:r>
      <w:proofErr w:type="spellEnd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  органами</w:t>
      </w:r>
      <w:proofErr w:type="gramEnd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податкової</w:t>
      </w:r>
      <w:proofErr w:type="spellEnd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</w:t>
      </w:r>
      <w:proofErr w:type="spellEnd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майбутніх</w:t>
      </w:r>
      <w:proofErr w:type="spellEnd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платежів</w:t>
      </w:r>
      <w:proofErr w:type="spellEnd"/>
      <w:r w:rsidR="0005273C"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273C" w:rsidRPr="001F2DEB" w:rsidRDefault="0005273C" w:rsidP="000527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за </w:t>
      </w:r>
      <w:proofErr w:type="spellStart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постійну</w:t>
      </w:r>
      <w:proofErr w:type="spellEnd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E2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ади з </w:t>
      </w:r>
      <w:proofErr w:type="spellStart"/>
      <w:r w:rsidR="00E209AB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соціально-економічного</w:t>
      </w:r>
      <w:proofErr w:type="spellEnd"/>
      <w:r w:rsidR="00E2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09A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E2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09AB">
        <w:rPr>
          <w:rFonts w:ascii="Times New Roman" w:eastAsia="Times New Roman" w:hAnsi="Times New Roman" w:cs="Times New Roman"/>
          <w:color w:val="000000"/>
          <w:sz w:val="28"/>
          <w:szCs w:val="28"/>
        </w:rPr>
        <w:t>інвестицій</w:t>
      </w:r>
      <w:proofErr w:type="spellEnd"/>
      <w:r w:rsidR="00E2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бюджету</w:t>
      </w: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4FEE" w:rsidRPr="0005273C" w:rsidRDefault="00034FEE" w:rsidP="00034FEE">
      <w:pPr>
        <w:rPr>
          <w:rFonts w:ascii="Times New Roman" w:hAnsi="Times New Roman" w:cs="Times New Roman"/>
          <w:sz w:val="28"/>
          <w:szCs w:val="28"/>
        </w:rPr>
      </w:pPr>
    </w:p>
    <w:p w:rsidR="00034FEE" w:rsidRPr="00B61BC8" w:rsidRDefault="00034FEE" w:rsidP="00034F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4FEE" w:rsidRPr="00F83A4E" w:rsidRDefault="00034FEE" w:rsidP="00034F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23D3" w:rsidRDefault="00CD23D3"/>
    <w:sectPr w:rsidR="00CD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FE"/>
    <w:rsid w:val="00034FEE"/>
    <w:rsid w:val="0005273C"/>
    <w:rsid w:val="003406FE"/>
    <w:rsid w:val="007140AE"/>
    <w:rsid w:val="00941CCB"/>
    <w:rsid w:val="00CD23D3"/>
    <w:rsid w:val="00E209AB"/>
    <w:rsid w:val="00EE444A"/>
    <w:rsid w:val="00F8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B33B"/>
  <w15:chartTrackingRefBased/>
  <w15:docId w15:val="{5EBECFBF-834B-4CC6-BBAC-FC62682B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FEE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34FEE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034FEE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034F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034FEE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034F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34FEE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034FEE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052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chaiv-rada.gov.ua/upload/files/2019/44/%D0%84%D0%B4%D0%B8%D0%BD%D0%B8%D0%B9%20%D0%BF%D0%BE%D0%B4%D0%B0%D1%82%D0%BE%D0%BA.pdf" TargetMode="External"/><Relationship Id="rId5" Type="http://schemas.openxmlformats.org/officeDocument/2006/relationships/hyperlink" Target="http://pochaiv-rada.gov.ua/upload/files/2019/44/%D0%84%D0%B4%D0%B8%D0%BD%D0%B8%D0%B9%20%D0%BF%D0%BE%D0%B4%D0%B0%D1%82%D0%BE%D0%BA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2</cp:revision>
  <dcterms:created xsi:type="dcterms:W3CDTF">2020-05-05T07:38:00Z</dcterms:created>
  <dcterms:modified xsi:type="dcterms:W3CDTF">2020-05-05T07:38:00Z</dcterms:modified>
</cp:coreProperties>
</file>