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43358" w14:textId="77777777" w:rsidR="00642165" w:rsidRPr="004D0572" w:rsidRDefault="00642165" w:rsidP="00642165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4D0572">
        <w:rPr>
          <w:b/>
          <w:noProof/>
          <w:sz w:val="28"/>
          <w:szCs w:val="28"/>
          <w:lang w:eastAsia="uk-UA"/>
        </w:rPr>
        <w:drawing>
          <wp:inline distT="0" distB="0" distL="0" distR="0" wp14:anchorId="6E9CE80A" wp14:editId="147EB40F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8E03A" w14:textId="4C6EE48A" w:rsidR="00AA324E" w:rsidRDefault="00642165" w:rsidP="0064216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  <w:r w:rsidRPr="004D057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</w:p>
    <w:p w14:paraId="00CD21B4" w14:textId="1E872A27" w:rsidR="00642165" w:rsidRPr="004D0572" w:rsidRDefault="00642165" w:rsidP="0064216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ПОЧАЇВСЬКА  МІСЬКА  РАДА </w:t>
      </w:r>
    </w:p>
    <w:p w14:paraId="58929E07" w14:textId="77777777" w:rsidR="00642165" w:rsidRPr="004D0572" w:rsidRDefault="00517838" w:rsidP="00642165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ВОСЬМЕ</w:t>
      </w:r>
      <w:r w:rsidR="00642165"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 СКЛИКАННЯ</w:t>
      </w:r>
    </w:p>
    <w:p w14:paraId="0BC54FC2" w14:textId="6A90964F" w:rsidR="00642165" w:rsidRPr="00E87C49" w:rsidRDefault="00AA324E" w:rsidP="006421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ЧЕТВЕРТА</w:t>
      </w:r>
      <w:r w:rsidR="00183D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2165" w:rsidRPr="004D0572">
        <w:rPr>
          <w:rFonts w:ascii="Times New Roman" w:hAnsi="Times New Roman" w:cs="Times New Roman"/>
          <w:b/>
          <w:bCs/>
          <w:sz w:val="28"/>
          <w:szCs w:val="28"/>
        </w:rPr>
        <w:t>СЕСІЯ</w:t>
      </w:r>
      <w:r w:rsidR="00642165" w:rsidRPr="004D05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B9182EB" w14:textId="77777777" w:rsidR="00642165" w:rsidRPr="005E06C6" w:rsidRDefault="00642165" w:rsidP="00642165">
      <w:pPr>
        <w:spacing w:after="0"/>
        <w:jc w:val="center"/>
        <w:rPr>
          <w:rStyle w:val="32pt"/>
          <w:rFonts w:eastAsiaTheme="minorHAnsi"/>
          <w:bCs w:val="0"/>
        </w:rPr>
      </w:pPr>
    </w:p>
    <w:p w14:paraId="0858491E" w14:textId="77777777" w:rsidR="00642165" w:rsidRPr="00BD4245" w:rsidRDefault="00642165" w:rsidP="00642165">
      <w:pPr>
        <w:pStyle w:val="30"/>
        <w:shd w:val="clear" w:color="auto" w:fill="auto"/>
        <w:spacing w:after="290" w:line="240" w:lineRule="exact"/>
        <w:ind w:right="20"/>
        <w:rPr>
          <w:sz w:val="28"/>
          <w:szCs w:val="28"/>
          <w:lang w:val="uk-UA"/>
        </w:rPr>
      </w:pPr>
      <w:r w:rsidRPr="005E06C6">
        <w:rPr>
          <w:rStyle w:val="32pt"/>
          <w:rFonts w:eastAsiaTheme="majorEastAsia"/>
          <w:b/>
          <w:sz w:val="28"/>
          <w:szCs w:val="28"/>
        </w:rPr>
        <w:t>РІШЕННЯ</w:t>
      </w:r>
    </w:p>
    <w:p w14:paraId="2E44E356" w14:textId="2024B832" w:rsidR="00642165" w:rsidRPr="00A46FE7" w:rsidRDefault="00642165" w:rsidP="00AA324E">
      <w:pPr>
        <w:pStyle w:val="20"/>
        <w:shd w:val="clear" w:color="auto" w:fill="auto"/>
        <w:tabs>
          <w:tab w:val="left" w:pos="7655"/>
        </w:tabs>
        <w:spacing w:before="0" w:after="0" w:line="240" w:lineRule="auto"/>
        <w:rPr>
          <w:b/>
          <w:color w:val="000000"/>
          <w:lang w:val="uk-UA" w:eastAsia="uk-UA" w:bidi="uk-UA"/>
        </w:rPr>
      </w:pPr>
      <w:r w:rsidRPr="00A46FE7">
        <w:rPr>
          <w:b/>
          <w:color w:val="000000"/>
          <w:lang w:val="uk-UA" w:eastAsia="uk-UA" w:bidi="uk-UA"/>
        </w:rPr>
        <w:t>Від «</w:t>
      </w:r>
      <w:r w:rsidR="007E74DE" w:rsidRPr="00A46FE7">
        <w:rPr>
          <w:b/>
          <w:color w:val="000000"/>
          <w:lang w:val="uk-UA" w:eastAsia="uk-UA" w:bidi="uk-UA"/>
        </w:rPr>
        <w:t xml:space="preserve"> </w:t>
      </w:r>
      <w:r w:rsidR="00AA324E" w:rsidRPr="00A46FE7">
        <w:rPr>
          <w:b/>
          <w:color w:val="000000"/>
          <w:lang w:eastAsia="uk-UA" w:bidi="uk-UA"/>
        </w:rPr>
        <w:t xml:space="preserve">  </w:t>
      </w:r>
      <w:r w:rsidR="00C21FD6" w:rsidRPr="00A46FE7">
        <w:rPr>
          <w:b/>
          <w:color w:val="000000"/>
          <w:lang w:val="uk-UA" w:eastAsia="uk-UA" w:bidi="uk-UA"/>
        </w:rPr>
        <w:t xml:space="preserve"> </w:t>
      </w:r>
      <w:r w:rsidRPr="00A46FE7">
        <w:rPr>
          <w:b/>
          <w:color w:val="000000"/>
          <w:lang w:val="uk-UA" w:eastAsia="uk-UA" w:bidi="uk-UA"/>
        </w:rPr>
        <w:t>»</w:t>
      </w:r>
      <w:r w:rsidR="008C2E12" w:rsidRPr="00A46FE7">
        <w:rPr>
          <w:rStyle w:val="21"/>
          <w:rFonts w:eastAsia="Verdana"/>
        </w:rPr>
        <w:t xml:space="preserve"> </w:t>
      </w:r>
      <w:r w:rsidR="00AA324E" w:rsidRPr="00A46FE7">
        <w:rPr>
          <w:rStyle w:val="21"/>
          <w:rFonts w:eastAsia="Verdana"/>
        </w:rPr>
        <w:t>березня</w:t>
      </w:r>
      <w:r w:rsidR="00517838" w:rsidRPr="00A46FE7">
        <w:rPr>
          <w:rStyle w:val="21"/>
          <w:rFonts w:eastAsia="Verdana"/>
        </w:rPr>
        <w:t xml:space="preserve"> 2021</w:t>
      </w:r>
      <w:r w:rsidRPr="00A46FE7">
        <w:rPr>
          <w:rStyle w:val="21"/>
          <w:rFonts w:eastAsia="Verdana"/>
        </w:rPr>
        <w:t xml:space="preserve"> </w:t>
      </w:r>
      <w:r w:rsidR="007303F4" w:rsidRPr="00A46FE7">
        <w:rPr>
          <w:b/>
          <w:color w:val="000000"/>
          <w:lang w:val="uk-UA" w:eastAsia="uk-UA" w:bidi="uk-UA"/>
        </w:rPr>
        <w:t>року</w:t>
      </w:r>
      <w:r w:rsidR="007303F4" w:rsidRPr="00A46FE7">
        <w:rPr>
          <w:b/>
          <w:color w:val="000000"/>
          <w:lang w:val="uk-UA" w:eastAsia="uk-UA" w:bidi="uk-UA"/>
        </w:rPr>
        <w:tab/>
      </w:r>
      <w:r w:rsidRPr="00A46FE7">
        <w:rPr>
          <w:b/>
          <w:color w:val="000000"/>
          <w:lang w:val="uk-UA" w:eastAsia="uk-UA" w:bidi="uk-UA"/>
        </w:rPr>
        <w:t xml:space="preserve">№ </w:t>
      </w:r>
      <w:bookmarkStart w:id="1" w:name="bookmark1"/>
      <w:r w:rsidR="00AA324E" w:rsidRPr="00A46FE7">
        <w:rPr>
          <w:b/>
          <w:color w:val="000000"/>
          <w:lang w:val="uk-UA" w:eastAsia="uk-UA" w:bidi="uk-UA"/>
        </w:rPr>
        <w:t>ПРОЕКТ</w:t>
      </w:r>
    </w:p>
    <w:p w14:paraId="3BBB2297" w14:textId="77777777" w:rsidR="00AA324E" w:rsidRPr="00A46FE7" w:rsidRDefault="00AA324E" w:rsidP="00AA324E">
      <w:pPr>
        <w:pStyle w:val="20"/>
        <w:shd w:val="clear" w:color="auto" w:fill="auto"/>
        <w:tabs>
          <w:tab w:val="left" w:pos="7655"/>
        </w:tabs>
        <w:spacing w:before="0" w:after="0" w:line="240" w:lineRule="auto"/>
        <w:rPr>
          <w:rFonts w:cs="Arial"/>
          <w:b/>
          <w:lang w:val="uk-UA" w:eastAsia="uk-UA"/>
        </w:rPr>
      </w:pPr>
    </w:p>
    <w:p w14:paraId="4ED4E174" w14:textId="747E89F9" w:rsidR="00642165" w:rsidRDefault="00275FC5" w:rsidP="00642165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Про затвердження  переліку медичних платних послуг</w:t>
      </w:r>
    </w:p>
    <w:p w14:paraId="73168B81" w14:textId="000401F3" w:rsidR="00275FC5" w:rsidRDefault="00275FC5" w:rsidP="00642165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</w:p>
    <w:p w14:paraId="34CB67CC" w14:textId="77777777" w:rsidR="00275FC5" w:rsidRPr="00A46FE7" w:rsidRDefault="00275FC5" w:rsidP="00642165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</w:p>
    <w:p w14:paraId="66DA1863" w14:textId="11F967E8" w:rsidR="00AA324E" w:rsidRPr="00A46FE7" w:rsidRDefault="00AA324E" w:rsidP="00AA324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42B2E"/>
          <w:sz w:val="28"/>
          <w:szCs w:val="28"/>
          <w:lang w:eastAsia="uk-UA"/>
        </w:rPr>
      </w:pPr>
      <w:bookmarkStart w:id="2" w:name="bookmark2"/>
      <w:bookmarkEnd w:id="1"/>
      <w:r w:rsidRPr="00A46FE7">
        <w:rPr>
          <w:rFonts w:ascii="Times New Roman" w:eastAsia="Times New Roman" w:hAnsi="Times New Roman" w:cs="Times New Roman"/>
          <w:color w:val="242B2E"/>
          <w:sz w:val="28"/>
          <w:szCs w:val="28"/>
          <w:lang w:eastAsia="uk-UA"/>
        </w:rPr>
        <w:t>Розглянувши звернення КНП «Почаївська районна комунальна лікарня»  та надані прейскуранти та калькуляції для розрахунку плати за послуги які надаються в державних закладах охорони здоров’я, відповідно до постанови Кабінету Міністрів України від 17 вересня 1996 року № 1138 „Про затвердження переліку платних послуг, які надаються в державних закладах охорони здоров’я та вищих медичних закладах освіти” та  Закону України „Про місцеве самоврядування в Україні” Почаївська міська рада</w:t>
      </w:r>
    </w:p>
    <w:p w14:paraId="35A91F3E" w14:textId="77777777" w:rsidR="00AA324E" w:rsidRPr="00A46FE7" w:rsidRDefault="00AA324E" w:rsidP="007E74DE">
      <w:pPr>
        <w:pStyle w:val="10"/>
        <w:keepNext/>
        <w:keepLines/>
        <w:shd w:val="clear" w:color="auto" w:fill="auto"/>
        <w:spacing w:line="240" w:lineRule="auto"/>
        <w:ind w:right="20" w:firstLine="993"/>
        <w:jc w:val="both"/>
        <w:rPr>
          <w:b w:val="0"/>
          <w:bCs w:val="0"/>
          <w:color w:val="000000"/>
          <w:sz w:val="28"/>
          <w:szCs w:val="28"/>
          <w:lang w:val="uk-UA" w:eastAsia="uk-UA" w:bidi="uk-UA"/>
        </w:rPr>
      </w:pPr>
    </w:p>
    <w:p w14:paraId="59ABB225" w14:textId="77777777" w:rsidR="00AA324E" w:rsidRPr="00A46FE7" w:rsidRDefault="00AA324E" w:rsidP="007E74DE">
      <w:pPr>
        <w:pStyle w:val="10"/>
        <w:keepNext/>
        <w:keepLines/>
        <w:shd w:val="clear" w:color="auto" w:fill="auto"/>
        <w:spacing w:line="240" w:lineRule="auto"/>
        <w:ind w:right="20" w:firstLine="993"/>
        <w:jc w:val="both"/>
        <w:rPr>
          <w:b w:val="0"/>
          <w:bCs w:val="0"/>
          <w:color w:val="000000"/>
          <w:sz w:val="28"/>
          <w:szCs w:val="28"/>
          <w:lang w:val="uk-UA" w:eastAsia="uk-UA" w:bidi="uk-UA"/>
        </w:rPr>
      </w:pPr>
    </w:p>
    <w:p w14:paraId="28191F7F" w14:textId="77777777" w:rsidR="00AA324E" w:rsidRPr="00A46FE7" w:rsidRDefault="00AA324E" w:rsidP="007E74DE">
      <w:pPr>
        <w:pStyle w:val="10"/>
        <w:keepNext/>
        <w:keepLines/>
        <w:shd w:val="clear" w:color="auto" w:fill="auto"/>
        <w:spacing w:line="240" w:lineRule="auto"/>
        <w:ind w:right="20" w:firstLine="993"/>
        <w:jc w:val="both"/>
        <w:rPr>
          <w:b w:val="0"/>
          <w:bCs w:val="0"/>
          <w:color w:val="000000"/>
          <w:sz w:val="28"/>
          <w:szCs w:val="28"/>
          <w:lang w:val="uk-UA" w:eastAsia="uk-UA" w:bidi="uk-UA"/>
        </w:rPr>
      </w:pPr>
    </w:p>
    <w:p w14:paraId="53AD18FD" w14:textId="77777777" w:rsidR="00642165" w:rsidRPr="00A46FE7" w:rsidRDefault="00642165" w:rsidP="00674497">
      <w:pPr>
        <w:pStyle w:val="10"/>
        <w:keepNext/>
        <w:keepLines/>
        <w:shd w:val="clear" w:color="auto" w:fill="auto"/>
        <w:spacing w:line="240" w:lineRule="auto"/>
        <w:ind w:left="426" w:right="20"/>
        <w:rPr>
          <w:color w:val="000000"/>
          <w:sz w:val="28"/>
          <w:szCs w:val="28"/>
          <w:lang w:eastAsia="uk-UA" w:bidi="uk-UA"/>
        </w:rPr>
      </w:pPr>
      <w:r w:rsidRPr="00A46FE7">
        <w:rPr>
          <w:color w:val="000000"/>
          <w:sz w:val="28"/>
          <w:szCs w:val="28"/>
          <w:lang w:eastAsia="uk-UA" w:bidi="uk-UA"/>
        </w:rPr>
        <w:t>ВИРІШИЛА:</w:t>
      </w:r>
    </w:p>
    <w:p w14:paraId="32A47F0C" w14:textId="77777777" w:rsidR="00674497" w:rsidRPr="00A46FE7" w:rsidRDefault="00674497" w:rsidP="00674497">
      <w:pPr>
        <w:pStyle w:val="10"/>
        <w:keepNext/>
        <w:keepLines/>
        <w:shd w:val="clear" w:color="auto" w:fill="auto"/>
        <w:spacing w:line="240" w:lineRule="auto"/>
        <w:ind w:left="426" w:right="20"/>
        <w:rPr>
          <w:color w:val="000000"/>
          <w:sz w:val="28"/>
          <w:szCs w:val="28"/>
          <w:lang w:eastAsia="uk-UA" w:bidi="uk-UA"/>
        </w:rPr>
      </w:pPr>
    </w:p>
    <w:p w14:paraId="08ABA7BC" w14:textId="4476C6C2" w:rsidR="00AB745E" w:rsidRPr="00A46FE7" w:rsidRDefault="00AB745E" w:rsidP="00A82CC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B2E"/>
          <w:sz w:val="28"/>
          <w:szCs w:val="28"/>
          <w:lang w:eastAsia="uk-UA"/>
        </w:rPr>
      </w:pPr>
      <w:r w:rsidRPr="00A46FE7">
        <w:rPr>
          <w:rFonts w:ascii="Times New Roman" w:eastAsia="Times New Roman" w:hAnsi="Times New Roman" w:cs="Times New Roman"/>
          <w:color w:val="242B2E"/>
          <w:sz w:val="28"/>
          <w:szCs w:val="28"/>
          <w:lang w:eastAsia="uk-UA"/>
        </w:rPr>
        <w:t xml:space="preserve">Затвердити перелік платних медичних послуг, які </w:t>
      </w:r>
      <w:r w:rsidR="00A46FE7">
        <w:rPr>
          <w:rFonts w:ascii="Times New Roman" w:eastAsia="Times New Roman" w:hAnsi="Times New Roman" w:cs="Times New Roman"/>
          <w:color w:val="242B2E"/>
          <w:sz w:val="28"/>
          <w:szCs w:val="28"/>
          <w:lang w:eastAsia="uk-UA"/>
        </w:rPr>
        <w:t>надаватимуться</w:t>
      </w:r>
      <w:r w:rsidRPr="00A46FE7">
        <w:rPr>
          <w:rFonts w:ascii="Times New Roman" w:eastAsia="Times New Roman" w:hAnsi="Times New Roman" w:cs="Times New Roman"/>
          <w:color w:val="242B2E"/>
          <w:sz w:val="28"/>
          <w:szCs w:val="28"/>
          <w:lang w:eastAsia="uk-UA"/>
        </w:rPr>
        <w:t xml:space="preserve"> К</w:t>
      </w:r>
      <w:r w:rsidR="00A82CCB">
        <w:rPr>
          <w:rFonts w:ascii="Times New Roman" w:eastAsia="Times New Roman" w:hAnsi="Times New Roman" w:cs="Times New Roman"/>
          <w:color w:val="242B2E"/>
          <w:sz w:val="28"/>
          <w:szCs w:val="28"/>
          <w:lang w:eastAsia="uk-UA"/>
        </w:rPr>
        <w:t>омунальним некомерційним підприємством</w:t>
      </w:r>
      <w:r w:rsidRPr="00A46FE7">
        <w:rPr>
          <w:rFonts w:ascii="Times New Roman" w:eastAsia="Times New Roman" w:hAnsi="Times New Roman" w:cs="Times New Roman"/>
          <w:color w:val="242B2E"/>
          <w:sz w:val="28"/>
          <w:szCs w:val="28"/>
          <w:lang w:eastAsia="uk-UA"/>
        </w:rPr>
        <w:t xml:space="preserve"> « Почаївська районна комунальна лікарня</w:t>
      </w:r>
      <w:r w:rsidR="00F24D77" w:rsidRPr="00A46FE7">
        <w:rPr>
          <w:rFonts w:ascii="Times New Roman" w:eastAsia="Times New Roman" w:hAnsi="Times New Roman" w:cs="Times New Roman"/>
          <w:color w:val="242B2E"/>
          <w:sz w:val="28"/>
          <w:szCs w:val="28"/>
          <w:lang w:eastAsia="uk-UA"/>
        </w:rPr>
        <w:t xml:space="preserve"> </w:t>
      </w:r>
      <w:r w:rsidR="00776986">
        <w:rPr>
          <w:rFonts w:ascii="Times New Roman" w:eastAsia="Times New Roman" w:hAnsi="Times New Roman" w:cs="Times New Roman"/>
          <w:color w:val="242B2E"/>
          <w:sz w:val="28"/>
          <w:szCs w:val="28"/>
          <w:lang w:eastAsia="uk-UA"/>
        </w:rPr>
        <w:t>« з 1 березня 2021 року</w:t>
      </w:r>
      <w:r w:rsidRPr="00A46FE7">
        <w:rPr>
          <w:rFonts w:ascii="Times New Roman" w:eastAsia="Times New Roman" w:hAnsi="Times New Roman" w:cs="Times New Roman"/>
          <w:color w:val="242B2E"/>
          <w:sz w:val="28"/>
          <w:szCs w:val="28"/>
          <w:lang w:eastAsia="uk-UA"/>
        </w:rPr>
        <w:t xml:space="preserve"> (додаються).</w:t>
      </w:r>
    </w:p>
    <w:p w14:paraId="49D1C1DB" w14:textId="20814C09" w:rsidR="008C2E12" w:rsidRPr="00A46FE7" w:rsidRDefault="008C2E12" w:rsidP="00A46FE7">
      <w:pPr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14:paraId="380C74FF" w14:textId="3987AB0C" w:rsidR="00674497" w:rsidRPr="00A46FE7" w:rsidRDefault="00674497" w:rsidP="00A46FE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</w:t>
      </w:r>
      <w:r w:rsidR="008C2E12" w:rsidRPr="00A4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даного </w:t>
      </w:r>
      <w:r w:rsidRPr="00A4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покласти на </w:t>
      </w:r>
      <w:r w:rsidR="007E74DE" w:rsidRPr="00A4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постійну комісію з </w:t>
      </w:r>
      <w:r w:rsidR="008C2E12" w:rsidRPr="00A46FE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фінансів, бюджету, планування соціально-економічного розвитку, інвестицій та міжнародного співробітництва</w:t>
      </w:r>
    </w:p>
    <w:p w14:paraId="0BDB4008" w14:textId="6C9F8CB2" w:rsidR="008C2E12" w:rsidRPr="00A46FE7" w:rsidRDefault="008C2E12" w:rsidP="00674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6FD473" w14:textId="77777777" w:rsidR="007E74DE" w:rsidRPr="00A46FE7" w:rsidRDefault="007E74DE" w:rsidP="00674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04A680" w14:textId="77777777" w:rsidR="00A4654B" w:rsidRPr="00A46FE7" w:rsidRDefault="00517838" w:rsidP="00517838">
      <w:pPr>
        <w:spacing w:after="0" w:line="240" w:lineRule="auto"/>
        <w:ind w:left="720" w:hanging="72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A46FE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Мамчур</w:t>
      </w:r>
      <w:proofErr w:type="spellEnd"/>
      <w:r w:rsidRPr="00A46FE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С.М.</w:t>
      </w:r>
      <w:r w:rsidR="00C77384" w:rsidRPr="00A46FE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bookmarkEnd w:id="2"/>
    <w:p w14:paraId="057445C9" w14:textId="2C2D57B8" w:rsidR="00A4654B" w:rsidRPr="00A46FE7" w:rsidRDefault="00AB745E" w:rsidP="00517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FE7">
        <w:rPr>
          <w:rFonts w:ascii="Times New Roman" w:hAnsi="Times New Roman" w:cs="Times New Roman"/>
          <w:sz w:val="24"/>
          <w:szCs w:val="24"/>
        </w:rPr>
        <w:t>Коношевська</w:t>
      </w:r>
      <w:proofErr w:type="spellEnd"/>
      <w:r w:rsidRPr="00A46FE7">
        <w:rPr>
          <w:rFonts w:ascii="Times New Roman" w:hAnsi="Times New Roman" w:cs="Times New Roman"/>
          <w:sz w:val="24"/>
          <w:szCs w:val="24"/>
        </w:rPr>
        <w:t xml:space="preserve"> М.В.</w:t>
      </w:r>
    </w:p>
    <w:p w14:paraId="58A5D5DB" w14:textId="588C43BB" w:rsidR="0081683D" w:rsidRPr="00A46FE7" w:rsidRDefault="00517838" w:rsidP="00F671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FE7">
        <w:rPr>
          <w:rFonts w:ascii="Times New Roman" w:hAnsi="Times New Roman" w:cs="Times New Roman"/>
          <w:sz w:val="24"/>
          <w:szCs w:val="24"/>
        </w:rPr>
        <w:t xml:space="preserve">Бондар Г.В. </w:t>
      </w:r>
      <w:r w:rsidR="00C77384" w:rsidRPr="00A46FE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80F42EA" w14:textId="34C0BE51" w:rsidR="008C2E12" w:rsidRPr="00A46FE7" w:rsidRDefault="008C2E12" w:rsidP="00F671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1E4435" w14:textId="3248A629" w:rsidR="003D712F" w:rsidRDefault="003D712F" w:rsidP="003D712F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</w:pPr>
    </w:p>
    <w:p w14:paraId="281B3595" w14:textId="067FCC9F" w:rsidR="003D712F" w:rsidRDefault="003D712F" w:rsidP="00A46FE7">
      <w:pPr>
        <w:shd w:val="clear" w:color="auto" w:fill="FFFFFF"/>
        <w:tabs>
          <w:tab w:val="left" w:pos="142"/>
        </w:tabs>
        <w:spacing w:after="0" w:line="240" w:lineRule="auto"/>
        <w:ind w:right="-143"/>
        <w:textAlignment w:val="baseline"/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</w:pPr>
    </w:p>
    <w:sectPr w:rsidR="003D712F" w:rsidSect="007E74D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5750B"/>
    <w:multiLevelType w:val="hybridMultilevel"/>
    <w:tmpl w:val="BCE09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B0975"/>
    <w:multiLevelType w:val="multilevel"/>
    <w:tmpl w:val="9D16B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" w15:restartNumberingAfterBreak="0">
    <w:nsid w:val="48AF1D66"/>
    <w:multiLevelType w:val="hybridMultilevel"/>
    <w:tmpl w:val="D4622D3E"/>
    <w:lvl w:ilvl="0" w:tplc="1764C67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45A12"/>
    <w:multiLevelType w:val="hybridMultilevel"/>
    <w:tmpl w:val="39B8BB5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E964985"/>
    <w:multiLevelType w:val="hybridMultilevel"/>
    <w:tmpl w:val="640240AA"/>
    <w:lvl w:ilvl="0" w:tplc="5080A7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165"/>
    <w:rsid w:val="0000235B"/>
    <w:rsid w:val="00040903"/>
    <w:rsid w:val="000939BA"/>
    <w:rsid w:val="00183D59"/>
    <w:rsid w:val="0025500F"/>
    <w:rsid w:val="00275FC5"/>
    <w:rsid w:val="003257B7"/>
    <w:rsid w:val="00382AE7"/>
    <w:rsid w:val="003D712F"/>
    <w:rsid w:val="00517838"/>
    <w:rsid w:val="00543CEB"/>
    <w:rsid w:val="00642165"/>
    <w:rsid w:val="00674497"/>
    <w:rsid w:val="007303F4"/>
    <w:rsid w:val="00776986"/>
    <w:rsid w:val="007B2F09"/>
    <w:rsid w:val="007E74DE"/>
    <w:rsid w:val="0081683D"/>
    <w:rsid w:val="008C2E12"/>
    <w:rsid w:val="00A17196"/>
    <w:rsid w:val="00A4654B"/>
    <w:rsid w:val="00A46FE7"/>
    <w:rsid w:val="00A82CCB"/>
    <w:rsid w:val="00AA324E"/>
    <w:rsid w:val="00AB745E"/>
    <w:rsid w:val="00B40B70"/>
    <w:rsid w:val="00B57DE1"/>
    <w:rsid w:val="00BA1F1D"/>
    <w:rsid w:val="00BD4245"/>
    <w:rsid w:val="00C15FC5"/>
    <w:rsid w:val="00C21FD6"/>
    <w:rsid w:val="00C77384"/>
    <w:rsid w:val="00DF6F9D"/>
    <w:rsid w:val="00E1373A"/>
    <w:rsid w:val="00EF7EE0"/>
    <w:rsid w:val="00F24D77"/>
    <w:rsid w:val="00F64CDF"/>
    <w:rsid w:val="00F6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8046F"/>
  <w15:docId w15:val="{32021379-AEDF-46D6-A54B-6D27CDEC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165"/>
    <w:rPr>
      <w:lang w:val="uk-UA"/>
    </w:rPr>
  </w:style>
  <w:style w:type="paragraph" w:styleId="4">
    <w:name w:val="heading 4"/>
    <w:basedOn w:val="a"/>
    <w:link w:val="40"/>
    <w:uiPriority w:val="9"/>
    <w:qFormat/>
    <w:rsid w:val="000409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090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09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409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qFormat/>
    <w:rsid w:val="0004090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4">
    <w:name w:val="Strong"/>
    <w:basedOn w:val="a0"/>
    <w:uiPriority w:val="22"/>
    <w:qFormat/>
    <w:rsid w:val="00040903"/>
    <w:rPr>
      <w:b/>
      <w:bCs/>
    </w:rPr>
  </w:style>
  <w:style w:type="paragraph" w:styleId="a5">
    <w:name w:val="List Paragraph"/>
    <w:basedOn w:val="a"/>
    <w:uiPriority w:val="34"/>
    <w:qFormat/>
    <w:rsid w:val="00040903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642165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642165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6421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64216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642165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val="ru-RU"/>
    </w:rPr>
  </w:style>
  <w:style w:type="paragraph" w:customStyle="1" w:styleId="20">
    <w:name w:val="Основной текст (2)"/>
    <w:basedOn w:val="a"/>
    <w:link w:val="2"/>
    <w:rsid w:val="00642165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">
    <w:name w:val="Заголовок №1_"/>
    <w:basedOn w:val="a0"/>
    <w:link w:val="10"/>
    <w:rsid w:val="0064216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642165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642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165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PC015</dc:creator>
  <cp:lastModifiedBy>Tanya</cp:lastModifiedBy>
  <cp:revision>2</cp:revision>
  <cp:lastPrinted>2021-03-18T08:34:00Z</cp:lastPrinted>
  <dcterms:created xsi:type="dcterms:W3CDTF">2021-03-19T09:31:00Z</dcterms:created>
  <dcterms:modified xsi:type="dcterms:W3CDTF">2021-03-19T09:31:00Z</dcterms:modified>
</cp:coreProperties>
</file>