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CE" w:rsidRPr="004306CE" w:rsidRDefault="004306CE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CE" w:rsidRPr="004306CE" w:rsidRDefault="004306CE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4306CE" w:rsidRPr="004306CE" w:rsidRDefault="004306CE" w:rsidP="004306CE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ПОЧАЇВСЬКА  МІСЬКА  РАДА             </w:t>
      </w:r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 </w:t>
      </w:r>
    </w:p>
    <w:p w:rsidR="004306CE" w:rsidRPr="004306CE" w:rsidRDefault="00FF0C37" w:rsidP="004306CE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ВОСЬМЕ</w:t>
      </w:r>
      <w:r w:rsidR="004306CE" w:rsidRPr="00430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СКЛИКАННЯ</w:t>
      </w:r>
    </w:p>
    <w:p w:rsidR="004306CE" w:rsidRPr="004306CE" w:rsidRDefault="00FF0C37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СЬОМА</w:t>
      </w:r>
      <w:r w:rsidR="004306CE"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СЕСІЯ</w:t>
      </w:r>
    </w:p>
    <w:p w:rsidR="004306CE" w:rsidRPr="004306CE" w:rsidRDefault="004306CE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306CE" w:rsidRPr="004306CE" w:rsidRDefault="004306CE" w:rsidP="0043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306C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306CE" w:rsidRPr="004306CE" w:rsidRDefault="004306CE" w:rsidP="0043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B2BB5" w:rsidRPr="00B03795" w:rsidRDefault="004306CE" w:rsidP="008E5C74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bookmarkStart w:id="0" w:name="bookmark0"/>
      <w:r w:rsidRPr="004306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від «</w:t>
      </w:r>
      <w:r w:rsidR="00B0379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   </w:t>
      </w:r>
      <w:r w:rsidRPr="004306C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="00FF0C3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червня 2021</w:t>
      </w:r>
      <w:r w:rsidR="008E5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року</w:t>
      </w:r>
      <w:r w:rsidR="008E5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r w:rsidR="008E5C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ab/>
      </w:r>
      <w:bookmarkEnd w:id="0"/>
      <w:r w:rsidR="00C93E5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ПРОЕ</w:t>
      </w:r>
      <w:r w:rsidR="00B0379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КТ</w:t>
      </w:r>
    </w:p>
    <w:p w:rsidR="00637A4D" w:rsidRDefault="00B60CAB" w:rsidP="005B2B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закріплення права користування</w:t>
      </w:r>
    </w:p>
    <w:p w:rsidR="00B60CAB" w:rsidRDefault="00B03795" w:rsidP="005B2B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нежитловим приміщенням по вулиці</w:t>
      </w:r>
    </w:p>
    <w:p w:rsidR="00B03795" w:rsidRDefault="00B03795" w:rsidP="005B2B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Шевченка, 15, м. Почаїв</w:t>
      </w:r>
    </w:p>
    <w:p w:rsidR="005B2BB5" w:rsidRDefault="005B2BB5" w:rsidP="005B2B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BB5" w:rsidRPr="008E5C74" w:rsidRDefault="00B03795" w:rsidP="008811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A26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ідповідно до ст. 24 Господарського Кодексу України, ст. 327 Цивільного Кодексу України, керуючись </w:t>
      </w:r>
      <w:r w:rsidR="00A26F27" w:rsidRPr="00A26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п. 30 ст. 26 та п. 4 ст. 29</w:t>
      </w:r>
      <w:r w:rsidR="00A26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Україні»</w:t>
      </w:r>
      <w:r w:rsidR="008E5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A26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Почаївська </w:t>
      </w:r>
      <w:r w:rsidR="008E5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міська </w:t>
      </w:r>
      <w:r w:rsidR="00D70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рада</w:t>
      </w:r>
      <w:r w:rsidR="008E5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811BB" w:rsidRDefault="008811BB" w:rsidP="0088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06CE" w:rsidRDefault="005B2BB5" w:rsidP="00881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B03795" w:rsidRPr="00E621AA" w:rsidRDefault="00B03795" w:rsidP="008811BB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7A6" w:rsidRPr="00112641" w:rsidRDefault="00B03795" w:rsidP="008811BB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641">
        <w:rPr>
          <w:rFonts w:ascii="Times New Roman" w:hAnsi="Times New Roman" w:cs="Times New Roman"/>
          <w:sz w:val="28"/>
          <w:szCs w:val="28"/>
          <w:lang w:val="uk-UA"/>
        </w:rPr>
        <w:t>Закріпити</w:t>
      </w:r>
      <w:r w:rsidR="00B60CAB" w:rsidRPr="00112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F3C">
        <w:rPr>
          <w:rFonts w:ascii="Times New Roman" w:hAnsi="Times New Roman" w:cs="Times New Roman"/>
          <w:sz w:val="28"/>
          <w:szCs w:val="28"/>
          <w:lang w:val="uk-UA"/>
        </w:rPr>
        <w:t>на праві оперативного управління перший поверх та частину другого поверху</w:t>
      </w:r>
      <w:r w:rsidR="00B60CAB" w:rsidRPr="00112641">
        <w:rPr>
          <w:rFonts w:ascii="Times New Roman" w:hAnsi="Times New Roman" w:cs="Times New Roman"/>
          <w:sz w:val="28"/>
          <w:szCs w:val="28"/>
          <w:lang w:val="uk-UA"/>
        </w:rPr>
        <w:t xml:space="preserve"> нежитлового приміщення</w:t>
      </w:r>
      <w:r w:rsidRPr="00112641">
        <w:rPr>
          <w:rFonts w:ascii="Times New Roman" w:hAnsi="Times New Roman" w:cs="Times New Roman"/>
          <w:sz w:val="28"/>
          <w:szCs w:val="28"/>
          <w:lang w:val="uk-UA"/>
        </w:rPr>
        <w:t xml:space="preserve"> (будівлі)</w:t>
      </w:r>
      <w:r w:rsidR="00B60CAB" w:rsidRPr="00112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інтернату «А2» комплексу будівель </w:t>
      </w:r>
      <w:r w:rsidR="00112641"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>опорного закладу «Почаївська загальноосвітня школа</w:t>
      </w:r>
      <w:r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264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11264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ступенів</w:t>
      </w:r>
      <w:r w:rsidR="00112641"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Почаївської міської ради, </w:t>
      </w:r>
      <w:r w:rsidR="00B55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знаходиться за адресою вулиця Шевченка, 15, м. Почаїв, </w:t>
      </w:r>
      <w:r w:rsidR="00112641"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загальною</w:t>
      </w:r>
      <w:r w:rsidR="00112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B55F3C">
        <w:rPr>
          <w:rFonts w:ascii="Times New Roman" w:eastAsia="Times New Roman" w:hAnsi="Times New Roman" w:cs="Times New Roman"/>
          <w:sz w:val="28"/>
          <w:szCs w:val="28"/>
          <w:lang w:val="uk-UA"/>
        </w:rPr>
        <w:t>464,9</w:t>
      </w:r>
      <w:r w:rsidR="005D6555"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кв. м.</w:t>
      </w:r>
      <w:r w:rsidR="00B55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(по першому поверсі – 223,7 </w:t>
      </w:r>
      <w:proofErr w:type="spellStart"/>
      <w:r w:rsidR="00B55F3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55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по другому поверсі – 241,2 </w:t>
      </w:r>
      <w:proofErr w:type="spellStart"/>
      <w:r w:rsidR="00B55F3C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55F3C"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  <w:r w:rsidRPr="00112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Почаївським будинком дитячої творчості та спорту</w:t>
      </w:r>
      <w:r w:rsidR="00B60CAB" w:rsidRPr="001126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681" w:rsidRPr="00884681" w:rsidRDefault="00884681" w:rsidP="008811BB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222" w:rsidRPr="00B55F3C" w:rsidRDefault="00E621AA" w:rsidP="00D434C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F3C">
        <w:rPr>
          <w:rFonts w:ascii="Times New Roman" w:hAnsi="Times New Roman" w:cs="Times New Roman"/>
          <w:sz w:val="28"/>
          <w:szCs w:val="28"/>
          <w:lang w:val="uk-UA"/>
        </w:rPr>
        <w:t>Почаївському будинку дитячої творчості та спорту</w:t>
      </w:r>
      <w:r w:rsidR="006E2222" w:rsidRPr="00B55F3C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</w:t>
      </w:r>
      <w:r w:rsidR="00F832D5" w:rsidRPr="00B55F3C">
        <w:rPr>
          <w:rFonts w:ascii="Times New Roman" w:hAnsi="Times New Roman" w:cs="Times New Roman"/>
          <w:sz w:val="28"/>
          <w:szCs w:val="28"/>
          <w:lang w:val="uk-UA"/>
        </w:rPr>
        <w:t xml:space="preserve">витрати по оплаті комунальних послуг та енергоносіїв </w:t>
      </w:r>
      <w:r w:rsidRPr="00B55F3C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F832D5" w:rsidRPr="00B55F3C">
        <w:rPr>
          <w:rFonts w:ascii="Times New Roman" w:hAnsi="Times New Roman" w:cs="Times New Roman"/>
          <w:sz w:val="28"/>
          <w:szCs w:val="28"/>
          <w:lang w:val="uk-UA"/>
        </w:rPr>
        <w:t xml:space="preserve">нежитлової будівлі </w:t>
      </w:r>
      <w:r w:rsidR="00B03795" w:rsidRPr="00B55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інтернату «А2» комплексу будівель </w:t>
      </w:r>
      <w:r w:rsidR="00B55F3C" w:rsidRPr="00B55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опорного закладу </w:t>
      </w:r>
      <w:r w:rsidR="00B55F3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55F3C" w:rsidRPr="00B55F3C"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Почаївська загальноосвітня школа</w:t>
      </w:r>
      <w:r w:rsidR="00B03795" w:rsidRPr="00B55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3795" w:rsidRPr="00B55F3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03795" w:rsidRPr="00B55F3C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B03795" w:rsidRPr="00B55F3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55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ступенів» </w:t>
      </w:r>
      <w:r w:rsidR="00B03795" w:rsidRPr="00B55F3C"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Почаївської міської ради</w:t>
      </w:r>
      <w:r w:rsidRPr="00B55F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5F3C">
        <w:rPr>
          <w:rFonts w:ascii="Times New Roman" w:hAnsi="Times New Roman" w:cs="Times New Roman"/>
          <w:sz w:val="28"/>
          <w:szCs w:val="28"/>
          <w:lang w:val="uk-UA"/>
        </w:rPr>
        <w:t xml:space="preserve">площею 464, 9 </w:t>
      </w:r>
      <w:r w:rsidR="00F832D5" w:rsidRPr="00B55F3C">
        <w:rPr>
          <w:rFonts w:ascii="Times New Roman" w:hAnsi="Times New Roman" w:cs="Times New Roman"/>
          <w:sz w:val="28"/>
          <w:szCs w:val="28"/>
          <w:lang w:val="uk-UA"/>
        </w:rPr>
        <w:t>кв.</w:t>
      </w:r>
      <w:r w:rsidR="005D6555" w:rsidRPr="00B55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2D5" w:rsidRPr="00B55F3C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D434C7" w:rsidRPr="00D434C7" w:rsidRDefault="00D434C7" w:rsidP="00D43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41B" w:rsidRPr="00B55F3C" w:rsidRDefault="002737A6" w:rsidP="004B7D27">
      <w:pPr>
        <w:pStyle w:val="a7"/>
        <w:numPr>
          <w:ilvl w:val="0"/>
          <w:numId w:val="3"/>
        </w:numPr>
        <w:spacing w:after="0"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637A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</w:t>
      </w:r>
      <w:r w:rsidR="00950F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B037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рішення покласти на постійну депутатську комісію</w:t>
      </w:r>
      <w:r w:rsidRPr="00637A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4066C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питань</w:t>
      </w:r>
      <w:r w:rsidR="00950FB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житлово-комуна</w:t>
      </w:r>
      <w:proofErr w:type="spellStart"/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льного</w:t>
      </w:r>
      <w:proofErr w:type="spellEnd"/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господар</w:t>
      </w:r>
      <w:r w:rsidR="00122C8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ства</w:t>
      </w:r>
      <w:proofErr w:type="spellEnd"/>
      <w:r w:rsidR="00122C8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122C8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комунальної</w:t>
      </w:r>
      <w:proofErr w:type="spellEnd"/>
      <w:r w:rsidR="00122C8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22C8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власності</w:t>
      </w:r>
      <w:proofErr w:type="spellEnd"/>
      <w:r w:rsidR="00122C8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промисловості</w:t>
      </w:r>
      <w:proofErr w:type="spellEnd"/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підприємництва</w:t>
      </w:r>
      <w:proofErr w:type="spellEnd"/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транспорту та </w:t>
      </w:r>
      <w:proofErr w:type="spellStart"/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зв’язку</w:t>
      </w:r>
      <w:proofErr w:type="spellEnd"/>
      <w:r w:rsidR="004306CE" w:rsidRPr="00637A4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E6DB3" w:rsidRPr="00A036E9" w:rsidRDefault="00A036E9" w:rsidP="004B7D27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  <w:bookmarkStart w:id="1" w:name="_GoBack"/>
      <w:bookmarkEnd w:id="1"/>
      <w:r w:rsidRPr="00A036E9"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>Петровський О.Н.</w:t>
      </w:r>
    </w:p>
    <w:p w:rsidR="00C35AE1" w:rsidRPr="00A036E9" w:rsidRDefault="00A036E9" w:rsidP="00B03795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  <w:proofErr w:type="spellStart"/>
      <w:r w:rsidRPr="00A036E9"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>Максимчук</w:t>
      </w:r>
      <w:proofErr w:type="spellEnd"/>
      <w:r w:rsidRPr="00A036E9"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 xml:space="preserve"> С.В.</w:t>
      </w:r>
    </w:p>
    <w:p w:rsidR="00B55F3C" w:rsidRDefault="00A036E9" w:rsidP="00B03795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</w:pPr>
      <w:r w:rsidRPr="00A036E9"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>Бондар Г.В.</w:t>
      </w:r>
    </w:p>
    <w:p w:rsidR="00F066AC" w:rsidRPr="00B55F3C" w:rsidRDefault="00F066AC" w:rsidP="00B03795">
      <w:pPr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  <w:lang w:val="uk-UA"/>
        </w:rPr>
      </w:pPr>
      <w:proofErr w:type="spellStart"/>
      <w:r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>Мамчур</w:t>
      </w:r>
      <w:proofErr w:type="spellEnd"/>
      <w:r>
        <w:rPr>
          <w:rStyle w:val="a6"/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  <w:lang w:val="uk-UA"/>
        </w:rPr>
        <w:t xml:space="preserve"> С.М.</w:t>
      </w:r>
    </w:p>
    <w:sectPr w:rsidR="00F066AC" w:rsidRPr="00B55F3C" w:rsidSect="004306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B95"/>
    <w:multiLevelType w:val="hybridMultilevel"/>
    <w:tmpl w:val="1B90DCB2"/>
    <w:lvl w:ilvl="0" w:tplc="481AA2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C1FE5"/>
    <w:multiLevelType w:val="multilevel"/>
    <w:tmpl w:val="727CA2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106351"/>
    <w:multiLevelType w:val="hybridMultilevel"/>
    <w:tmpl w:val="EDC8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B5"/>
    <w:rsid w:val="00086844"/>
    <w:rsid w:val="000B74C1"/>
    <w:rsid w:val="000D4656"/>
    <w:rsid w:val="00112641"/>
    <w:rsid w:val="00122C80"/>
    <w:rsid w:val="001C4043"/>
    <w:rsid w:val="001E1EC1"/>
    <w:rsid w:val="002737A6"/>
    <w:rsid w:val="00317510"/>
    <w:rsid w:val="00355BDF"/>
    <w:rsid w:val="003B010E"/>
    <w:rsid w:val="003C40BB"/>
    <w:rsid w:val="003F5BA1"/>
    <w:rsid w:val="004066C3"/>
    <w:rsid w:val="004306CE"/>
    <w:rsid w:val="004B7D27"/>
    <w:rsid w:val="004C2402"/>
    <w:rsid w:val="004D4822"/>
    <w:rsid w:val="005B2BB5"/>
    <w:rsid w:val="005D6555"/>
    <w:rsid w:val="00637A4D"/>
    <w:rsid w:val="006E2222"/>
    <w:rsid w:val="006E6DB3"/>
    <w:rsid w:val="006F045D"/>
    <w:rsid w:val="00757B07"/>
    <w:rsid w:val="007930C7"/>
    <w:rsid w:val="007B44E8"/>
    <w:rsid w:val="007D7A0A"/>
    <w:rsid w:val="007F730C"/>
    <w:rsid w:val="008811BB"/>
    <w:rsid w:val="00884681"/>
    <w:rsid w:val="00895CFF"/>
    <w:rsid w:val="008C66BA"/>
    <w:rsid w:val="008E5C74"/>
    <w:rsid w:val="00926BE4"/>
    <w:rsid w:val="009357F6"/>
    <w:rsid w:val="00950FB8"/>
    <w:rsid w:val="00A036E9"/>
    <w:rsid w:val="00A26F27"/>
    <w:rsid w:val="00A3766D"/>
    <w:rsid w:val="00A804D7"/>
    <w:rsid w:val="00A80C18"/>
    <w:rsid w:val="00B03795"/>
    <w:rsid w:val="00B55F3C"/>
    <w:rsid w:val="00B60CAB"/>
    <w:rsid w:val="00BC05D5"/>
    <w:rsid w:val="00C35AE1"/>
    <w:rsid w:val="00C93E51"/>
    <w:rsid w:val="00CB241B"/>
    <w:rsid w:val="00D434C7"/>
    <w:rsid w:val="00D70A38"/>
    <w:rsid w:val="00DB7B09"/>
    <w:rsid w:val="00E621AA"/>
    <w:rsid w:val="00E772A6"/>
    <w:rsid w:val="00F066AC"/>
    <w:rsid w:val="00F66D94"/>
    <w:rsid w:val="00F832D5"/>
    <w:rsid w:val="00F855BF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B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5B2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5B2BB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5B2BB5"/>
    <w:rPr>
      <w:b/>
      <w:bCs/>
    </w:rPr>
  </w:style>
  <w:style w:type="paragraph" w:styleId="a7">
    <w:name w:val="List Paragraph"/>
    <w:basedOn w:val="a"/>
    <w:uiPriority w:val="34"/>
    <w:qFormat/>
    <w:rsid w:val="002737A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B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5B2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5B2BB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5B2BB5"/>
    <w:rPr>
      <w:b/>
      <w:bCs/>
    </w:rPr>
  </w:style>
  <w:style w:type="paragraph" w:styleId="a7">
    <w:name w:val="List Paragraph"/>
    <w:basedOn w:val="a"/>
    <w:uiPriority w:val="34"/>
    <w:qFormat/>
    <w:rsid w:val="002737A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Maksymchuk</cp:lastModifiedBy>
  <cp:revision>7</cp:revision>
  <cp:lastPrinted>2019-03-04T08:10:00Z</cp:lastPrinted>
  <dcterms:created xsi:type="dcterms:W3CDTF">2021-06-16T05:21:00Z</dcterms:created>
  <dcterms:modified xsi:type="dcterms:W3CDTF">2021-06-16T11:48:00Z</dcterms:modified>
</cp:coreProperties>
</file>