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35174" w14:textId="77777777" w:rsidR="000C37A0" w:rsidRPr="00260DAD" w:rsidRDefault="000C37A0" w:rsidP="000C37A0">
      <w:pPr>
        <w:keepNext/>
        <w:jc w:val="center"/>
        <w:outlineLvl w:val="0"/>
        <w:rPr>
          <w:b/>
          <w:sz w:val="28"/>
          <w:szCs w:val="28"/>
          <w:lang w:eastAsia="ru-RU"/>
        </w:rPr>
      </w:pPr>
      <w:r w:rsidRPr="00260DAD">
        <w:rPr>
          <w:b/>
          <w:noProof/>
          <w:sz w:val="24"/>
          <w:szCs w:val="24"/>
          <w:lang w:eastAsia="uk-UA"/>
        </w:rPr>
        <w:drawing>
          <wp:inline distT="0" distB="0" distL="0" distR="0" wp14:anchorId="0EB6423F" wp14:editId="0118220A">
            <wp:extent cx="457200" cy="58881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417" cy="594250"/>
                    </a:xfrm>
                    <a:prstGeom prst="rect">
                      <a:avLst/>
                    </a:prstGeom>
                    <a:noFill/>
                    <a:ln>
                      <a:noFill/>
                    </a:ln>
                  </pic:spPr>
                </pic:pic>
              </a:graphicData>
            </a:graphic>
          </wp:inline>
        </w:drawing>
      </w:r>
    </w:p>
    <w:p w14:paraId="5AC8C6CD" w14:textId="77777777" w:rsidR="000C37A0" w:rsidRPr="00260DAD" w:rsidRDefault="000C37A0" w:rsidP="000C37A0">
      <w:pPr>
        <w:keepNext/>
        <w:jc w:val="center"/>
        <w:outlineLvl w:val="0"/>
        <w:rPr>
          <w:b/>
          <w:sz w:val="28"/>
          <w:szCs w:val="28"/>
          <w:lang w:eastAsia="ru-RU"/>
        </w:rPr>
      </w:pPr>
      <w:r w:rsidRPr="00260DAD">
        <w:rPr>
          <w:b/>
          <w:sz w:val="28"/>
          <w:szCs w:val="28"/>
          <w:lang w:eastAsia="ru-RU"/>
        </w:rPr>
        <w:t>ПОЧАЇВСЬКА МІСЬКА РАДА</w:t>
      </w:r>
    </w:p>
    <w:p w14:paraId="637F8362" w14:textId="77777777" w:rsidR="000C37A0" w:rsidRPr="00260DAD" w:rsidRDefault="000C37A0" w:rsidP="000C37A0">
      <w:pPr>
        <w:jc w:val="center"/>
        <w:rPr>
          <w:b/>
          <w:sz w:val="28"/>
          <w:szCs w:val="28"/>
          <w:lang w:eastAsia="ru-RU"/>
        </w:rPr>
      </w:pPr>
      <w:r>
        <w:rPr>
          <w:b/>
          <w:caps/>
          <w:sz w:val="28"/>
          <w:szCs w:val="28"/>
          <w:lang w:eastAsia="ru-RU"/>
        </w:rPr>
        <w:t>ВОСЬМЕ</w:t>
      </w:r>
      <w:r w:rsidRPr="00260DAD">
        <w:rPr>
          <w:b/>
          <w:caps/>
          <w:sz w:val="28"/>
          <w:szCs w:val="28"/>
          <w:lang w:eastAsia="ru-RU"/>
        </w:rPr>
        <w:t xml:space="preserve"> </w:t>
      </w:r>
      <w:r w:rsidRPr="00260DAD">
        <w:rPr>
          <w:b/>
          <w:sz w:val="28"/>
          <w:szCs w:val="28"/>
          <w:lang w:eastAsia="ru-RU"/>
        </w:rPr>
        <w:t>СКЛИКАННЯ</w:t>
      </w:r>
    </w:p>
    <w:p w14:paraId="2DE0296F" w14:textId="3FB70F06" w:rsidR="000C37A0" w:rsidRPr="00260DAD" w:rsidRDefault="005C72A5" w:rsidP="000C37A0">
      <w:pPr>
        <w:jc w:val="center"/>
        <w:rPr>
          <w:b/>
          <w:sz w:val="28"/>
          <w:szCs w:val="28"/>
          <w:lang w:eastAsia="ru-RU"/>
        </w:rPr>
      </w:pPr>
      <w:r>
        <w:rPr>
          <w:b/>
          <w:sz w:val="28"/>
          <w:szCs w:val="28"/>
          <w:lang w:eastAsia="ru-RU"/>
        </w:rPr>
        <w:t xml:space="preserve">СОРОК </w:t>
      </w:r>
      <w:r w:rsidR="004846C7">
        <w:rPr>
          <w:b/>
          <w:sz w:val="28"/>
          <w:szCs w:val="28"/>
          <w:lang w:eastAsia="ru-RU"/>
        </w:rPr>
        <w:t>СЬОМА</w:t>
      </w:r>
      <w:r w:rsidR="000C37A0" w:rsidRPr="00260DAD">
        <w:rPr>
          <w:b/>
          <w:sz w:val="28"/>
          <w:szCs w:val="28"/>
          <w:lang w:eastAsia="ru-RU"/>
        </w:rPr>
        <w:t xml:space="preserve"> СЕСІЯ</w:t>
      </w:r>
    </w:p>
    <w:p w14:paraId="0BA25135" w14:textId="2A0CED41" w:rsidR="000C37A0" w:rsidRDefault="006A3D92" w:rsidP="000C37A0">
      <w:pPr>
        <w:keepNext/>
        <w:jc w:val="center"/>
        <w:outlineLvl w:val="0"/>
        <w:rPr>
          <w:b/>
          <w:sz w:val="28"/>
          <w:szCs w:val="28"/>
          <w:lang w:eastAsia="ru-RU"/>
        </w:rPr>
      </w:pPr>
      <w:r>
        <w:rPr>
          <w:b/>
          <w:sz w:val="28"/>
          <w:szCs w:val="28"/>
          <w:lang w:eastAsia="ru-RU"/>
        </w:rPr>
        <w:t>РІШЕННЯ</w:t>
      </w:r>
    </w:p>
    <w:p w14:paraId="6D121579" w14:textId="77777777" w:rsidR="000C37A0" w:rsidRPr="00260DAD" w:rsidRDefault="000C37A0" w:rsidP="000C37A0">
      <w:pPr>
        <w:keepNext/>
        <w:jc w:val="center"/>
        <w:outlineLvl w:val="0"/>
        <w:rPr>
          <w:b/>
          <w:sz w:val="28"/>
          <w:szCs w:val="28"/>
          <w:lang w:eastAsia="ru-RU"/>
        </w:rPr>
      </w:pPr>
    </w:p>
    <w:p w14:paraId="69CEBE23" w14:textId="767C1099" w:rsidR="000C37A0" w:rsidRPr="00123BC6" w:rsidRDefault="004846C7" w:rsidP="000C37A0">
      <w:pPr>
        <w:rPr>
          <w:b/>
          <w:sz w:val="24"/>
          <w:szCs w:val="24"/>
          <w:lang w:val="ru-RU" w:eastAsia="ru-RU"/>
        </w:rPr>
      </w:pPr>
      <w:r>
        <w:rPr>
          <w:b/>
          <w:sz w:val="24"/>
          <w:szCs w:val="24"/>
          <w:lang w:eastAsia="ru-RU"/>
        </w:rPr>
        <w:t>в</w:t>
      </w:r>
      <w:r w:rsidR="006A3D92">
        <w:rPr>
          <w:b/>
          <w:sz w:val="24"/>
          <w:szCs w:val="24"/>
          <w:lang w:eastAsia="ru-RU"/>
        </w:rPr>
        <w:t>ід   вересня</w:t>
      </w:r>
      <w:r w:rsidR="00F521A4">
        <w:rPr>
          <w:b/>
          <w:sz w:val="24"/>
          <w:szCs w:val="24"/>
          <w:lang w:eastAsia="ru-RU"/>
        </w:rPr>
        <w:t xml:space="preserve"> </w:t>
      </w:r>
      <w:r w:rsidR="000C37A0" w:rsidRPr="005A6A69">
        <w:rPr>
          <w:b/>
          <w:sz w:val="24"/>
          <w:szCs w:val="24"/>
          <w:lang w:eastAsia="ru-RU"/>
        </w:rPr>
        <w:t>202</w:t>
      </w:r>
      <w:r w:rsidR="00404765">
        <w:rPr>
          <w:b/>
          <w:sz w:val="24"/>
          <w:szCs w:val="24"/>
          <w:lang w:eastAsia="ru-RU"/>
        </w:rPr>
        <w:t>4</w:t>
      </w:r>
      <w:r w:rsidR="006D2CF8">
        <w:rPr>
          <w:b/>
          <w:sz w:val="24"/>
          <w:szCs w:val="24"/>
          <w:lang w:eastAsia="ru-RU"/>
        </w:rPr>
        <w:t xml:space="preserve">  року</w:t>
      </w:r>
      <w:r w:rsidR="006D2CF8">
        <w:rPr>
          <w:b/>
          <w:sz w:val="24"/>
          <w:szCs w:val="24"/>
          <w:lang w:eastAsia="ru-RU"/>
        </w:rPr>
        <w:tab/>
      </w:r>
      <w:r w:rsidR="000C37A0" w:rsidRPr="005A6A69">
        <w:rPr>
          <w:b/>
          <w:sz w:val="24"/>
          <w:szCs w:val="24"/>
          <w:lang w:eastAsia="ru-RU"/>
        </w:rPr>
        <w:tab/>
      </w:r>
      <w:r w:rsidR="000C37A0" w:rsidRPr="005A6A69">
        <w:rPr>
          <w:b/>
          <w:sz w:val="24"/>
          <w:szCs w:val="24"/>
          <w:lang w:eastAsia="ru-RU"/>
        </w:rPr>
        <w:tab/>
      </w:r>
      <w:r w:rsidR="000C37A0" w:rsidRPr="005A6A69">
        <w:rPr>
          <w:b/>
          <w:sz w:val="24"/>
          <w:szCs w:val="24"/>
          <w:lang w:eastAsia="ru-RU"/>
        </w:rPr>
        <w:tab/>
      </w:r>
      <w:r w:rsidR="000C37A0">
        <w:rPr>
          <w:b/>
          <w:sz w:val="24"/>
          <w:szCs w:val="24"/>
          <w:lang w:eastAsia="ru-RU"/>
        </w:rPr>
        <w:tab/>
      </w:r>
      <w:r>
        <w:rPr>
          <w:b/>
          <w:sz w:val="24"/>
          <w:szCs w:val="24"/>
          <w:lang w:eastAsia="ru-RU"/>
        </w:rPr>
        <w:tab/>
      </w:r>
      <w:r w:rsidR="005C72A5">
        <w:rPr>
          <w:b/>
          <w:sz w:val="24"/>
          <w:szCs w:val="24"/>
          <w:lang w:eastAsia="ru-RU"/>
        </w:rPr>
        <w:tab/>
      </w:r>
      <w:r w:rsidR="000C37A0">
        <w:rPr>
          <w:b/>
          <w:sz w:val="24"/>
          <w:szCs w:val="24"/>
          <w:lang w:eastAsia="ru-RU"/>
        </w:rPr>
        <w:tab/>
        <w:t>№</w:t>
      </w:r>
      <w:r w:rsidR="002173E8">
        <w:rPr>
          <w:b/>
          <w:sz w:val="24"/>
          <w:szCs w:val="24"/>
          <w:lang w:eastAsia="ru-RU"/>
        </w:rPr>
        <w:t xml:space="preserve">  </w:t>
      </w:r>
      <w:r w:rsidR="006A3D92">
        <w:rPr>
          <w:b/>
          <w:sz w:val="24"/>
          <w:szCs w:val="24"/>
          <w:lang w:val="ru-RU" w:eastAsia="ru-RU"/>
        </w:rPr>
        <w:t>ПРОЕКТ</w:t>
      </w:r>
    </w:p>
    <w:p w14:paraId="3B61363B" w14:textId="77777777" w:rsidR="000C37A0" w:rsidRPr="0022542F" w:rsidRDefault="000C37A0" w:rsidP="000C37A0">
      <w:pPr>
        <w:jc w:val="center"/>
        <w:rPr>
          <w:b/>
          <w:sz w:val="28"/>
        </w:rPr>
      </w:pPr>
    </w:p>
    <w:p w14:paraId="1B6A5665" w14:textId="77777777" w:rsidR="000C37A0" w:rsidRPr="00A40852" w:rsidRDefault="000C37A0" w:rsidP="000C37A0">
      <w:pPr>
        <w:rPr>
          <w:b/>
          <w:sz w:val="24"/>
          <w:szCs w:val="24"/>
        </w:rPr>
      </w:pPr>
      <w:r w:rsidRPr="00A40852">
        <w:rPr>
          <w:b/>
          <w:sz w:val="24"/>
          <w:szCs w:val="24"/>
        </w:rPr>
        <w:t>Про внесення змін до переліку</w:t>
      </w:r>
    </w:p>
    <w:p w14:paraId="598115D0" w14:textId="77777777" w:rsidR="000C37A0" w:rsidRPr="00A40852" w:rsidRDefault="000C37A0" w:rsidP="000C37A0">
      <w:pPr>
        <w:rPr>
          <w:b/>
          <w:sz w:val="24"/>
          <w:szCs w:val="24"/>
        </w:rPr>
      </w:pPr>
      <w:r w:rsidRPr="00A40852">
        <w:rPr>
          <w:b/>
          <w:sz w:val="24"/>
          <w:szCs w:val="24"/>
        </w:rPr>
        <w:t>адміністративних послуг, які надаються</w:t>
      </w:r>
    </w:p>
    <w:p w14:paraId="482EC473" w14:textId="77777777" w:rsidR="000C37A0" w:rsidRPr="00A40852" w:rsidRDefault="000C37A0" w:rsidP="000C37A0">
      <w:pPr>
        <w:rPr>
          <w:b/>
          <w:sz w:val="24"/>
          <w:szCs w:val="24"/>
        </w:rPr>
      </w:pPr>
      <w:r w:rsidRPr="00A40852">
        <w:rPr>
          <w:b/>
          <w:sz w:val="24"/>
          <w:szCs w:val="24"/>
        </w:rPr>
        <w:t>через Центр надання адміністративних послуг</w:t>
      </w:r>
    </w:p>
    <w:p w14:paraId="45333B3B" w14:textId="77777777" w:rsidR="000C37A0" w:rsidRPr="00A40852" w:rsidRDefault="000C37A0" w:rsidP="000C37A0">
      <w:pPr>
        <w:rPr>
          <w:b/>
          <w:sz w:val="24"/>
          <w:szCs w:val="24"/>
        </w:rPr>
      </w:pPr>
      <w:r w:rsidRPr="00A40852">
        <w:rPr>
          <w:b/>
          <w:sz w:val="24"/>
          <w:szCs w:val="24"/>
        </w:rPr>
        <w:t>Почаївської міської ради</w:t>
      </w:r>
    </w:p>
    <w:p w14:paraId="59741CE6" w14:textId="77777777" w:rsidR="000C37A0" w:rsidRPr="00A40852" w:rsidRDefault="000C37A0" w:rsidP="000C37A0">
      <w:pPr>
        <w:rPr>
          <w:b/>
          <w:sz w:val="24"/>
          <w:szCs w:val="24"/>
        </w:rPr>
      </w:pPr>
    </w:p>
    <w:p w14:paraId="568594EC" w14:textId="77777777" w:rsidR="000C37A0" w:rsidRPr="00A40852" w:rsidRDefault="000C37A0" w:rsidP="000C37A0">
      <w:pPr>
        <w:ind w:firstLine="708"/>
        <w:jc w:val="both"/>
        <w:rPr>
          <w:sz w:val="24"/>
          <w:szCs w:val="24"/>
        </w:rPr>
      </w:pPr>
      <w:r w:rsidRPr="00A40852">
        <w:rPr>
          <w:sz w:val="24"/>
          <w:szCs w:val="24"/>
        </w:rPr>
        <w:t>Відповідно до ст.</w:t>
      </w:r>
      <w:r>
        <w:rPr>
          <w:sz w:val="24"/>
          <w:szCs w:val="24"/>
        </w:rPr>
        <w:t xml:space="preserve"> </w:t>
      </w:r>
      <w:r w:rsidRPr="00A40852">
        <w:rPr>
          <w:sz w:val="24"/>
          <w:szCs w:val="24"/>
        </w:rPr>
        <w:t>8, 12 Закону України «Про адміністративні послуги», керуючись ст. 25, 26 Закону України «Про місцеве самоврядування в Україні», з метою забезпечення стабільності та ефективності надання адміністративних послуг, Почаївська міська рада</w:t>
      </w:r>
    </w:p>
    <w:p w14:paraId="5DAEF4C1" w14:textId="77777777" w:rsidR="000C37A0" w:rsidRPr="00A40852" w:rsidRDefault="000C37A0" w:rsidP="000C37A0">
      <w:pPr>
        <w:ind w:firstLine="708"/>
        <w:jc w:val="both"/>
        <w:rPr>
          <w:sz w:val="24"/>
          <w:szCs w:val="24"/>
        </w:rPr>
      </w:pPr>
    </w:p>
    <w:p w14:paraId="1BF073D8" w14:textId="77777777" w:rsidR="000C37A0" w:rsidRPr="00A40852" w:rsidRDefault="000C37A0" w:rsidP="000C37A0">
      <w:pPr>
        <w:ind w:firstLine="708"/>
        <w:jc w:val="center"/>
        <w:rPr>
          <w:sz w:val="24"/>
          <w:szCs w:val="24"/>
        </w:rPr>
      </w:pPr>
      <w:r w:rsidRPr="00CF654E">
        <w:rPr>
          <w:b/>
          <w:sz w:val="24"/>
          <w:szCs w:val="24"/>
        </w:rPr>
        <w:t>ВИРІШИЛА:</w:t>
      </w:r>
    </w:p>
    <w:p w14:paraId="7298F63D" w14:textId="77777777" w:rsidR="000C37A0" w:rsidRPr="00A40852" w:rsidRDefault="000C37A0" w:rsidP="000C37A0">
      <w:pPr>
        <w:ind w:firstLine="708"/>
        <w:jc w:val="center"/>
        <w:rPr>
          <w:sz w:val="24"/>
          <w:szCs w:val="24"/>
        </w:rPr>
      </w:pPr>
    </w:p>
    <w:p w14:paraId="712B7B04" w14:textId="2FD9AD9F" w:rsidR="000C37A0" w:rsidRDefault="00A92FD2" w:rsidP="000C37A0">
      <w:pPr>
        <w:jc w:val="both"/>
        <w:rPr>
          <w:sz w:val="24"/>
          <w:szCs w:val="24"/>
        </w:rPr>
      </w:pPr>
      <w:r>
        <w:rPr>
          <w:sz w:val="24"/>
          <w:szCs w:val="24"/>
        </w:rPr>
        <w:t xml:space="preserve">1. </w:t>
      </w:r>
      <w:r w:rsidR="000C37A0" w:rsidRPr="00CF654E">
        <w:rPr>
          <w:sz w:val="24"/>
          <w:szCs w:val="24"/>
        </w:rPr>
        <w:t xml:space="preserve">Внести зміни </w:t>
      </w:r>
      <w:r>
        <w:rPr>
          <w:sz w:val="24"/>
          <w:szCs w:val="24"/>
        </w:rPr>
        <w:t xml:space="preserve">та </w:t>
      </w:r>
      <w:r w:rsidR="00A92F5C">
        <w:rPr>
          <w:sz w:val="24"/>
          <w:szCs w:val="24"/>
        </w:rPr>
        <w:t>д</w:t>
      </w:r>
      <w:r>
        <w:rPr>
          <w:sz w:val="24"/>
          <w:szCs w:val="24"/>
        </w:rPr>
        <w:t>оповнити перелік</w:t>
      </w:r>
      <w:r w:rsidR="000C37A0" w:rsidRPr="00CF654E">
        <w:rPr>
          <w:sz w:val="24"/>
          <w:szCs w:val="24"/>
        </w:rPr>
        <w:t xml:space="preserve"> адміністративних послуг Почаївської міської ради, а саме </w:t>
      </w:r>
      <w:r>
        <w:rPr>
          <w:sz w:val="24"/>
          <w:szCs w:val="24"/>
        </w:rPr>
        <w:t xml:space="preserve">розділом «ПАСПОРТНІ ПОСЛУГИ» </w:t>
      </w:r>
      <w:r w:rsidR="00886B62">
        <w:rPr>
          <w:sz w:val="24"/>
          <w:szCs w:val="24"/>
        </w:rPr>
        <w:t>та додаток 1</w:t>
      </w:r>
      <w:r w:rsidR="000C37A0" w:rsidRPr="00CF654E">
        <w:rPr>
          <w:sz w:val="24"/>
          <w:szCs w:val="24"/>
        </w:rPr>
        <w:t xml:space="preserve"> до рішення Почаївської міської ради №1992 від 11 листопада 2022 року</w:t>
      </w:r>
      <w:r w:rsidR="00A92F5C">
        <w:rPr>
          <w:sz w:val="24"/>
          <w:szCs w:val="24"/>
        </w:rPr>
        <w:t xml:space="preserve"> такими послугами</w:t>
      </w:r>
      <w:r w:rsidR="000C37A0" w:rsidRPr="00CF654E">
        <w:rPr>
          <w:sz w:val="24"/>
          <w:szCs w:val="24"/>
        </w:rPr>
        <w:t>:</w:t>
      </w:r>
    </w:p>
    <w:p w14:paraId="54882330" w14:textId="77777777" w:rsidR="00A92FD2" w:rsidRDefault="00A92FD2" w:rsidP="000C37A0">
      <w:pPr>
        <w:jc w:val="both"/>
        <w:rPr>
          <w:sz w:val="24"/>
          <w:szCs w:val="24"/>
        </w:rPr>
      </w:pPr>
    </w:p>
    <w:p w14:paraId="74A2A938" w14:textId="08DED60F" w:rsidR="00A92F5C" w:rsidRPr="006A3D92" w:rsidRDefault="00A92F5C" w:rsidP="000C37A0">
      <w:pPr>
        <w:jc w:val="both"/>
        <w:rPr>
          <w:shd w:val="clear" w:color="auto" w:fill="FFFFFF"/>
        </w:rPr>
      </w:pPr>
      <w:r>
        <w:rPr>
          <w:sz w:val="24"/>
          <w:szCs w:val="24"/>
        </w:rPr>
        <w:tab/>
      </w:r>
      <w:r w:rsidRPr="006A3D92">
        <w:rPr>
          <w:sz w:val="24"/>
          <w:szCs w:val="24"/>
        </w:rPr>
        <w:t>«</w:t>
      </w:r>
      <w:r w:rsidRPr="006A3D92">
        <w:rPr>
          <w:shd w:val="clear" w:color="auto" w:fill="FFFFFF"/>
        </w:rPr>
        <w:t>Оформлення і видача</w:t>
      </w:r>
      <w:r w:rsidR="0097231E" w:rsidRPr="006A3D92">
        <w:t xml:space="preserve"> паспорта</w:t>
      </w:r>
      <w:r w:rsidRPr="006A3D92">
        <w:rPr>
          <w:shd w:val="clear" w:color="auto" w:fill="FFFFFF"/>
        </w:rPr>
        <w:t xml:space="preserve"> громадянина України для виїзду за кордон з безконтактним електронним носієм</w:t>
      </w:r>
      <w:r w:rsidR="006A3D92" w:rsidRPr="006A3D92">
        <w:rPr>
          <w:shd w:val="clear" w:color="auto" w:fill="FFFFFF"/>
        </w:rPr>
        <w:t>»</w:t>
      </w:r>
    </w:p>
    <w:p w14:paraId="67C6A9A8" w14:textId="598363CF" w:rsidR="006A3D92" w:rsidRPr="006A3D92" w:rsidRDefault="006A3D92" w:rsidP="000C37A0">
      <w:pPr>
        <w:jc w:val="both"/>
        <w:rPr>
          <w:shd w:val="clear" w:color="auto" w:fill="FFFFFF"/>
        </w:rPr>
      </w:pPr>
      <w:r w:rsidRPr="006A3D92">
        <w:rPr>
          <w:shd w:val="clear" w:color="auto" w:fill="FFFFFF"/>
        </w:rPr>
        <w:tab/>
        <w:t>«Оформлення і видача паспорта громадянина України для виїзду за кордон з безконтактним електронним носієм у зв’язку з обміном»</w:t>
      </w:r>
    </w:p>
    <w:p w14:paraId="2098DC56" w14:textId="68C3E847" w:rsidR="006A3D92" w:rsidRPr="006A3D92" w:rsidRDefault="006A3D92" w:rsidP="000C37A0">
      <w:pPr>
        <w:jc w:val="both"/>
        <w:rPr>
          <w:shd w:val="clear" w:color="auto" w:fill="FBFBFB"/>
        </w:rPr>
      </w:pPr>
      <w:r w:rsidRPr="006A3D92">
        <w:rPr>
          <w:shd w:val="clear" w:color="auto" w:fill="FFFFFF"/>
        </w:rPr>
        <w:tab/>
        <w:t>«</w:t>
      </w:r>
      <w:r w:rsidRPr="006A3D92">
        <w:rPr>
          <w:shd w:val="clear" w:color="auto" w:fill="FBFBFB"/>
        </w:rPr>
        <w:t>Оформлення та видача паспорта громадянина України для виїзду за кордон з безконтактним електронним носієм замість втраченого або викраденого</w:t>
      </w:r>
      <w:r>
        <w:rPr>
          <w:shd w:val="clear" w:color="auto" w:fill="FBFBFB"/>
        </w:rPr>
        <w:t>»</w:t>
      </w:r>
    </w:p>
    <w:p w14:paraId="44870541" w14:textId="456BB8FA" w:rsidR="006A3D92" w:rsidRPr="006A3D92" w:rsidRDefault="006A3D92" w:rsidP="006A3D92">
      <w:pPr>
        <w:ind w:firstLine="708"/>
        <w:jc w:val="both"/>
        <w:rPr>
          <w:shd w:val="clear" w:color="auto" w:fill="FBFBFB"/>
        </w:rPr>
      </w:pPr>
      <w:r>
        <w:rPr>
          <w:shd w:val="clear" w:color="auto" w:fill="FBFBFB"/>
        </w:rPr>
        <w:t>«</w:t>
      </w:r>
      <w:r w:rsidRPr="006A3D92">
        <w:rPr>
          <w:shd w:val="clear" w:color="auto" w:fill="FBFBFB"/>
        </w:rPr>
        <w:t>Оформлення і видача паспорта громадянина України з безконтактним електронним носієм вперше після досягнення 14-річного віку</w:t>
      </w:r>
      <w:r>
        <w:rPr>
          <w:shd w:val="clear" w:color="auto" w:fill="FBFBFB"/>
        </w:rPr>
        <w:t>»</w:t>
      </w:r>
    </w:p>
    <w:p w14:paraId="71A6EC64" w14:textId="48B112B3" w:rsidR="006A3D92" w:rsidRPr="006A3D92" w:rsidRDefault="006A3D92" w:rsidP="006A3D92">
      <w:pPr>
        <w:ind w:firstLine="708"/>
        <w:jc w:val="both"/>
        <w:rPr>
          <w:shd w:val="clear" w:color="auto" w:fill="FBFBFB"/>
        </w:rPr>
      </w:pPr>
      <w:r>
        <w:rPr>
          <w:shd w:val="clear" w:color="auto" w:fill="FBFBFB"/>
        </w:rPr>
        <w:t>«</w:t>
      </w:r>
      <w:r w:rsidRPr="006A3D92">
        <w:rPr>
          <w:shd w:val="clear" w:color="auto" w:fill="FBFBFB"/>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r>
        <w:rPr>
          <w:shd w:val="clear" w:color="auto" w:fill="FBFBFB"/>
        </w:rPr>
        <w:t>»</w:t>
      </w:r>
    </w:p>
    <w:p w14:paraId="44DC475E" w14:textId="5EBEA4C0" w:rsidR="006A3D92" w:rsidRPr="006A3D92" w:rsidRDefault="006A3D92" w:rsidP="006A3D92">
      <w:pPr>
        <w:ind w:firstLine="708"/>
        <w:jc w:val="both"/>
        <w:rPr>
          <w:shd w:val="clear" w:color="auto" w:fill="FBFBFB"/>
        </w:rPr>
      </w:pPr>
      <w:r>
        <w:rPr>
          <w:shd w:val="clear" w:color="auto" w:fill="FBFBFB"/>
        </w:rPr>
        <w:t>«</w:t>
      </w:r>
      <w:r w:rsidRPr="006A3D92">
        <w:rPr>
          <w:shd w:val="clear" w:color="auto" w:fill="FBFBFB"/>
        </w:rPr>
        <w:t>Оформлення і видача паспорта громадянина України з безконтактним електронним носієм у разі обміну паспорта громадянина України (у формі картки)</w:t>
      </w:r>
      <w:r>
        <w:rPr>
          <w:shd w:val="clear" w:color="auto" w:fill="FBFBFB"/>
        </w:rPr>
        <w:t>»</w:t>
      </w:r>
    </w:p>
    <w:p w14:paraId="6F933863" w14:textId="26DCF54C" w:rsidR="006A3D92" w:rsidRPr="006A3D92" w:rsidRDefault="006A3D92" w:rsidP="006A3D92">
      <w:pPr>
        <w:ind w:firstLine="708"/>
        <w:jc w:val="both"/>
        <w:rPr>
          <w:bdr w:val="none" w:sz="0" w:space="0" w:color="auto" w:frame="1"/>
          <w:shd w:val="clear" w:color="auto" w:fill="FBFBFB"/>
        </w:rPr>
      </w:pPr>
      <w:r>
        <w:rPr>
          <w:bdr w:val="none" w:sz="0" w:space="0" w:color="auto" w:frame="1"/>
          <w:shd w:val="clear" w:color="auto" w:fill="FBFBFB"/>
        </w:rPr>
        <w:t>«</w:t>
      </w:r>
      <w:r w:rsidRPr="006A3D92">
        <w:rPr>
          <w:bdr w:val="none" w:sz="0" w:space="0" w:color="auto" w:frame="1"/>
          <w:shd w:val="clear" w:color="auto" w:fill="FBFBFB"/>
        </w:rPr>
        <w:t>Оформлення і видача паспорта громадянина України з безконтактним електронним носієм у разі обміну паспорта громадянина України</w:t>
      </w:r>
      <w:r>
        <w:rPr>
          <w:bdr w:val="none" w:sz="0" w:space="0" w:color="auto" w:frame="1"/>
          <w:shd w:val="clear" w:color="auto" w:fill="FBFBFB"/>
        </w:rPr>
        <w:t xml:space="preserve"> </w:t>
      </w:r>
      <w:r w:rsidRPr="006A3D92">
        <w:rPr>
          <w:bdr w:val="none" w:sz="0" w:space="0" w:color="auto" w:frame="1"/>
          <w:shd w:val="clear" w:color="auto" w:fill="FBFBFB"/>
        </w:rPr>
        <w:t>зразка 1994 року (у формі книжечки)</w:t>
      </w:r>
      <w:r>
        <w:rPr>
          <w:bdr w:val="none" w:sz="0" w:space="0" w:color="auto" w:frame="1"/>
          <w:shd w:val="clear" w:color="auto" w:fill="FBFBFB"/>
        </w:rPr>
        <w:t>»</w:t>
      </w:r>
    </w:p>
    <w:p w14:paraId="57552B4C" w14:textId="734A5526" w:rsidR="006A3D92" w:rsidRPr="006A3D92" w:rsidRDefault="006A3D92" w:rsidP="006A3D92">
      <w:pPr>
        <w:ind w:firstLine="708"/>
        <w:jc w:val="both"/>
        <w:rPr>
          <w:bdr w:val="none" w:sz="0" w:space="0" w:color="auto" w:frame="1"/>
          <w:shd w:val="clear" w:color="auto" w:fill="FBFBFB"/>
        </w:rPr>
      </w:pPr>
      <w:r>
        <w:rPr>
          <w:bdr w:val="none" w:sz="0" w:space="0" w:color="auto" w:frame="1"/>
          <w:shd w:val="clear" w:color="auto" w:fill="FBFBFB"/>
        </w:rPr>
        <w:t>«</w:t>
      </w:r>
      <w:r w:rsidRPr="006A3D92">
        <w:rPr>
          <w:bdr w:val="none" w:sz="0" w:space="0" w:color="auto" w:frame="1"/>
          <w:shd w:val="clear" w:color="auto" w:fill="FBFBFB"/>
        </w:rPr>
        <w:t>Оформлення і видача паспорта громадянина України з безконтактним електронним носієм</w:t>
      </w:r>
      <w:r>
        <w:rPr>
          <w:bdr w:val="none" w:sz="0" w:space="0" w:color="auto" w:frame="1"/>
          <w:shd w:val="clear" w:color="auto" w:fill="FBFBFB"/>
        </w:rPr>
        <w:t xml:space="preserve"> </w:t>
      </w:r>
      <w:r w:rsidRPr="006A3D92">
        <w:rPr>
          <w:bdr w:val="none" w:sz="0" w:space="0" w:color="auto" w:frame="1"/>
          <w:shd w:val="clear" w:color="auto" w:fill="FBFBFB"/>
        </w:rPr>
        <w:t>у зв'язку з втратою/викраденням паспорта громадянина України зразка 1994 року (у формі книжечки)</w:t>
      </w:r>
      <w:r>
        <w:rPr>
          <w:bdr w:val="none" w:sz="0" w:space="0" w:color="auto" w:frame="1"/>
          <w:shd w:val="clear" w:color="auto" w:fill="FBFBFB"/>
        </w:rPr>
        <w:t>»</w:t>
      </w:r>
    </w:p>
    <w:p w14:paraId="4C6BB6E3" w14:textId="65C63C1D" w:rsidR="006A3D92" w:rsidRDefault="006A3D92" w:rsidP="006A3D92">
      <w:pPr>
        <w:ind w:firstLine="708"/>
        <w:jc w:val="both"/>
        <w:rPr>
          <w:bdr w:val="none" w:sz="0" w:space="0" w:color="auto" w:frame="1"/>
          <w:shd w:val="clear" w:color="auto" w:fill="FBFBFB"/>
        </w:rPr>
      </w:pPr>
      <w:r>
        <w:rPr>
          <w:bdr w:val="none" w:sz="0" w:space="0" w:color="auto" w:frame="1"/>
          <w:shd w:val="clear" w:color="auto" w:fill="FBFBFB"/>
        </w:rPr>
        <w:t>«</w:t>
      </w:r>
      <w:r w:rsidRPr="006A3D92">
        <w:rPr>
          <w:bdr w:val="none" w:sz="0" w:space="0" w:color="auto" w:frame="1"/>
          <w:shd w:val="clear" w:color="auto" w:fill="FBFBFB"/>
        </w:rPr>
        <w:t>Оформлення і видача паспорта громадянина України з безконтактним електронним носієм</w:t>
      </w:r>
      <w:r>
        <w:rPr>
          <w:bdr w:val="none" w:sz="0" w:space="0" w:color="auto" w:frame="1"/>
          <w:shd w:val="clear" w:color="auto" w:fill="FBFBFB"/>
        </w:rPr>
        <w:t xml:space="preserve"> </w:t>
      </w:r>
      <w:r w:rsidRPr="006A3D92">
        <w:rPr>
          <w:bdr w:val="none" w:sz="0" w:space="0" w:color="auto" w:frame="1"/>
          <w:shd w:val="clear" w:color="auto" w:fill="FBFBFB"/>
        </w:rPr>
        <w:t>у зв'язку з втратою/викраденням паспорта громадянина України з безконтактним електронним носієм</w:t>
      </w:r>
      <w:r>
        <w:rPr>
          <w:bdr w:val="none" w:sz="0" w:space="0" w:color="auto" w:frame="1"/>
          <w:shd w:val="clear" w:color="auto" w:fill="FBFBFB"/>
        </w:rPr>
        <w:t>»</w:t>
      </w:r>
    </w:p>
    <w:p w14:paraId="2A8DE5FA" w14:textId="55ACE12B" w:rsidR="006A3D92" w:rsidRDefault="00556866" w:rsidP="006A3D92">
      <w:pPr>
        <w:ind w:firstLine="708"/>
        <w:jc w:val="both"/>
        <w:rPr>
          <w:shd w:val="clear" w:color="auto" w:fill="FFFFFF"/>
        </w:rPr>
      </w:pPr>
      <w:r w:rsidRPr="00556866">
        <w:t>«</w:t>
      </w:r>
      <w:r w:rsidRPr="00556866">
        <w:rPr>
          <w:shd w:val="clear" w:color="auto" w:fill="FFFFFF"/>
        </w:rPr>
        <w:t>Вклеювання до паспорта громадянина України (зразка 1994 року) фотокартки при досягненні 25- і 45-річного віку»</w:t>
      </w:r>
    </w:p>
    <w:p w14:paraId="6447175E" w14:textId="77777777" w:rsidR="00556866" w:rsidRPr="00556866" w:rsidRDefault="00556866" w:rsidP="006A3D92">
      <w:pPr>
        <w:ind w:firstLine="708"/>
        <w:jc w:val="both"/>
      </w:pPr>
    </w:p>
    <w:p w14:paraId="09FE3B98" w14:textId="09AD32F2" w:rsidR="00A92FD2" w:rsidRPr="00A92FD2" w:rsidRDefault="00A92FD2" w:rsidP="00A92FD2">
      <w:pPr>
        <w:widowControl/>
        <w:autoSpaceDE/>
        <w:autoSpaceDN/>
        <w:jc w:val="both"/>
        <w:rPr>
          <w:sz w:val="24"/>
          <w:szCs w:val="24"/>
        </w:rPr>
      </w:pPr>
      <w:r w:rsidRPr="006A3D92">
        <w:rPr>
          <w:sz w:val="24"/>
          <w:szCs w:val="24"/>
        </w:rPr>
        <w:t xml:space="preserve">2. Доповнити </w:t>
      </w:r>
      <w:r w:rsidRPr="00A92FD2">
        <w:rPr>
          <w:sz w:val="24"/>
          <w:szCs w:val="24"/>
        </w:rPr>
        <w:t>розділ «</w:t>
      </w:r>
      <w:r w:rsidRPr="00A92FD2">
        <w:rPr>
          <w:rFonts w:eastAsiaTheme="minorHAnsi"/>
          <w:lang w:val="ru-RU" w:eastAsia="ru-RU"/>
        </w:rPr>
        <w:t xml:space="preserve">ІНШІ ПИТАННЯ МІСЦЕВОГО ЗНАЧЕННЯ (МІСТОБУДУВАННЯ, </w:t>
      </w:r>
      <w:r w:rsidRPr="00A92FD2">
        <w:rPr>
          <w:rFonts w:eastAsiaTheme="minorHAnsi"/>
          <w:bCs/>
          <w:lang w:val="ru-RU" w:eastAsia="ru-RU"/>
        </w:rPr>
        <w:t>БЛАГОУСТРІЙ, ЖИТЛО ТОЩО</w:t>
      </w:r>
      <w:r w:rsidRPr="00A92FD2">
        <w:rPr>
          <w:rFonts w:eastAsiaTheme="minorHAnsi"/>
          <w:lang w:val="ru-RU" w:eastAsia="ru-RU"/>
        </w:rPr>
        <w:t>)</w:t>
      </w:r>
      <w:r w:rsidRPr="00A92FD2">
        <w:rPr>
          <w:sz w:val="24"/>
          <w:szCs w:val="24"/>
        </w:rPr>
        <w:t>», такими послугами:</w:t>
      </w:r>
    </w:p>
    <w:p w14:paraId="03990550" w14:textId="32733D2A" w:rsidR="000C37A0" w:rsidRPr="00A92FD2" w:rsidRDefault="000C37A0" w:rsidP="000C37A0">
      <w:pPr>
        <w:jc w:val="both"/>
        <w:rPr>
          <w:sz w:val="24"/>
          <w:szCs w:val="24"/>
        </w:rPr>
      </w:pPr>
    </w:p>
    <w:p w14:paraId="215D7BD8" w14:textId="47C1D1EB" w:rsidR="000C37A0" w:rsidRDefault="000C37A0" w:rsidP="000C37A0">
      <w:pPr>
        <w:jc w:val="both"/>
        <w:rPr>
          <w:color w:val="000000" w:themeColor="text1"/>
          <w:sz w:val="24"/>
          <w:szCs w:val="24"/>
        </w:rPr>
      </w:pPr>
      <w:r w:rsidRPr="00A92F5C">
        <w:rPr>
          <w:sz w:val="24"/>
          <w:szCs w:val="24"/>
        </w:rPr>
        <w:tab/>
        <w:t>«</w:t>
      </w:r>
      <w:r w:rsidR="00A92FD2" w:rsidRPr="00A92F5C">
        <w:rPr>
          <w:color w:val="000000"/>
          <w:sz w:val="24"/>
          <w:szCs w:val="24"/>
          <w:shd w:val="clear" w:color="auto" w:fill="FFFFFF"/>
        </w:rPr>
        <w:t>Надання витягу з містобудівної документації</w:t>
      </w:r>
      <w:r w:rsidRPr="00A92F5C">
        <w:rPr>
          <w:color w:val="000000" w:themeColor="text1"/>
          <w:sz w:val="24"/>
          <w:szCs w:val="24"/>
        </w:rPr>
        <w:t>».</w:t>
      </w:r>
    </w:p>
    <w:p w14:paraId="1254CA09" w14:textId="77777777" w:rsidR="00A92F5C" w:rsidRPr="00A92F5C" w:rsidRDefault="00A92F5C" w:rsidP="000C37A0">
      <w:pPr>
        <w:jc w:val="both"/>
        <w:rPr>
          <w:sz w:val="24"/>
          <w:szCs w:val="24"/>
        </w:rPr>
      </w:pPr>
    </w:p>
    <w:p w14:paraId="760EEE26" w14:textId="1277D0BD" w:rsidR="00A9782B" w:rsidRDefault="00886B62" w:rsidP="00571C72">
      <w:pPr>
        <w:jc w:val="both"/>
        <w:rPr>
          <w:sz w:val="24"/>
          <w:szCs w:val="24"/>
        </w:rPr>
      </w:pPr>
      <w:r>
        <w:rPr>
          <w:sz w:val="24"/>
          <w:szCs w:val="24"/>
        </w:rPr>
        <w:t xml:space="preserve">3.   </w:t>
      </w:r>
      <w:r w:rsidR="00A92F5C" w:rsidRPr="00A92F5C">
        <w:rPr>
          <w:sz w:val="24"/>
          <w:szCs w:val="24"/>
        </w:rPr>
        <w:t>Доповнити розділ «</w:t>
      </w:r>
      <w:r w:rsidR="00A92F5C" w:rsidRPr="00A92F5C">
        <w:rPr>
          <w:rFonts w:eastAsiaTheme="minorHAnsi"/>
          <w:bCs/>
          <w:sz w:val="24"/>
          <w:szCs w:val="24"/>
          <w:lang w:val="ru-RU" w:eastAsia="ru-RU"/>
        </w:rPr>
        <w:t>ІНШІ ГРУПИ ПОСЛУГ</w:t>
      </w:r>
      <w:r w:rsidR="00A92F5C" w:rsidRPr="00A92F5C">
        <w:rPr>
          <w:sz w:val="24"/>
          <w:szCs w:val="24"/>
        </w:rPr>
        <w:t>», такими послугами:</w:t>
      </w:r>
    </w:p>
    <w:p w14:paraId="7A5B5D7F" w14:textId="77777777" w:rsidR="00A92F5C" w:rsidRPr="00A92F5C" w:rsidRDefault="00A92F5C" w:rsidP="00571C72">
      <w:pPr>
        <w:jc w:val="both"/>
        <w:rPr>
          <w:sz w:val="24"/>
          <w:szCs w:val="24"/>
        </w:rPr>
      </w:pPr>
    </w:p>
    <w:p w14:paraId="51402578" w14:textId="5BC0EE41" w:rsidR="006C0AF6" w:rsidRPr="00556866" w:rsidRDefault="008A1C96" w:rsidP="00556866">
      <w:pPr>
        <w:ind w:firstLine="708"/>
        <w:jc w:val="both"/>
        <w:rPr>
          <w:color w:val="000000" w:themeColor="text1"/>
          <w:sz w:val="24"/>
          <w:szCs w:val="24"/>
        </w:rPr>
      </w:pPr>
      <w:r w:rsidRPr="00A92F5C">
        <w:rPr>
          <w:color w:val="000000" w:themeColor="text1"/>
          <w:sz w:val="24"/>
          <w:szCs w:val="24"/>
        </w:rPr>
        <w:t>«</w:t>
      </w:r>
      <w:r w:rsidR="00A92F5C" w:rsidRPr="00A92F5C">
        <w:rPr>
          <w:color w:val="000000"/>
          <w:sz w:val="24"/>
          <w:szCs w:val="24"/>
          <w:shd w:val="clear" w:color="auto" w:fill="FFFFFF"/>
        </w:rPr>
        <w:t>Реєстрація пасіки</w:t>
      </w:r>
      <w:r w:rsidRPr="00A92F5C">
        <w:rPr>
          <w:color w:val="000000" w:themeColor="text1"/>
          <w:sz w:val="24"/>
          <w:szCs w:val="24"/>
        </w:rPr>
        <w:t>».</w:t>
      </w:r>
    </w:p>
    <w:p w14:paraId="43DA3E83" w14:textId="77777777" w:rsidR="00404765" w:rsidRPr="006C0AF6" w:rsidRDefault="00404765" w:rsidP="006C0AF6">
      <w:pPr>
        <w:shd w:val="clear" w:color="auto" w:fill="FFFFFF"/>
        <w:ind w:firstLine="708"/>
        <w:jc w:val="both"/>
        <w:rPr>
          <w:color w:val="000000"/>
          <w:sz w:val="24"/>
          <w:szCs w:val="24"/>
          <w:lang w:eastAsia="uk-UA"/>
        </w:rPr>
      </w:pPr>
    </w:p>
    <w:p w14:paraId="0E3A945F" w14:textId="15CAAD31" w:rsidR="000C37A0" w:rsidRPr="00114AB6" w:rsidRDefault="000C37A0" w:rsidP="008A0A06">
      <w:pPr>
        <w:ind w:firstLine="708"/>
        <w:jc w:val="both"/>
        <w:rPr>
          <w:color w:val="000000" w:themeColor="text1"/>
          <w:sz w:val="24"/>
          <w:szCs w:val="24"/>
          <w:lang w:eastAsia="uk-UA"/>
        </w:rPr>
      </w:pPr>
      <w:r w:rsidRPr="00114AB6">
        <w:rPr>
          <w:color w:val="000000" w:themeColor="text1"/>
          <w:sz w:val="24"/>
          <w:szCs w:val="24"/>
          <w:lang w:eastAsia="uk-UA"/>
        </w:rPr>
        <w:lastRenderedPageBreak/>
        <w:t>2. Викласти додаток 1 та додаток 2 до рішення Почаївської міської ради №1992 від 11 листопада 2022 року у редакції, що додається.</w:t>
      </w:r>
    </w:p>
    <w:p w14:paraId="785ABB2D" w14:textId="77777777" w:rsidR="000C37A0" w:rsidRPr="00A40852" w:rsidRDefault="000C37A0" w:rsidP="000C37A0">
      <w:pPr>
        <w:jc w:val="both"/>
        <w:rPr>
          <w:color w:val="000000"/>
          <w:sz w:val="24"/>
          <w:szCs w:val="24"/>
          <w:lang w:eastAsia="uk-UA"/>
        </w:rPr>
      </w:pPr>
    </w:p>
    <w:p w14:paraId="4BCBB62B" w14:textId="77777777" w:rsidR="000C37A0" w:rsidRPr="00A40852" w:rsidRDefault="000C37A0" w:rsidP="000C37A0">
      <w:pPr>
        <w:jc w:val="both"/>
        <w:rPr>
          <w:color w:val="000000"/>
          <w:sz w:val="24"/>
          <w:szCs w:val="24"/>
          <w:lang w:eastAsia="uk-UA"/>
        </w:rPr>
      </w:pPr>
      <w:r w:rsidRPr="00A40852">
        <w:rPr>
          <w:color w:val="000000"/>
          <w:sz w:val="24"/>
          <w:szCs w:val="24"/>
          <w:lang w:eastAsia="uk-UA"/>
        </w:rPr>
        <w:t>3. Контроль за виконанням даного рішення покласти на постійну комісію з питань прав людини, законності, депутатської діяльності, етики та регламенту.</w:t>
      </w:r>
    </w:p>
    <w:p w14:paraId="61185D2C" w14:textId="77777777" w:rsidR="000C37A0" w:rsidRDefault="000C37A0" w:rsidP="000C37A0">
      <w:pPr>
        <w:jc w:val="both"/>
        <w:rPr>
          <w:color w:val="000000"/>
          <w:sz w:val="28"/>
          <w:szCs w:val="28"/>
          <w:lang w:eastAsia="uk-UA"/>
        </w:rPr>
      </w:pPr>
    </w:p>
    <w:p w14:paraId="786EF139" w14:textId="77777777" w:rsidR="00EB51E6" w:rsidRDefault="00EB51E6" w:rsidP="000C37A0">
      <w:pPr>
        <w:jc w:val="both"/>
        <w:rPr>
          <w:b/>
          <w:color w:val="000000"/>
          <w:sz w:val="20"/>
          <w:szCs w:val="20"/>
        </w:rPr>
      </w:pPr>
    </w:p>
    <w:p w14:paraId="7A6D4A4E" w14:textId="77777777" w:rsidR="00516721" w:rsidRDefault="00516721" w:rsidP="000C37A0">
      <w:pPr>
        <w:jc w:val="both"/>
        <w:rPr>
          <w:b/>
          <w:color w:val="000000"/>
          <w:sz w:val="20"/>
          <w:szCs w:val="20"/>
        </w:rPr>
      </w:pPr>
    </w:p>
    <w:p w14:paraId="5A7FF1D3" w14:textId="77777777" w:rsidR="002173E8" w:rsidRDefault="002173E8" w:rsidP="000C37A0">
      <w:pPr>
        <w:jc w:val="both"/>
        <w:rPr>
          <w:b/>
          <w:color w:val="000000"/>
          <w:sz w:val="20"/>
          <w:szCs w:val="20"/>
        </w:rPr>
      </w:pPr>
    </w:p>
    <w:p w14:paraId="203DA5D1" w14:textId="77777777" w:rsidR="00516721" w:rsidRDefault="00516721" w:rsidP="000C37A0">
      <w:pPr>
        <w:jc w:val="both"/>
        <w:rPr>
          <w:b/>
          <w:color w:val="000000"/>
          <w:sz w:val="20"/>
          <w:szCs w:val="20"/>
        </w:rPr>
      </w:pPr>
    </w:p>
    <w:p w14:paraId="69E8FD08" w14:textId="77777777" w:rsidR="00F521A4" w:rsidRDefault="00F521A4" w:rsidP="000C37A0">
      <w:pPr>
        <w:jc w:val="both"/>
        <w:rPr>
          <w:b/>
          <w:color w:val="000000"/>
          <w:sz w:val="28"/>
          <w:szCs w:val="28"/>
        </w:rPr>
      </w:pPr>
      <w:bookmarkStart w:id="0" w:name="_GoBack"/>
      <w:bookmarkEnd w:id="0"/>
    </w:p>
    <w:p w14:paraId="2A3FFF56" w14:textId="77777777" w:rsidR="00F521A4" w:rsidRDefault="00F521A4" w:rsidP="000C37A0">
      <w:pPr>
        <w:jc w:val="both"/>
        <w:rPr>
          <w:b/>
          <w:color w:val="000000"/>
          <w:sz w:val="28"/>
          <w:szCs w:val="28"/>
        </w:rPr>
      </w:pPr>
    </w:p>
    <w:p w14:paraId="796D1A9E" w14:textId="77777777" w:rsidR="002173E8" w:rsidRDefault="00516721" w:rsidP="000C37A0">
      <w:pPr>
        <w:jc w:val="both"/>
        <w:rPr>
          <w:b/>
          <w:color w:val="000000"/>
          <w:sz w:val="28"/>
          <w:szCs w:val="28"/>
        </w:rPr>
      </w:pPr>
      <w:r w:rsidRPr="00516721">
        <w:rPr>
          <w:b/>
          <w:color w:val="000000"/>
          <w:sz w:val="28"/>
          <w:szCs w:val="28"/>
        </w:rPr>
        <w:tab/>
      </w:r>
    </w:p>
    <w:p w14:paraId="320E87F9" w14:textId="77777777" w:rsidR="002173E8" w:rsidRDefault="002173E8" w:rsidP="000C37A0">
      <w:pPr>
        <w:jc w:val="both"/>
        <w:rPr>
          <w:b/>
          <w:color w:val="000000"/>
          <w:sz w:val="28"/>
          <w:szCs w:val="28"/>
        </w:rPr>
      </w:pPr>
    </w:p>
    <w:p w14:paraId="6ABAD510" w14:textId="69A31FF9" w:rsidR="00EB51E6" w:rsidRPr="00516721" w:rsidRDefault="00516721" w:rsidP="000C37A0">
      <w:pPr>
        <w:jc w:val="both"/>
        <w:rPr>
          <w:b/>
          <w:color w:val="000000"/>
          <w:sz w:val="28"/>
          <w:szCs w:val="28"/>
        </w:rPr>
      </w:pPr>
      <w:r w:rsidRPr="00516721">
        <w:rPr>
          <w:b/>
          <w:color w:val="000000"/>
          <w:sz w:val="28"/>
          <w:szCs w:val="28"/>
        </w:rPr>
        <w:tab/>
      </w:r>
      <w:r w:rsidRPr="00516721">
        <w:rPr>
          <w:b/>
          <w:color w:val="000000"/>
          <w:sz w:val="28"/>
          <w:szCs w:val="28"/>
        </w:rPr>
        <w:tab/>
      </w:r>
      <w:r w:rsidR="00953A7E">
        <w:rPr>
          <w:b/>
          <w:color w:val="000000"/>
          <w:sz w:val="28"/>
          <w:szCs w:val="28"/>
        </w:rPr>
        <w:tab/>
      </w:r>
      <w:r w:rsidRPr="00516721">
        <w:rPr>
          <w:b/>
          <w:color w:val="000000"/>
          <w:sz w:val="28"/>
          <w:szCs w:val="28"/>
        </w:rPr>
        <w:tab/>
      </w:r>
      <w:r w:rsidRPr="00516721">
        <w:rPr>
          <w:b/>
          <w:color w:val="000000"/>
          <w:sz w:val="28"/>
          <w:szCs w:val="28"/>
        </w:rPr>
        <w:tab/>
      </w:r>
    </w:p>
    <w:p w14:paraId="6E5E9E44" w14:textId="00EAEDCA" w:rsidR="00606F41" w:rsidRDefault="006D2CF8" w:rsidP="006D2CF8">
      <w:pPr>
        <w:widowControl/>
        <w:autoSpaceDE/>
        <w:autoSpaceDN/>
        <w:spacing w:line="276" w:lineRule="auto"/>
        <w:jc w:val="both"/>
        <w:rPr>
          <w:rFonts w:eastAsiaTheme="minorHAnsi"/>
          <w:bCs/>
          <w:sz w:val="18"/>
          <w:szCs w:val="18"/>
          <w:lang w:eastAsia="ru-RU"/>
        </w:rPr>
      </w:pPr>
      <w:r w:rsidRPr="006D2CF8">
        <w:rPr>
          <w:rFonts w:eastAsiaTheme="minorHAnsi"/>
          <w:bCs/>
          <w:sz w:val="18"/>
          <w:szCs w:val="18"/>
          <w:lang w:eastAsia="ru-RU"/>
        </w:rPr>
        <w:t>Віра А</w:t>
      </w:r>
      <w:r>
        <w:rPr>
          <w:rFonts w:eastAsiaTheme="minorHAnsi"/>
          <w:bCs/>
          <w:sz w:val="18"/>
          <w:szCs w:val="18"/>
          <w:lang w:eastAsia="ru-RU"/>
        </w:rPr>
        <w:t>ндрійовська</w:t>
      </w:r>
    </w:p>
    <w:p w14:paraId="13811B78" w14:textId="77777777" w:rsidR="00556866" w:rsidRDefault="00556866" w:rsidP="006D2CF8">
      <w:pPr>
        <w:widowControl/>
        <w:autoSpaceDE/>
        <w:autoSpaceDN/>
        <w:spacing w:line="276" w:lineRule="auto"/>
        <w:jc w:val="both"/>
        <w:rPr>
          <w:rFonts w:eastAsiaTheme="minorHAnsi"/>
          <w:bCs/>
          <w:sz w:val="18"/>
          <w:szCs w:val="18"/>
          <w:lang w:eastAsia="ru-RU"/>
        </w:rPr>
      </w:pPr>
    </w:p>
    <w:p w14:paraId="5B0774A1" w14:textId="77777777" w:rsidR="00556866" w:rsidRDefault="00556866" w:rsidP="006D2CF8">
      <w:pPr>
        <w:widowControl/>
        <w:autoSpaceDE/>
        <w:autoSpaceDN/>
        <w:spacing w:line="276" w:lineRule="auto"/>
        <w:jc w:val="both"/>
        <w:rPr>
          <w:rFonts w:eastAsiaTheme="minorHAnsi"/>
          <w:bCs/>
          <w:sz w:val="18"/>
          <w:szCs w:val="18"/>
          <w:lang w:eastAsia="ru-RU"/>
        </w:rPr>
      </w:pPr>
    </w:p>
    <w:p w14:paraId="48121A81" w14:textId="77777777" w:rsidR="00556866" w:rsidRDefault="00556866" w:rsidP="006D2CF8">
      <w:pPr>
        <w:widowControl/>
        <w:autoSpaceDE/>
        <w:autoSpaceDN/>
        <w:spacing w:line="276" w:lineRule="auto"/>
        <w:jc w:val="both"/>
        <w:rPr>
          <w:rFonts w:eastAsiaTheme="minorHAnsi"/>
          <w:bCs/>
          <w:sz w:val="18"/>
          <w:szCs w:val="18"/>
          <w:lang w:eastAsia="ru-RU"/>
        </w:rPr>
      </w:pPr>
    </w:p>
    <w:p w14:paraId="798FB4C8" w14:textId="77777777" w:rsidR="00556866" w:rsidRDefault="00556866" w:rsidP="006D2CF8">
      <w:pPr>
        <w:widowControl/>
        <w:autoSpaceDE/>
        <w:autoSpaceDN/>
        <w:spacing w:line="276" w:lineRule="auto"/>
        <w:jc w:val="both"/>
        <w:rPr>
          <w:rFonts w:eastAsiaTheme="minorHAnsi"/>
          <w:bCs/>
          <w:sz w:val="18"/>
          <w:szCs w:val="18"/>
          <w:lang w:eastAsia="ru-RU"/>
        </w:rPr>
      </w:pPr>
    </w:p>
    <w:p w14:paraId="19174868" w14:textId="77777777" w:rsidR="00556866" w:rsidRDefault="00556866" w:rsidP="006D2CF8">
      <w:pPr>
        <w:widowControl/>
        <w:autoSpaceDE/>
        <w:autoSpaceDN/>
        <w:spacing w:line="276" w:lineRule="auto"/>
        <w:jc w:val="both"/>
        <w:rPr>
          <w:rFonts w:eastAsiaTheme="minorHAnsi"/>
          <w:bCs/>
          <w:sz w:val="18"/>
          <w:szCs w:val="18"/>
          <w:lang w:eastAsia="ru-RU"/>
        </w:rPr>
      </w:pPr>
    </w:p>
    <w:p w14:paraId="2D41790D" w14:textId="77777777" w:rsidR="00556866" w:rsidRDefault="00556866" w:rsidP="006D2CF8">
      <w:pPr>
        <w:widowControl/>
        <w:autoSpaceDE/>
        <w:autoSpaceDN/>
        <w:spacing w:line="276" w:lineRule="auto"/>
        <w:jc w:val="both"/>
        <w:rPr>
          <w:rFonts w:eastAsiaTheme="minorHAnsi"/>
          <w:bCs/>
          <w:sz w:val="18"/>
          <w:szCs w:val="18"/>
          <w:lang w:eastAsia="ru-RU"/>
        </w:rPr>
      </w:pPr>
    </w:p>
    <w:p w14:paraId="43CDB533" w14:textId="77777777" w:rsidR="00556866" w:rsidRDefault="00556866" w:rsidP="006D2CF8">
      <w:pPr>
        <w:widowControl/>
        <w:autoSpaceDE/>
        <w:autoSpaceDN/>
        <w:spacing w:line="276" w:lineRule="auto"/>
        <w:jc w:val="both"/>
        <w:rPr>
          <w:rFonts w:eastAsiaTheme="minorHAnsi"/>
          <w:bCs/>
          <w:sz w:val="18"/>
          <w:szCs w:val="18"/>
          <w:lang w:eastAsia="ru-RU"/>
        </w:rPr>
      </w:pPr>
    </w:p>
    <w:p w14:paraId="45AD3853" w14:textId="77777777" w:rsidR="00556866" w:rsidRDefault="00556866" w:rsidP="006D2CF8">
      <w:pPr>
        <w:widowControl/>
        <w:autoSpaceDE/>
        <w:autoSpaceDN/>
        <w:spacing w:line="276" w:lineRule="auto"/>
        <w:jc w:val="both"/>
        <w:rPr>
          <w:rFonts w:eastAsiaTheme="minorHAnsi"/>
          <w:bCs/>
          <w:sz w:val="18"/>
          <w:szCs w:val="18"/>
          <w:lang w:eastAsia="ru-RU"/>
        </w:rPr>
      </w:pPr>
    </w:p>
    <w:p w14:paraId="215696FB" w14:textId="77777777" w:rsidR="00556866" w:rsidRDefault="00556866" w:rsidP="006D2CF8">
      <w:pPr>
        <w:widowControl/>
        <w:autoSpaceDE/>
        <w:autoSpaceDN/>
        <w:spacing w:line="276" w:lineRule="auto"/>
        <w:jc w:val="both"/>
        <w:rPr>
          <w:rFonts w:eastAsiaTheme="minorHAnsi"/>
          <w:bCs/>
          <w:sz w:val="18"/>
          <w:szCs w:val="18"/>
          <w:lang w:eastAsia="ru-RU"/>
        </w:rPr>
      </w:pPr>
    </w:p>
    <w:p w14:paraId="11EAD1F6" w14:textId="77777777" w:rsidR="00556866" w:rsidRDefault="00556866" w:rsidP="006D2CF8">
      <w:pPr>
        <w:widowControl/>
        <w:autoSpaceDE/>
        <w:autoSpaceDN/>
        <w:spacing w:line="276" w:lineRule="auto"/>
        <w:jc w:val="both"/>
        <w:rPr>
          <w:rFonts w:eastAsiaTheme="minorHAnsi"/>
          <w:bCs/>
          <w:sz w:val="18"/>
          <w:szCs w:val="18"/>
          <w:lang w:eastAsia="ru-RU"/>
        </w:rPr>
      </w:pPr>
    </w:p>
    <w:p w14:paraId="7885755F" w14:textId="77777777" w:rsidR="00556866" w:rsidRDefault="00556866" w:rsidP="006D2CF8">
      <w:pPr>
        <w:widowControl/>
        <w:autoSpaceDE/>
        <w:autoSpaceDN/>
        <w:spacing w:line="276" w:lineRule="auto"/>
        <w:jc w:val="both"/>
        <w:rPr>
          <w:rFonts w:eastAsiaTheme="minorHAnsi"/>
          <w:bCs/>
          <w:sz w:val="18"/>
          <w:szCs w:val="18"/>
          <w:lang w:eastAsia="ru-RU"/>
        </w:rPr>
      </w:pPr>
    </w:p>
    <w:p w14:paraId="32F4C7C1" w14:textId="77777777" w:rsidR="00556866" w:rsidRDefault="00556866" w:rsidP="006D2CF8">
      <w:pPr>
        <w:widowControl/>
        <w:autoSpaceDE/>
        <w:autoSpaceDN/>
        <w:spacing w:line="276" w:lineRule="auto"/>
        <w:jc w:val="both"/>
        <w:rPr>
          <w:rFonts w:eastAsiaTheme="minorHAnsi"/>
          <w:bCs/>
          <w:sz w:val="18"/>
          <w:szCs w:val="18"/>
          <w:lang w:eastAsia="ru-RU"/>
        </w:rPr>
      </w:pPr>
    </w:p>
    <w:p w14:paraId="73A015E5" w14:textId="77777777" w:rsidR="00556866" w:rsidRDefault="00556866" w:rsidP="006D2CF8">
      <w:pPr>
        <w:widowControl/>
        <w:autoSpaceDE/>
        <w:autoSpaceDN/>
        <w:spacing w:line="276" w:lineRule="auto"/>
        <w:jc w:val="both"/>
        <w:rPr>
          <w:rFonts w:eastAsiaTheme="minorHAnsi"/>
          <w:bCs/>
          <w:sz w:val="18"/>
          <w:szCs w:val="18"/>
          <w:lang w:eastAsia="ru-RU"/>
        </w:rPr>
      </w:pPr>
    </w:p>
    <w:p w14:paraId="5F74E9C6" w14:textId="77777777" w:rsidR="00556866" w:rsidRDefault="00556866" w:rsidP="006D2CF8">
      <w:pPr>
        <w:widowControl/>
        <w:autoSpaceDE/>
        <w:autoSpaceDN/>
        <w:spacing w:line="276" w:lineRule="auto"/>
        <w:jc w:val="both"/>
        <w:rPr>
          <w:rFonts w:eastAsiaTheme="minorHAnsi"/>
          <w:bCs/>
          <w:sz w:val="18"/>
          <w:szCs w:val="18"/>
          <w:lang w:eastAsia="ru-RU"/>
        </w:rPr>
      </w:pPr>
    </w:p>
    <w:p w14:paraId="23394D3D" w14:textId="77777777" w:rsidR="00556866" w:rsidRDefault="00556866" w:rsidP="006D2CF8">
      <w:pPr>
        <w:widowControl/>
        <w:autoSpaceDE/>
        <w:autoSpaceDN/>
        <w:spacing w:line="276" w:lineRule="auto"/>
        <w:jc w:val="both"/>
        <w:rPr>
          <w:rFonts w:eastAsiaTheme="minorHAnsi"/>
          <w:bCs/>
          <w:sz w:val="18"/>
          <w:szCs w:val="18"/>
          <w:lang w:eastAsia="ru-RU"/>
        </w:rPr>
      </w:pPr>
    </w:p>
    <w:p w14:paraId="6854DDBF" w14:textId="77777777" w:rsidR="00556866" w:rsidRDefault="00556866" w:rsidP="006D2CF8">
      <w:pPr>
        <w:widowControl/>
        <w:autoSpaceDE/>
        <w:autoSpaceDN/>
        <w:spacing w:line="276" w:lineRule="auto"/>
        <w:jc w:val="both"/>
        <w:rPr>
          <w:rFonts w:eastAsiaTheme="minorHAnsi"/>
          <w:bCs/>
          <w:sz w:val="18"/>
          <w:szCs w:val="18"/>
          <w:lang w:eastAsia="ru-RU"/>
        </w:rPr>
      </w:pPr>
    </w:p>
    <w:p w14:paraId="1ACBD842" w14:textId="77777777" w:rsidR="00556866" w:rsidRDefault="00556866" w:rsidP="006D2CF8">
      <w:pPr>
        <w:widowControl/>
        <w:autoSpaceDE/>
        <w:autoSpaceDN/>
        <w:spacing w:line="276" w:lineRule="auto"/>
        <w:jc w:val="both"/>
        <w:rPr>
          <w:rFonts w:eastAsiaTheme="minorHAnsi"/>
          <w:bCs/>
          <w:sz w:val="18"/>
          <w:szCs w:val="18"/>
          <w:lang w:eastAsia="ru-RU"/>
        </w:rPr>
      </w:pPr>
    </w:p>
    <w:p w14:paraId="193416B9" w14:textId="77777777" w:rsidR="00556866" w:rsidRDefault="00556866" w:rsidP="006D2CF8">
      <w:pPr>
        <w:widowControl/>
        <w:autoSpaceDE/>
        <w:autoSpaceDN/>
        <w:spacing w:line="276" w:lineRule="auto"/>
        <w:jc w:val="both"/>
        <w:rPr>
          <w:rFonts w:eastAsiaTheme="minorHAnsi"/>
          <w:bCs/>
          <w:sz w:val="18"/>
          <w:szCs w:val="18"/>
          <w:lang w:eastAsia="ru-RU"/>
        </w:rPr>
      </w:pPr>
    </w:p>
    <w:p w14:paraId="7E587A44" w14:textId="77777777" w:rsidR="00556866" w:rsidRDefault="00556866" w:rsidP="006D2CF8">
      <w:pPr>
        <w:widowControl/>
        <w:autoSpaceDE/>
        <w:autoSpaceDN/>
        <w:spacing w:line="276" w:lineRule="auto"/>
        <w:jc w:val="both"/>
        <w:rPr>
          <w:rFonts w:eastAsiaTheme="minorHAnsi"/>
          <w:bCs/>
          <w:sz w:val="18"/>
          <w:szCs w:val="18"/>
          <w:lang w:eastAsia="ru-RU"/>
        </w:rPr>
      </w:pPr>
    </w:p>
    <w:p w14:paraId="23577259" w14:textId="77777777" w:rsidR="00556866" w:rsidRDefault="00556866" w:rsidP="006D2CF8">
      <w:pPr>
        <w:widowControl/>
        <w:autoSpaceDE/>
        <w:autoSpaceDN/>
        <w:spacing w:line="276" w:lineRule="auto"/>
        <w:jc w:val="both"/>
        <w:rPr>
          <w:rFonts w:eastAsiaTheme="minorHAnsi"/>
          <w:bCs/>
          <w:sz w:val="18"/>
          <w:szCs w:val="18"/>
          <w:lang w:eastAsia="ru-RU"/>
        </w:rPr>
      </w:pPr>
    </w:p>
    <w:p w14:paraId="6CCA8CAE" w14:textId="77777777" w:rsidR="00556866" w:rsidRDefault="00556866" w:rsidP="006D2CF8">
      <w:pPr>
        <w:widowControl/>
        <w:autoSpaceDE/>
        <w:autoSpaceDN/>
        <w:spacing w:line="276" w:lineRule="auto"/>
        <w:jc w:val="both"/>
        <w:rPr>
          <w:rFonts w:eastAsiaTheme="minorHAnsi"/>
          <w:bCs/>
          <w:sz w:val="18"/>
          <w:szCs w:val="18"/>
          <w:lang w:eastAsia="ru-RU"/>
        </w:rPr>
      </w:pPr>
    </w:p>
    <w:p w14:paraId="3183F2F0" w14:textId="77777777" w:rsidR="00556866" w:rsidRDefault="00556866" w:rsidP="006D2CF8">
      <w:pPr>
        <w:widowControl/>
        <w:autoSpaceDE/>
        <w:autoSpaceDN/>
        <w:spacing w:line="276" w:lineRule="auto"/>
        <w:jc w:val="both"/>
        <w:rPr>
          <w:rFonts w:eastAsiaTheme="minorHAnsi"/>
          <w:bCs/>
          <w:sz w:val="18"/>
          <w:szCs w:val="18"/>
          <w:lang w:eastAsia="ru-RU"/>
        </w:rPr>
      </w:pPr>
    </w:p>
    <w:p w14:paraId="2E0BA141" w14:textId="77777777" w:rsidR="00556866" w:rsidRDefault="00556866" w:rsidP="006D2CF8">
      <w:pPr>
        <w:widowControl/>
        <w:autoSpaceDE/>
        <w:autoSpaceDN/>
        <w:spacing w:line="276" w:lineRule="auto"/>
        <w:jc w:val="both"/>
        <w:rPr>
          <w:rFonts w:eastAsiaTheme="minorHAnsi"/>
          <w:bCs/>
          <w:sz w:val="18"/>
          <w:szCs w:val="18"/>
          <w:lang w:eastAsia="ru-RU"/>
        </w:rPr>
      </w:pPr>
    </w:p>
    <w:p w14:paraId="0F35F9B5" w14:textId="77777777" w:rsidR="00556866" w:rsidRDefault="00556866" w:rsidP="006D2CF8">
      <w:pPr>
        <w:widowControl/>
        <w:autoSpaceDE/>
        <w:autoSpaceDN/>
        <w:spacing w:line="276" w:lineRule="auto"/>
        <w:jc w:val="both"/>
        <w:rPr>
          <w:rFonts w:eastAsiaTheme="minorHAnsi"/>
          <w:bCs/>
          <w:sz w:val="18"/>
          <w:szCs w:val="18"/>
          <w:lang w:eastAsia="ru-RU"/>
        </w:rPr>
      </w:pPr>
    </w:p>
    <w:p w14:paraId="24B945FC" w14:textId="77777777" w:rsidR="00556866" w:rsidRDefault="00556866" w:rsidP="006D2CF8">
      <w:pPr>
        <w:widowControl/>
        <w:autoSpaceDE/>
        <w:autoSpaceDN/>
        <w:spacing w:line="276" w:lineRule="auto"/>
        <w:jc w:val="both"/>
        <w:rPr>
          <w:rFonts w:eastAsiaTheme="minorHAnsi"/>
          <w:bCs/>
          <w:sz w:val="18"/>
          <w:szCs w:val="18"/>
          <w:lang w:eastAsia="ru-RU"/>
        </w:rPr>
      </w:pPr>
    </w:p>
    <w:p w14:paraId="72BE94FC" w14:textId="77777777" w:rsidR="00556866" w:rsidRDefault="00556866" w:rsidP="006D2CF8">
      <w:pPr>
        <w:widowControl/>
        <w:autoSpaceDE/>
        <w:autoSpaceDN/>
        <w:spacing w:line="276" w:lineRule="auto"/>
        <w:jc w:val="both"/>
        <w:rPr>
          <w:rFonts w:eastAsiaTheme="minorHAnsi"/>
          <w:bCs/>
          <w:sz w:val="18"/>
          <w:szCs w:val="18"/>
          <w:lang w:eastAsia="ru-RU"/>
        </w:rPr>
      </w:pPr>
    </w:p>
    <w:p w14:paraId="1466697B" w14:textId="77777777" w:rsidR="00556866" w:rsidRDefault="00556866" w:rsidP="006D2CF8">
      <w:pPr>
        <w:widowControl/>
        <w:autoSpaceDE/>
        <w:autoSpaceDN/>
        <w:spacing w:line="276" w:lineRule="auto"/>
        <w:jc w:val="both"/>
        <w:rPr>
          <w:rFonts w:eastAsiaTheme="minorHAnsi"/>
          <w:bCs/>
          <w:sz w:val="18"/>
          <w:szCs w:val="18"/>
          <w:lang w:eastAsia="ru-RU"/>
        </w:rPr>
      </w:pPr>
    </w:p>
    <w:p w14:paraId="37E956BF" w14:textId="77777777" w:rsidR="00556866" w:rsidRDefault="00556866" w:rsidP="006D2CF8">
      <w:pPr>
        <w:widowControl/>
        <w:autoSpaceDE/>
        <w:autoSpaceDN/>
        <w:spacing w:line="276" w:lineRule="auto"/>
        <w:jc w:val="both"/>
        <w:rPr>
          <w:rFonts w:eastAsiaTheme="minorHAnsi"/>
          <w:bCs/>
          <w:sz w:val="18"/>
          <w:szCs w:val="18"/>
          <w:lang w:eastAsia="ru-RU"/>
        </w:rPr>
      </w:pPr>
    </w:p>
    <w:p w14:paraId="0DB1A6AC" w14:textId="77777777" w:rsidR="00556866" w:rsidRDefault="00556866" w:rsidP="006D2CF8">
      <w:pPr>
        <w:widowControl/>
        <w:autoSpaceDE/>
        <w:autoSpaceDN/>
        <w:spacing w:line="276" w:lineRule="auto"/>
        <w:jc w:val="both"/>
        <w:rPr>
          <w:rFonts w:eastAsiaTheme="minorHAnsi"/>
          <w:bCs/>
          <w:sz w:val="18"/>
          <w:szCs w:val="18"/>
          <w:lang w:eastAsia="ru-RU"/>
        </w:rPr>
      </w:pPr>
    </w:p>
    <w:p w14:paraId="7353BA52" w14:textId="77777777" w:rsidR="00556866" w:rsidRDefault="00556866" w:rsidP="006D2CF8">
      <w:pPr>
        <w:widowControl/>
        <w:autoSpaceDE/>
        <w:autoSpaceDN/>
        <w:spacing w:line="276" w:lineRule="auto"/>
        <w:jc w:val="both"/>
        <w:rPr>
          <w:rFonts w:eastAsiaTheme="minorHAnsi"/>
          <w:bCs/>
          <w:sz w:val="18"/>
          <w:szCs w:val="18"/>
          <w:lang w:eastAsia="ru-RU"/>
        </w:rPr>
      </w:pPr>
    </w:p>
    <w:p w14:paraId="6E1FD193" w14:textId="77777777" w:rsidR="00556866" w:rsidRDefault="00556866" w:rsidP="006D2CF8">
      <w:pPr>
        <w:widowControl/>
        <w:autoSpaceDE/>
        <w:autoSpaceDN/>
        <w:spacing w:line="276" w:lineRule="auto"/>
        <w:jc w:val="both"/>
        <w:rPr>
          <w:rFonts w:eastAsiaTheme="minorHAnsi"/>
          <w:bCs/>
          <w:sz w:val="18"/>
          <w:szCs w:val="18"/>
          <w:lang w:eastAsia="ru-RU"/>
        </w:rPr>
      </w:pPr>
    </w:p>
    <w:p w14:paraId="55B7E2EC" w14:textId="77777777" w:rsidR="00556866" w:rsidRDefault="00556866" w:rsidP="006D2CF8">
      <w:pPr>
        <w:widowControl/>
        <w:autoSpaceDE/>
        <w:autoSpaceDN/>
        <w:spacing w:line="276" w:lineRule="auto"/>
        <w:jc w:val="both"/>
        <w:rPr>
          <w:rFonts w:eastAsiaTheme="minorHAnsi"/>
          <w:bCs/>
          <w:sz w:val="18"/>
          <w:szCs w:val="18"/>
          <w:lang w:eastAsia="ru-RU"/>
        </w:rPr>
      </w:pPr>
    </w:p>
    <w:p w14:paraId="0A894E94" w14:textId="77777777" w:rsidR="00556866" w:rsidRDefault="00556866" w:rsidP="006D2CF8">
      <w:pPr>
        <w:widowControl/>
        <w:autoSpaceDE/>
        <w:autoSpaceDN/>
        <w:spacing w:line="276" w:lineRule="auto"/>
        <w:jc w:val="both"/>
        <w:rPr>
          <w:rFonts w:eastAsiaTheme="minorHAnsi"/>
          <w:bCs/>
          <w:sz w:val="18"/>
          <w:szCs w:val="18"/>
          <w:lang w:eastAsia="ru-RU"/>
        </w:rPr>
      </w:pPr>
    </w:p>
    <w:p w14:paraId="50984B3F" w14:textId="77777777" w:rsidR="00556866" w:rsidRDefault="00556866" w:rsidP="006D2CF8">
      <w:pPr>
        <w:widowControl/>
        <w:autoSpaceDE/>
        <w:autoSpaceDN/>
        <w:spacing w:line="276" w:lineRule="auto"/>
        <w:jc w:val="both"/>
        <w:rPr>
          <w:rFonts w:eastAsiaTheme="minorHAnsi"/>
          <w:bCs/>
          <w:sz w:val="18"/>
          <w:szCs w:val="18"/>
          <w:lang w:eastAsia="ru-RU"/>
        </w:rPr>
      </w:pPr>
    </w:p>
    <w:p w14:paraId="7D8B94A9" w14:textId="77777777" w:rsidR="00556866" w:rsidRDefault="00556866" w:rsidP="006D2CF8">
      <w:pPr>
        <w:widowControl/>
        <w:autoSpaceDE/>
        <w:autoSpaceDN/>
        <w:spacing w:line="276" w:lineRule="auto"/>
        <w:jc w:val="both"/>
        <w:rPr>
          <w:rFonts w:eastAsiaTheme="minorHAnsi"/>
          <w:bCs/>
          <w:sz w:val="18"/>
          <w:szCs w:val="18"/>
          <w:lang w:eastAsia="ru-RU"/>
        </w:rPr>
      </w:pPr>
    </w:p>
    <w:p w14:paraId="6ED3235C" w14:textId="77777777" w:rsidR="00556866" w:rsidRDefault="00556866" w:rsidP="006D2CF8">
      <w:pPr>
        <w:widowControl/>
        <w:autoSpaceDE/>
        <w:autoSpaceDN/>
        <w:spacing w:line="276" w:lineRule="auto"/>
        <w:jc w:val="both"/>
        <w:rPr>
          <w:rFonts w:eastAsiaTheme="minorHAnsi"/>
          <w:bCs/>
          <w:sz w:val="18"/>
          <w:szCs w:val="18"/>
          <w:lang w:eastAsia="ru-RU"/>
        </w:rPr>
      </w:pPr>
    </w:p>
    <w:p w14:paraId="350065F3" w14:textId="77777777" w:rsidR="00556866" w:rsidRDefault="00556866" w:rsidP="006D2CF8">
      <w:pPr>
        <w:widowControl/>
        <w:autoSpaceDE/>
        <w:autoSpaceDN/>
        <w:spacing w:line="276" w:lineRule="auto"/>
        <w:jc w:val="both"/>
        <w:rPr>
          <w:rFonts w:eastAsiaTheme="minorHAnsi"/>
          <w:bCs/>
          <w:sz w:val="18"/>
          <w:szCs w:val="18"/>
          <w:lang w:eastAsia="ru-RU"/>
        </w:rPr>
      </w:pPr>
    </w:p>
    <w:p w14:paraId="6B53F9E9" w14:textId="77777777" w:rsidR="00556866" w:rsidRDefault="00556866" w:rsidP="006D2CF8">
      <w:pPr>
        <w:widowControl/>
        <w:autoSpaceDE/>
        <w:autoSpaceDN/>
        <w:spacing w:line="276" w:lineRule="auto"/>
        <w:jc w:val="both"/>
        <w:rPr>
          <w:rFonts w:eastAsiaTheme="minorHAnsi"/>
          <w:bCs/>
          <w:sz w:val="18"/>
          <w:szCs w:val="18"/>
          <w:lang w:eastAsia="ru-RU"/>
        </w:rPr>
      </w:pPr>
    </w:p>
    <w:p w14:paraId="0FA7494C" w14:textId="77777777" w:rsidR="00556866" w:rsidRDefault="00556866" w:rsidP="006D2CF8">
      <w:pPr>
        <w:widowControl/>
        <w:autoSpaceDE/>
        <w:autoSpaceDN/>
        <w:spacing w:line="276" w:lineRule="auto"/>
        <w:jc w:val="both"/>
        <w:rPr>
          <w:rFonts w:eastAsiaTheme="minorHAnsi"/>
          <w:bCs/>
          <w:sz w:val="18"/>
          <w:szCs w:val="18"/>
          <w:lang w:eastAsia="ru-RU"/>
        </w:rPr>
      </w:pPr>
    </w:p>
    <w:p w14:paraId="1FB3A095" w14:textId="77777777" w:rsidR="00556866" w:rsidRDefault="00556866" w:rsidP="006D2CF8">
      <w:pPr>
        <w:widowControl/>
        <w:autoSpaceDE/>
        <w:autoSpaceDN/>
        <w:spacing w:line="276" w:lineRule="auto"/>
        <w:jc w:val="both"/>
        <w:rPr>
          <w:rFonts w:eastAsiaTheme="minorHAnsi"/>
          <w:bCs/>
          <w:sz w:val="18"/>
          <w:szCs w:val="18"/>
          <w:lang w:eastAsia="ru-RU"/>
        </w:rPr>
      </w:pPr>
    </w:p>
    <w:p w14:paraId="492441E7" w14:textId="77777777" w:rsidR="00556866" w:rsidRDefault="00556866" w:rsidP="006D2CF8">
      <w:pPr>
        <w:widowControl/>
        <w:autoSpaceDE/>
        <w:autoSpaceDN/>
        <w:spacing w:line="276" w:lineRule="auto"/>
        <w:jc w:val="both"/>
        <w:rPr>
          <w:rFonts w:eastAsiaTheme="minorHAnsi"/>
          <w:bCs/>
          <w:sz w:val="18"/>
          <w:szCs w:val="18"/>
          <w:lang w:eastAsia="ru-RU"/>
        </w:rPr>
      </w:pPr>
    </w:p>
    <w:p w14:paraId="0F012997" w14:textId="77777777" w:rsidR="00556866" w:rsidRDefault="00556866" w:rsidP="006D2CF8">
      <w:pPr>
        <w:widowControl/>
        <w:autoSpaceDE/>
        <w:autoSpaceDN/>
        <w:spacing w:line="276" w:lineRule="auto"/>
        <w:jc w:val="both"/>
        <w:rPr>
          <w:rFonts w:eastAsiaTheme="minorHAnsi"/>
          <w:bCs/>
          <w:sz w:val="18"/>
          <w:szCs w:val="18"/>
          <w:lang w:eastAsia="ru-RU"/>
        </w:rPr>
      </w:pPr>
    </w:p>
    <w:p w14:paraId="3AA54432" w14:textId="77777777" w:rsidR="00556866" w:rsidRPr="006D2CF8" w:rsidRDefault="00556866" w:rsidP="006D2CF8">
      <w:pPr>
        <w:widowControl/>
        <w:autoSpaceDE/>
        <w:autoSpaceDN/>
        <w:spacing w:line="276" w:lineRule="auto"/>
        <w:jc w:val="both"/>
        <w:rPr>
          <w:rFonts w:eastAsiaTheme="minorHAnsi"/>
          <w:bCs/>
          <w:sz w:val="18"/>
          <w:szCs w:val="18"/>
          <w:lang w:eastAsia="ru-RU"/>
        </w:rPr>
      </w:pPr>
    </w:p>
    <w:p w14:paraId="43517762" w14:textId="77777777" w:rsidR="000C37A0" w:rsidRDefault="000C37A0" w:rsidP="000C37A0">
      <w:pPr>
        <w:widowControl/>
        <w:autoSpaceDE/>
        <w:autoSpaceDN/>
        <w:spacing w:line="276" w:lineRule="auto"/>
        <w:ind w:left="6096"/>
        <w:rPr>
          <w:rFonts w:eastAsiaTheme="minorHAnsi"/>
          <w:bCs/>
          <w:lang w:eastAsia="ru-RU"/>
        </w:rPr>
      </w:pPr>
      <w:r>
        <w:rPr>
          <w:rFonts w:eastAsiaTheme="minorHAnsi"/>
          <w:bCs/>
          <w:lang w:eastAsia="ru-RU"/>
        </w:rPr>
        <w:t>Додаток 1 до рішення Почаївсько</w:t>
      </w:r>
      <w:r w:rsidR="00542E7A">
        <w:rPr>
          <w:rFonts w:eastAsiaTheme="minorHAnsi"/>
          <w:bCs/>
          <w:lang w:eastAsia="ru-RU"/>
        </w:rPr>
        <w:t>ї міської ради №1992</w:t>
      </w:r>
    </w:p>
    <w:p w14:paraId="275DCA23" w14:textId="77777777" w:rsidR="000C37A0" w:rsidRDefault="000C37A0" w:rsidP="000C37A0">
      <w:pPr>
        <w:widowControl/>
        <w:autoSpaceDE/>
        <w:autoSpaceDN/>
        <w:spacing w:line="276" w:lineRule="auto"/>
        <w:ind w:left="6096"/>
        <w:rPr>
          <w:rFonts w:eastAsiaTheme="minorHAnsi"/>
          <w:bCs/>
          <w:lang w:eastAsia="ru-RU"/>
        </w:rPr>
      </w:pPr>
      <w:r>
        <w:rPr>
          <w:rFonts w:eastAsiaTheme="minorHAnsi"/>
          <w:bCs/>
          <w:lang w:eastAsia="ru-RU"/>
        </w:rPr>
        <w:t>від « 11 » листопада 2022 року</w:t>
      </w:r>
    </w:p>
    <w:p w14:paraId="54206AE5" w14:textId="77777777" w:rsidR="000C37A0" w:rsidRDefault="000C37A0" w:rsidP="000C37A0">
      <w:pPr>
        <w:widowControl/>
        <w:autoSpaceDE/>
        <w:autoSpaceDN/>
        <w:spacing w:line="276" w:lineRule="auto"/>
        <w:ind w:left="6096"/>
        <w:rPr>
          <w:rFonts w:eastAsiaTheme="minorHAnsi"/>
          <w:bCs/>
          <w:lang w:eastAsia="ru-RU"/>
        </w:rPr>
      </w:pPr>
      <w:r>
        <w:rPr>
          <w:rFonts w:eastAsiaTheme="minorHAnsi"/>
          <w:bCs/>
          <w:lang w:eastAsia="ru-RU"/>
        </w:rPr>
        <w:lastRenderedPageBreak/>
        <w:t>(зі змінами внесеними рішенням Почаївської міської ради:</w:t>
      </w:r>
    </w:p>
    <w:p w14:paraId="7AB1A649" w14:textId="77777777" w:rsidR="000C37A0" w:rsidRDefault="000C37A0" w:rsidP="000C37A0">
      <w:pPr>
        <w:widowControl/>
        <w:autoSpaceDE/>
        <w:autoSpaceDN/>
        <w:spacing w:line="276" w:lineRule="auto"/>
        <w:ind w:left="6096"/>
        <w:rPr>
          <w:rFonts w:eastAsiaTheme="minorHAnsi"/>
          <w:bCs/>
          <w:lang w:eastAsia="ru-RU"/>
        </w:rPr>
      </w:pPr>
      <w:r>
        <w:rPr>
          <w:rFonts w:eastAsiaTheme="minorHAnsi"/>
          <w:bCs/>
          <w:lang w:eastAsia="ru-RU"/>
        </w:rPr>
        <w:t xml:space="preserve"> №2164 від 10 березня 2023 року,</w:t>
      </w:r>
    </w:p>
    <w:p w14:paraId="0C452939" w14:textId="77777777" w:rsidR="00606F41" w:rsidRDefault="000C37A0" w:rsidP="000C37A0">
      <w:pPr>
        <w:widowControl/>
        <w:autoSpaceDE/>
        <w:autoSpaceDN/>
        <w:spacing w:line="276" w:lineRule="auto"/>
        <w:ind w:left="6096"/>
        <w:rPr>
          <w:rFonts w:eastAsiaTheme="minorHAnsi"/>
          <w:bCs/>
          <w:lang w:eastAsia="ru-RU"/>
        </w:rPr>
      </w:pPr>
      <w:r>
        <w:rPr>
          <w:rFonts w:eastAsiaTheme="minorHAnsi"/>
          <w:bCs/>
          <w:lang w:eastAsia="ru-RU"/>
        </w:rPr>
        <w:t>№2195 від 05 квітня 2023 року</w:t>
      </w:r>
      <w:r w:rsidR="00606F41">
        <w:rPr>
          <w:rFonts w:eastAsiaTheme="minorHAnsi"/>
          <w:bCs/>
          <w:lang w:eastAsia="ru-RU"/>
        </w:rPr>
        <w:t>,</w:t>
      </w:r>
    </w:p>
    <w:p w14:paraId="422F4BC2" w14:textId="161F4E6A" w:rsidR="00556866" w:rsidRDefault="00606F41" w:rsidP="000C37A0">
      <w:pPr>
        <w:widowControl/>
        <w:autoSpaceDE/>
        <w:autoSpaceDN/>
        <w:spacing w:line="276" w:lineRule="auto"/>
        <w:ind w:left="6096"/>
        <w:rPr>
          <w:rFonts w:eastAsiaTheme="minorHAnsi"/>
          <w:bCs/>
          <w:lang w:eastAsia="ru-RU"/>
        </w:rPr>
      </w:pPr>
      <w:r>
        <w:rPr>
          <w:rFonts w:eastAsiaTheme="minorHAnsi"/>
          <w:bCs/>
          <w:lang w:eastAsia="ru-RU"/>
        </w:rPr>
        <w:t>№</w:t>
      </w:r>
      <w:r w:rsidR="00A50B06">
        <w:rPr>
          <w:rFonts w:eastAsiaTheme="minorHAnsi"/>
          <w:bCs/>
          <w:lang w:eastAsia="ru-RU"/>
        </w:rPr>
        <w:t>22</w:t>
      </w:r>
      <w:r w:rsidR="000A5B29">
        <w:rPr>
          <w:rFonts w:eastAsiaTheme="minorHAnsi"/>
          <w:bCs/>
          <w:lang w:eastAsia="ru-RU"/>
        </w:rPr>
        <w:t xml:space="preserve">65 </w:t>
      </w:r>
      <w:r w:rsidR="00556866">
        <w:rPr>
          <w:rFonts w:eastAsiaTheme="minorHAnsi"/>
          <w:bCs/>
          <w:lang w:eastAsia="ru-RU"/>
        </w:rPr>
        <w:t>від</w:t>
      </w:r>
      <w:r w:rsidR="000A5B29">
        <w:rPr>
          <w:rFonts w:eastAsiaTheme="minorHAnsi"/>
          <w:bCs/>
          <w:lang w:eastAsia="ru-RU"/>
        </w:rPr>
        <w:t xml:space="preserve"> 26</w:t>
      </w:r>
      <w:r>
        <w:rPr>
          <w:rFonts w:eastAsiaTheme="minorHAnsi"/>
          <w:bCs/>
          <w:lang w:eastAsia="ru-RU"/>
        </w:rPr>
        <w:t xml:space="preserve"> тр</w:t>
      </w:r>
      <w:r w:rsidR="000A5B29">
        <w:rPr>
          <w:rFonts w:eastAsiaTheme="minorHAnsi"/>
          <w:bCs/>
          <w:lang w:eastAsia="ru-RU"/>
        </w:rPr>
        <w:t>а</w:t>
      </w:r>
      <w:r>
        <w:rPr>
          <w:rFonts w:eastAsiaTheme="minorHAnsi"/>
          <w:bCs/>
          <w:lang w:eastAsia="ru-RU"/>
        </w:rPr>
        <w:t>вня 2023 року</w:t>
      </w:r>
      <w:r w:rsidR="00556866">
        <w:rPr>
          <w:rFonts w:eastAsiaTheme="minorHAnsi"/>
          <w:bCs/>
          <w:lang w:eastAsia="ru-RU"/>
        </w:rPr>
        <w:t xml:space="preserve">, </w:t>
      </w:r>
    </w:p>
    <w:p w14:paraId="337720ED" w14:textId="77777777" w:rsidR="00556866" w:rsidRDefault="00556866" w:rsidP="000C37A0">
      <w:pPr>
        <w:widowControl/>
        <w:autoSpaceDE/>
        <w:autoSpaceDN/>
        <w:spacing w:line="276" w:lineRule="auto"/>
        <w:ind w:left="6096"/>
        <w:rPr>
          <w:rFonts w:eastAsiaTheme="minorHAnsi"/>
          <w:bCs/>
          <w:lang w:eastAsia="ru-RU"/>
        </w:rPr>
      </w:pPr>
      <w:r>
        <w:rPr>
          <w:rFonts w:eastAsiaTheme="minorHAnsi"/>
          <w:bCs/>
          <w:lang w:eastAsia="ru-RU"/>
        </w:rPr>
        <w:t xml:space="preserve">№2524 від 27 жовтня 2023 року, </w:t>
      </w:r>
    </w:p>
    <w:p w14:paraId="14C05B0D" w14:textId="77777777" w:rsidR="00556866" w:rsidRDefault="00556866" w:rsidP="000C37A0">
      <w:pPr>
        <w:widowControl/>
        <w:autoSpaceDE/>
        <w:autoSpaceDN/>
        <w:spacing w:line="276" w:lineRule="auto"/>
        <w:ind w:left="6096"/>
        <w:rPr>
          <w:rFonts w:eastAsiaTheme="minorHAnsi"/>
          <w:bCs/>
          <w:lang w:eastAsia="ru-RU"/>
        </w:rPr>
      </w:pPr>
      <w:r>
        <w:rPr>
          <w:rFonts w:eastAsiaTheme="minorHAnsi"/>
          <w:bCs/>
          <w:lang w:eastAsia="ru-RU"/>
        </w:rPr>
        <w:t>№2802 від 26 квітня 2024 року,</w:t>
      </w:r>
    </w:p>
    <w:p w14:paraId="544B15FF" w14:textId="7205D970" w:rsidR="000C37A0" w:rsidRDefault="00556866" w:rsidP="000C37A0">
      <w:pPr>
        <w:widowControl/>
        <w:autoSpaceDE/>
        <w:autoSpaceDN/>
        <w:spacing w:line="276" w:lineRule="auto"/>
        <w:ind w:left="6096"/>
        <w:rPr>
          <w:rFonts w:eastAsiaTheme="minorHAnsi"/>
          <w:bCs/>
          <w:lang w:eastAsia="ru-RU"/>
        </w:rPr>
      </w:pPr>
      <w:r>
        <w:rPr>
          <w:rFonts w:eastAsiaTheme="minorHAnsi"/>
          <w:bCs/>
          <w:lang w:eastAsia="ru-RU"/>
        </w:rPr>
        <w:t>№         від  вересня 2024 року</w:t>
      </w:r>
      <w:r w:rsidR="000C37A0">
        <w:rPr>
          <w:rFonts w:eastAsiaTheme="minorHAnsi"/>
          <w:bCs/>
          <w:lang w:eastAsia="ru-RU"/>
        </w:rPr>
        <w:t>)</w:t>
      </w:r>
    </w:p>
    <w:p w14:paraId="5F97AA81" w14:textId="77777777" w:rsidR="000C37A0" w:rsidRDefault="000C37A0" w:rsidP="000C37A0">
      <w:pPr>
        <w:widowControl/>
        <w:autoSpaceDE/>
        <w:autoSpaceDN/>
        <w:spacing w:line="276" w:lineRule="auto"/>
        <w:ind w:left="6096"/>
        <w:rPr>
          <w:rFonts w:eastAsiaTheme="minorHAnsi"/>
          <w:bCs/>
          <w:lang w:eastAsia="ru-RU"/>
        </w:rPr>
      </w:pPr>
    </w:p>
    <w:p w14:paraId="34735C6C" w14:textId="77777777" w:rsidR="003627D0" w:rsidRPr="00BE39C3" w:rsidRDefault="003627D0" w:rsidP="000C37A0">
      <w:pPr>
        <w:widowControl/>
        <w:autoSpaceDE/>
        <w:autoSpaceDN/>
        <w:spacing w:line="276" w:lineRule="auto"/>
        <w:ind w:left="6096"/>
        <w:rPr>
          <w:rFonts w:eastAsiaTheme="minorHAnsi"/>
          <w:bCs/>
          <w:lang w:eastAsia="ru-RU"/>
        </w:rPr>
      </w:pPr>
    </w:p>
    <w:p w14:paraId="58751305" w14:textId="77777777" w:rsidR="000C37A0" w:rsidRPr="00693883" w:rsidRDefault="000C37A0" w:rsidP="000C37A0">
      <w:pPr>
        <w:widowControl/>
        <w:autoSpaceDE/>
        <w:autoSpaceDN/>
        <w:spacing w:line="276" w:lineRule="auto"/>
        <w:jc w:val="center"/>
        <w:rPr>
          <w:rFonts w:eastAsiaTheme="minorHAnsi"/>
          <w:b/>
          <w:lang w:val="ru-RU" w:eastAsia="ru-RU"/>
        </w:rPr>
      </w:pPr>
      <w:r w:rsidRPr="00693883">
        <w:rPr>
          <w:rFonts w:eastAsiaTheme="minorHAnsi"/>
          <w:b/>
          <w:lang w:val="ru-RU" w:eastAsia="ru-RU"/>
        </w:rPr>
        <w:t xml:space="preserve">Перелік </w:t>
      </w:r>
      <w:proofErr w:type="gramStart"/>
      <w:r w:rsidRPr="00693883">
        <w:rPr>
          <w:rFonts w:eastAsiaTheme="minorHAnsi"/>
          <w:b/>
          <w:lang w:val="ru-RU" w:eastAsia="ru-RU"/>
        </w:rPr>
        <w:t>адм</w:t>
      </w:r>
      <w:proofErr w:type="gramEnd"/>
      <w:r w:rsidRPr="00693883">
        <w:rPr>
          <w:rFonts w:eastAsiaTheme="minorHAnsi"/>
          <w:b/>
          <w:lang w:val="ru-RU" w:eastAsia="ru-RU"/>
        </w:rPr>
        <w:t xml:space="preserve">іністративних послуг, </w:t>
      </w:r>
    </w:p>
    <w:p w14:paraId="1E677FD5" w14:textId="77777777" w:rsidR="000C37A0" w:rsidRPr="00693883" w:rsidRDefault="000C37A0" w:rsidP="000C37A0">
      <w:pPr>
        <w:widowControl/>
        <w:autoSpaceDE/>
        <w:autoSpaceDN/>
        <w:spacing w:line="276" w:lineRule="auto"/>
        <w:jc w:val="center"/>
        <w:rPr>
          <w:rFonts w:eastAsiaTheme="minorHAnsi"/>
          <w:b/>
          <w:lang w:val="ru-RU" w:eastAsia="ru-RU"/>
        </w:rPr>
      </w:pPr>
      <w:r w:rsidRPr="00693883">
        <w:rPr>
          <w:rFonts w:eastAsiaTheme="minorHAnsi"/>
          <w:b/>
          <w:lang w:val="ru-RU" w:eastAsia="ru-RU"/>
        </w:rPr>
        <w:t xml:space="preserve">які надаються через Центр надання </w:t>
      </w:r>
      <w:proofErr w:type="gramStart"/>
      <w:r w:rsidRPr="00693883">
        <w:rPr>
          <w:rFonts w:eastAsiaTheme="minorHAnsi"/>
          <w:b/>
          <w:lang w:val="ru-RU" w:eastAsia="ru-RU"/>
        </w:rPr>
        <w:t>адм</w:t>
      </w:r>
      <w:proofErr w:type="gramEnd"/>
      <w:r w:rsidRPr="00693883">
        <w:rPr>
          <w:rFonts w:eastAsiaTheme="minorHAnsi"/>
          <w:b/>
          <w:lang w:val="ru-RU" w:eastAsia="ru-RU"/>
        </w:rPr>
        <w:t>іністративних послуг</w:t>
      </w:r>
    </w:p>
    <w:p w14:paraId="039FE021" w14:textId="77777777" w:rsidR="000C37A0" w:rsidRPr="00693883" w:rsidRDefault="000C37A0" w:rsidP="000C37A0">
      <w:pPr>
        <w:widowControl/>
        <w:autoSpaceDE/>
        <w:autoSpaceDN/>
        <w:spacing w:line="276" w:lineRule="auto"/>
        <w:jc w:val="center"/>
        <w:rPr>
          <w:rFonts w:eastAsiaTheme="minorHAnsi"/>
          <w:b/>
          <w:lang w:val="ru-RU" w:eastAsia="ru-RU"/>
        </w:rPr>
      </w:pPr>
      <w:r w:rsidRPr="00693883">
        <w:rPr>
          <w:rFonts w:eastAsiaTheme="minorHAnsi"/>
          <w:b/>
          <w:lang w:eastAsia="ru-RU"/>
        </w:rPr>
        <w:t xml:space="preserve">Почаївської </w:t>
      </w:r>
      <w:r w:rsidRPr="00693883">
        <w:rPr>
          <w:rFonts w:eastAsiaTheme="minorHAnsi"/>
          <w:b/>
          <w:lang w:val="ru-RU" w:eastAsia="ru-RU"/>
        </w:rPr>
        <w:t xml:space="preserve"> </w:t>
      </w:r>
      <w:r>
        <w:rPr>
          <w:rFonts w:eastAsiaTheme="minorHAnsi"/>
          <w:b/>
          <w:lang w:val="ru-RU" w:eastAsia="ru-RU"/>
        </w:rPr>
        <w:t xml:space="preserve">міської </w:t>
      </w:r>
      <w:r w:rsidRPr="00693883">
        <w:rPr>
          <w:rFonts w:eastAsiaTheme="minorHAnsi"/>
          <w:b/>
          <w:lang w:val="ru-RU" w:eastAsia="ru-RU"/>
        </w:rPr>
        <w:t>ради</w:t>
      </w:r>
    </w:p>
    <w:p w14:paraId="27660BFC" w14:textId="77777777" w:rsidR="000C37A0" w:rsidRPr="00693883" w:rsidRDefault="000C37A0" w:rsidP="000C37A0">
      <w:pPr>
        <w:widowControl/>
        <w:autoSpaceDE/>
        <w:autoSpaceDN/>
        <w:spacing w:line="276" w:lineRule="auto"/>
        <w:rPr>
          <w:rFonts w:eastAsiaTheme="minorHAnsi"/>
          <w:lang w:val="ru-RU" w:eastAsia="ru-RU"/>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01"/>
        <w:gridCol w:w="3402"/>
        <w:gridCol w:w="3260"/>
      </w:tblGrid>
      <w:tr w:rsidR="000C37A0" w:rsidRPr="00693883" w14:paraId="4B7804E7" w14:textId="77777777" w:rsidTr="000C37A0">
        <w:trPr>
          <w:trHeight w:val="615"/>
        </w:trPr>
        <w:tc>
          <w:tcPr>
            <w:tcW w:w="738" w:type="dxa"/>
            <w:shd w:val="clear" w:color="auto" w:fill="auto"/>
            <w:vAlign w:val="center"/>
            <w:hideMark/>
          </w:tcPr>
          <w:p w14:paraId="10E68CA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 з/</w:t>
            </w:r>
            <w:proofErr w:type="gramStart"/>
            <w:r w:rsidRPr="00693883">
              <w:rPr>
                <w:color w:val="000000"/>
                <w:lang w:val="ru-RU" w:eastAsia="uk-UA"/>
              </w:rPr>
              <w:t>п</w:t>
            </w:r>
            <w:proofErr w:type="gramEnd"/>
          </w:p>
        </w:tc>
        <w:tc>
          <w:tcPr>
            <w:tcW w:w="1701" w:type="dxa"/>
            <w:shd w:val="clear" w:color="auto" w:fill="auto"/>
            <w:vAlign w:val="center"/>
            <w:hideMark/>
          </w:tcPr>
          <w:p w14:paraId="77AEAEC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Ідентифікатор</w:t>
            </w:r>
          </w:p>
        </w:tc>
        <w:tc>
          <w:tcPr>
            <w:tcW w:w="3402" w:type="dxa"/>
            <w:shd w:val="clear" w:color="auto" w:fill="auto"/>
            <w:vAlign w:val="center"/>
            <w:hideMark/>
          </w:tcPr>
          <w:p w14:paraId="0374909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 xml:space="preserve">Найменування </w:t>
            </w:r>
            <w:proofErr w:type="gramStart"/>
            <w:r w:rsidRPr="00693883">
              <w:rPr>
                <w:color w:val="000000"/>
                <w:lang w:val="ru-RU" w:eastAsia="uk-UA"/>
              </w:rPr>
              <w:t>адм</w:t>
            </w:r>
            <w:proofErr w:type="gramEnd"/>
            <w:r w:rsidRPr="00693883">
              <w:rPr>
                <w:color w:val="000000"/>
                <w:lang w:val="ru-RU" w:eastAsia="uk-UA"/>
              </w:rPr>
              <w:t>іністративної послуги</w:t>
            </w:r>
          </w:p>
        </w:tc>
        <w:tc>
          <w:tcPr>
            <w:tcW w:w="3260" w:type="dxa"/>
            <w:shd w:val="clear" w:color="auto" w:fill="auto"/>
            <w:vAlign w:val="center"/>
            <w:hideMark/>
          </w:tcPr>
          <w:p w14:paraId="29DAD708" w14:textId="77777777" w:rsidR="000C37A0" w:rsidRPr="00693883" w:rsidRDefault="000C37A0" w:rsidP="000C37A0">
            <w:pPr>
              <w:widowControl/>
              <w:autoSpaceDE/>
              <w:autoSpaceDN/>
              <w:jc w:val="center"/>
              <w:rPr>
                <w:lang w:val="ru-RU" w:eastAsia="uk-UA"/>
              </w:rPr>
            </w:pPr>
            <w:r w:rsidRPr="00693883">
              <w:rPr>
                <w:lang w:val="ru-RU" w:eastAsia="uk-UA"/>
              </w:rPr>
              <w:t xml:space="preserve">Правові </w:t>
            </w:r>
            <w:proofErr w:type="gramStart"/>
            <w:r w:rsidRPr="00693883">
              <w:rPr>
                <w:lang w:val="ru-RU" w:eastAsia="uk-UA"/>
              </w:rPr>
              <w:t>п</w:t>
            </w:r>
            <w:proofErr w:type="gramEnd"/>
            <w:r w:rsidRPr="00693883">
              <w:rPr>
                <w:lang w:val="ru-RU" w:eastAsia="uk-UA"/>
              </w:rPr>
              <w:t>ідстави для надання адміністративної послуги</w:t>
            </w:r>
          </w:p>
        </w:tc>
      </w:tr>
      <w:tr w:rsidR="000C37A0" w:rsidRPr="00693883" w14:paraId="611E6DAE" w14:textId="77777777" w:rsidTr="000C37A0">
        <w:trPr>
          <w:trHeight w:val="300"/>
        </w:trPr>
        <w:tc>
          <w:tcPr>
            <w:tcW w:w="9101" w:type="dxa"/>
            <w:gridSpan w:val="4"/>
            <w:shd w:val="clear" w:color="auto" w:fill="auto"/>
            <w:vAlign w:val="center"/>
          </w:tcPr>
          <w:p w14:paraId="5660F832" w14:textId="77777777" w:rsidR="000C37A0" w:rsidRPr="00693883" w:rsidRDefault="000C37A0" w:rsidP="000C37A0">
            <w:pPr>
              <w:widowControl/>
              <w:autoSpaceDE/>
              <w:autoSpaceDN/>
              <w:jc w:val="center"/>
              <w:rPr>
                <w:lang w:val="ru-RU" w:eastAsia="uk-UA"/>
              </w:rPr>
            </w:pPr>
            <w:r w:rsidRPr="00693883">
              <w:rPr>
                <w:rFonts w:eastAsiaTheme="minorHAnsi"/>
                <w:b/>
                <w:bCs/>
                <w:lang w:val="ru-RU" w:eastAsia="ru-RU"/>
              </w:rPr>
              <w:t>РЕЄСТРАЦІЯ АКТІ</w:t>
            </w:r>
            <w:proofErr w:type="gramStart"/>
            <w:r w:rsidRPr="00693883">
              <w:rPr>
                <w:rFonts w:eastAsiaTheme="minorHAnsi"/>
                <w:b/>
                <w:bCs/>
                <w:lang w:val="ru-RU" w:eastAsia="ru-RU"/>
              </w:rPr>
              <w:t>В</w:t>
            </w:r>
            <w:proofErr w:type="gramEnd"/>
            <w:r w:rsidRPr="00693883">
              <w:rPr>
                <w:rFonts w:eastAsiaTheme="minorHAnsi"/>
                <w:b/>
                <w:bCs/>
                <w:lang w:val="ru-RU" w:eastAsia="ru-RU"/>
              </w:rPr>
              <w:t xml:space="preserve"> ЦИВІЛЬНОГО СТАНУ</w:t>
            </w:r>
          </w:p>
        </w:tc>
      </w:tr>
      <w:tr w:rsidR="000C37A0" w:rsidRPr="00693883" w14:paraId="3E1647D5" w14:textId="77777777" w:rsidTr="000C37A0">
        <w:trPr>
          <w:trHeight w:val="300"/>
        </w:trPr>
        <w:tc>
          <w:tcPr>
            <w:tcW w:w="738" w:type="dxa"/>
            <w:shd w:val="clear" w:color="auto" w:fill="auto"/>
            <w:vAlign w:val="center"/>
          </w:tcPr>
          <w:p w14:paraId="67628C0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AA3680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00030</w:t>
            </w:r>
          </w:p>
        </w:tc>
        <w:tc>
          <w:tcPr>
            <w:tcW w:w="3402" w:type="dxa"/>
            <w:shd w:val="clear" w:color="auto" w:fill="auto"/>
            <w:vAlign w:val="center"/>
            <w:hideMark/>
          </w:tcPr>
          <w:p w14:paraId="79DB7D55"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народження дитини та її походження</w:t>
            </w:r>
          </w:p>
        </w:tc>
        <w:tc>
          <w:tcPr>
            <w:tcW w:w="3260" w:type="dxa"/>
            <w:shd w:val="clear" w:color="auto" w:fill="auto"/>
            <w:vAlign w:val="center"/>
            <w:hideMark/>
          </w:tcPr>
          <w:p w14:paraId="74641213" w14:textId="77777777" w:rsidR="000C37A0" w:rsidRPr="00693883" w:rsidRDefault="004846C7" w:rsidP="000C37A0">
            <w:pPr>
              <w:widowControl/>
              <w:autoSpaceDE/>
              <w:autoSpaceDN/>
              <w:jc w:val="center"/>
              <w:rPr>
                <w:lang w:val="ru-RU" w:eastAsia="uk-UA"/>
              </w:rPr>
            </w:pPr>
            <w:hyperlink r:id="rId10" w:history="1">
              <w:r w:rsidR="000C37A0" w:rsidRPr="00693883">
                <w:rPr>
                  <w:lang w:val="ru-RU" w:eastAsia="uk-UA"/>
                </w:rPr>
                <w:t>Закон України “Про державну реєстрацію актів цивільного стану”</w:t>
              </w:r>
            </w:hyperlink>
          </w:p>
        </w:tc>
      </w:tr>
      <w:tr w:rsidR="000C37A0" w:rsidRPr="00693883" w14:paraId="71FE1234" w14:textId="77777777" w:rsidTr="000C37A0">
        <w:trPr>
          <w:trHeight w:val="900"/>
        </w:trPr>
        <w:tc>
          <w:tcPr>
            <w:tcW w:w="738" w:type="dxa"/>
            <w:shd w:val="clear" w:color="auto" w:fill="auto"/>
            <w:vAlign w:val="center"/>
          </w:tcPr>
          <w:p w14:paraId="77CE83A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89C9BB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00031</w:t>
            </w:r>
          </w:p>
        </w:tc>
        <w:tc>
          <w:tcPr>
            <w:tcW w:w="3402" w:type="dxa"/>
            <w:shd w:val="clear" w:color="auto" w:fill="auto"/>
            <w:vAlign w:val="center"/>
            <w:hideMark/>
          </w:tcPr>
          <w:p w14:paraId="3B0FA35D"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шлюбу</w:t>
            </w:r>
          </w:p>
        </w:tc>
        <w:tc>
          <w:tcPr>
            <w:tcW w:w="3260" w:type="dxa"/>
            <w:shd w:val="clear" w:color="auto" w:fill="auto"/>
            <w:vAlign w:val="center"/>
            <w:hideMark/>
          </w:tcPr>
          <w:p w14:paraId="61FAEA5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5E529FF" w14:textId="77777777" w:rsidTr="000C37A0">
        <w:trPr>
          <w:trHeight w:val="300"/>
        </w:trPr>
        <w:tc>
          <w:tcPr>
            <w:tcW w:w="738" w:type="dxa"/>
            <w:shd w:val="clear" w:color="auto" w:fill="auto"/>
            <w:vAlign w:val="center"/>
          </w:tcPr>
          <w:p w14:paraId="3B0D50F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8E8328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00033</w:t>
            </w:r>
          </w:p>
        </w:tc>
        <w:tc>
          <w:tcPr>
            <w:tcW w:w="3402" w:type="dxa"/>
            <w:shd w:val="clear" w:color="auto" w:fill="auto"/>
            <w:vAlign w:val="center"/>
            <w:hideMark/>
          </w:tcPr>
          <w:p w14:paraId="4EE654BB"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смерті</w:t>
            </w:r>
          </w:p>
        </w:tc>
        <w:tc>
          <w:tcPr>
            <w:tcW w:w="3260" w:type="dxa"/>
            <w:shd w:val="clear" w:color="auto" w:fill="auto"/>
            <w:vAlign w:val="center"/>
            <w:hideMark/>
          </w:tcPr>
          <w:p w14:paraId="754D69EA"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8A1C96" w:rsidRPr="00693883" w14:paraId="0BF63340" w14:textId="77777777" w:rsidTr="00606F41">
        <w:trPr>
          <w:trHeight w:val="300"/>
        </w:trPr>
        <w:tc>
          <w:tcPr>
            <w:tcW w:w="738" w:type="dxa"/>
            <w:shd w:val="clear" w:color="auto" w:fill="auto"/>
            <w:vAlign w:val="center"/>
          </w:tcPr>
          <w:p w14:paraId="3388FC5F"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9468F19" w14:textId="77777777" w:rsidR="008A1C96" w:rsidRPr="00053535" w:rsidRDefault="008A1C96" w:rsidP="008A1C96">
            <w:pPr>
              <w:jc w:val="center"/>
            </w:pPr>
            <w:r w:rsidRPr="00053535">
              <w:t>00983</w:t>
            </w:r>
          </w:p>
        </w:tc>
        <w:tc>
          <w:tcPr>
            <w:tcW w:w="3402" w:type="dxa"/>
            <w:shd w:val="clear" w:color="auto" w:fill="auto"/>
          </w:tcPr>
          <w:p w14:paraId="12EC699B" w14:textId="77777777" w:rsidR="008A1C96" w:rsidRPr="00053535" w:rsidRDefault="008A1C96" w:rsidP="008A1C96">
            <w:r w:rsidRPr="00053535">
              <w:t>Внесення змін до актових записів цивільного стану, їх поновлення та анулювання</w:t>
            </w:r>
          </w:p>
        </w:tc>
        <w:tc>
          <w:tcPr>
            <w:tcW w:w="3260" w:type="dxa"/>
            <w:shd w:val="clear" w:color="auto" w:fill="auto"/>
            <w:vAlign w:val="center"/>
          </w:tcPr>
          <w:p w14:paraId="129C29A4"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8A1C96" w:rsidRPr="00693883" w14:paraId="4CC366BF" w14:textId="77777777" w:rsidTr="00606F41">
        <w:trPr>
          <w:trHeight w:val="300"/>
        </w:trPr>
        <w:tc>
          <w:tcPr>
            <w:tcW w:w="738" w:type="dxa"/>
            <w:shd w:val="clear" w:color="auto" w:fill="auto"/>
            <w:vAlign w:val="center"/>
          </w:tcPr>
          <w:p w14:paraId="7F18DA57"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77D2F5E" w14:textId="77777777" w:rsidR="008A1C96" w:rsidRPr="00053535" w:rsidRDefault="008A1C96" w:rsidP="008A1C96">
            <w:pPr>
              <w:jc w:val="center"/>
            </w:pPr>
            <w:r w:rsidRPr="00053535">
              <w:t>00032</w:t>
            </w:r>
          </w:p>
        </w:tc>
        <w:tc>
          <w:tcPr>
            <w:tcW w:w="3402" w:type="dxa"/>
            <w:shd w:val="clear" w:color="auto" w:fill="auto"/>
          </w:tcPr>
          <w:p w14:paraId="188F1B6B" w14:textId="77777777" w:rsidR="008A1C96" w:rsidRPr="00053535" w:rsidRDefault="008A1C96" w:rsidP="008A1C96">
            <w:r w:rsidRPr="00053535">
              <w:t>Державна реєстрація розірвання шлюбу</w:t>
            </w:r>
          </w:p>
        </w:tc>
        <w:tc>
          <w:tcPr>
            <w:tcW w:w="3260" w:type="dxa"/>
            <w:shd w:val="clear" w:color="auto" w:fill="auto"/>
            <w:vAlign w:val="center"/>
          </w:tcPr>
          <w:p w14:paraId="451B8B7F"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8A1C96" w:rsidRPr="00693883" w14:paraId="70AF4806" w14:textId="77777777" w:rsidTr="00606F41">
        <w:trPr>
          <w:trHeight w:val="300"/>
        </w:trPr>
        <w:tc>
          <w:tcPr>
            <w:tcW w:w="738" w:type="dxa"/>
            <w:shd w:val="clear" w:color="auto" w:fill="auto"/>
            <w:vAlign w:val="center"/>
          </w:tcPr>
          <w:p w14:paraId="7F497E88"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1881CBF" w14:textId="77777777" w:rsidR="008A1C96" w:rsidRPr="00053535" w:rsidRDefault="008A1C96" w:rsidP="008A1C96">
            <w:pPr>
              <w:jc w:val="center"/>
            </w:pPr>
            <w:r w:rsidRPr="00053535">
              <w:t>00868</w:t>
            </w:r>
          </w:p>
        </w:tc>
        <w:tc>
          <w:tcPr>
            <w:tcW w:w="3402" w:type="dxa"/>
            <w:shd w:val="clear" w:color="auto" w:fill="auto"/>
          </w:tcPr>
          <w:p w14:paraId="1DC39040" w14:textId="77777777" w:rsidR="008A1C96" w:rsidRPr="00053535" w:rsidRDefault="008A1C96" w:rsidP="008A1C96">
            <w:r w:rsidRPr="00053535">
              <w:t>Державна реєстрація зміни імені</w:t>
            </w:r>
          </w:p>
        </w:tc>
        <w:tc>
          <w:tcPr>
            <w:tcW w:w="3260" w:type="dxa"/>
            <w:shd w:val="clear" w:color="auto" w:fill="auto"/>
            <w:vAlign w:val="center"/>
          </w:tcPr>
          <w:p w14:paraId="728197F3"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8A1C96" w:rsidRPr="00693883" w14:paraId="02C1A645" w14:textId="77777777" w:rsidTr="00606F41">
        <w:trPr>
          <w:trHeight w:val="300"/>
        </w:trPr>
        <w:tc>
          <w:tcPr>
            <w:tcW w:w="738" w:type="dxa"/>
            <w:shd w:val="clear" w:color="auto" w:fill="auto"/>
            <w:vAlign w:val="center"/>
          </w:tcPr>
          <w:p w14:paraId="0F6B0D09"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8DFD9AE" w14:textId="77777777" w:rsidR="008A1C96" w:rsidRPr="00053535" w:rsidRDefault="008A1C96" w:rsidP="008A1C96">
            <w:pPr>
              <w:jc w:val="center"/>
            </w:pPr>
            <w:r w:rsidRPr="00053535">
              <w:t>01418</w:t>
            </w:r>
          </w:p>
        </w:tc>
        <w:tc>
          <w:tcPr>
            <w:tcW w:w="3402" w:type="dxa"/>
            <w:shd w:val="clear" w:color="auto" w:fill="auto"/>
          </w:tcPr>
          <w:p w14:paraId="5EAE9FA8" w14:textId="77777777" w:rsidR="008A1C96" w:rsidRPr="00053535" w:rsidRDefault="008A1C96" w:rsidP="008A1C96">
            <w:r w:rsidRPr="00053535">
              <w:t>Видача витягу з Державного реєстру актів цивільного стану громадян</w:t>
            </w:r>
          </w:p>
        </w:tc>
        <w:tc>
          <w:tcPr>
            <w:tcW w:w="3260" w:type="dxa"/>
            <w:shd w:val="clear" w:color="auto" w:fill="auto"/>
            <w:vAlign w:val="center"/>
          </w:tcPr>
          <w:p w14:paraId="6C2FD9C1"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8A1C96" w:rsidRPr="00693883" w14:paraId="5E3FBAF0" w14:textId="77777777" w:rsidTr="00606F41">
        <w:trPr>
          <w:trHeight w:val="300"/>
        </w:trPr>
        <w:tc>
          <w:tcPr>
            <w:tcW w:w="738" w:type="dxa"/>
            <w:shd w:val="clear" w:color="auto" w:fill="auto"/>
            <w:vAlign w:val="center"/>
          </w:tcPr>
          <w:p w14:paraId="5A1460EF"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AD78FAF" w14:textId="77777777" w:rsidR="008A1C96" w:rsidRPr="00053535" w:rsidRDefault="008A1C96" w:rsidP="008A1C96">
            <w:pPr>
              <w:jc w:val="center"/>
            </w:pPr>
            <w:r w:rsidRPr="00053535">
              <w:t>01854</w:t>
            </w:r>
          </w:p>
        </w:tc>
        <w:tc>
          <w:tcPr>
            <w:tcW w:w="3402" w:type="dxa"/>
            <w:shd w:val="clear" w:color="auto" w:fill="auto"/>
          </w:tcPr>
          <w:p w14:paraId="1AB01BC5" w14:textId="77777777" w:rsidR="008A1C96" w:rsidRDefault="008A1C96" w:rsidP="008A1C96">
            <w:r w:rsidRPr="00053535">
              <w:t>Повторна видача свідоцтва про державну реєстрацію акта цивільного стану</w:t>
            </w:r>
          </w:p>
        </w:tc>
        <w:tc>
          <w:tcPr>
            <w:tcW w:w="3260" w:type="dxa"/>
            <w:shd w:val="clear" w:color="auto" w:fill="auto"/>
            <w:vAlign w:val="center"/>
          </w:tcPr>
          <w:p w14:paraId="71261D52"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0C37A0" w:rsidRPr="00693883" w14:paraId="0FF3B525" w14:textId="77777777" w:rsidTr="000C37A0">
        <w:trPr>
          <w:trHeight w:val="372"/>
        </w:trPr>
        <w:tc>
          <w:tcPr>
            <w:tcW w:w="9101" w:type="dxa"/>
            <w:gridSpan w:val="4"/>
            <w:shd w:val="clear" w:color="auto" w:fill="auto"/>
            <w:vAlign w:val="center"/>
          </w:tcPr>
          <w:p w14:paraId="4DF3759C" w14:textId="77777777" w:rsidR="000C37A0" w:rsidRPr="002104F2" w:rsidRDefault="000C37A0" w:rsidP="000C37A0">
            <w:pPr>
              <w:widowControl/>
              <w:autoSpaceDE/>
              <w:autoSpaceDN/>
              <w:jc w:val="center"/>
              <w:rPr>
                <w:rFonts w:eastAsiaTheme="minorHAnsi"/>
                <w:lang w:eastAsia="ru-RU"/>
              </w:rPr>
            </w:pPr>
            <w:r w:rsidRPr="002104F2">
              <w:rPr>
                <w:rFonts w:eastAsiaTheme="minorHAnsi"/>
                <w:b/>
                <w:bCs/>
                <w:lang w:eastAsia="ru-RU"/>
              </w:rPr>
              <w:t>РЕЄСТРАЦІЯ / ЗНЯТТЯ З РЕЄСТРАЦІЇ  МІСЦЯ ПРОЖИВАННЯ</w:t>
            </w:r>
          </w:p>
        </w:tc>
      </w:tr>
      <w:tr w:rsidR="000C37A0" w:rsidRPr="00693883" w14:paraId="4BCA8A3C" w14:textId="77777777" w:rsidTr="000C37A0">
        <w:trPr>
          <w:trHeight w:val="1500"/>
        </w:trPr>
        <w:tc>
          <w:tcPr>
            <w:tcW w:w="738" w:type="dxa"/>
            <w:shd w:val="clear" w:color="auto" w:fill="auto"/>
            <w:vAlign w:val="center"/>
          </w:tcPr>
          <w:p w14:paraId="13790D42" w14:textId="77777777" w:rsidR="000C37A0" w:rsidRPr="002104F2"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hideMark/>
          </w:tcPr>
          <w:p w14:paraId="25FE550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00034</w:t>
            </w:r>
          </w:p>
        </w:tc>
        <w:tc>
          <w:tcPr>
            <w:tcW w:w="3402" w:type="dxa"/>
            <w:shd w:val="clear" w:color="auto" w:fill="auto"/>
            <w:vAlign w:val="center"/>
            <w:hideMark/>
          </w:tcPr>
          <w:p w14:paraId="29109BED" w14:textId="77777777" w:rsidR="000C37A0" w:rsidRPr="00693883" w:rsidRDefault="000C37A0" w:rsidP="000C37A0">
            <w:pPr>
              <w:widowControl/>
              <w:autoSpaceDE/>
              <w:autoSpaceDN/>
              <w:rPr>
                <w:color w:val="000000"/>
                <w:lang w:val="ru-RU" w:eastAsia="uk-UA"/>
              </w:rPr>
            </w:pPr>
            <w:r w:rsidRPr="00693883">
              <w:rPr>
                <w:color w:val="000000"/>
                <w:lang w:val="ru-RU" w:eastAsia="uk-UA"/>
              </w:rPr>
              <w:t>Реєстрація місця проживання особи</w:t>
            </w:r>
          </w:p>
        </w:tc>
        <w:tc>
          <w:tcPr>
            <w:tcW w:w="3260" w:type="dxa"/>
            <w:shd w:val="clear" w:color="auto" w:fill="auto"/>
            <w:vAlign w:val="center"/>
            <w:hideMark/>
          </w:tcPr>
          <w:p w14:paraId="7D3A9747" w14:textId="77777777" w:rsidR="000C37A0" w:rsidRPr="00693883" w:rsidRDefault="004846C7" w:rsidP="000C37A0">
            <w:pPr>
              <w:widowControl/>
              <w:autoSpaceDE/>
              <w:autoSpaceDN/>
              <w:jc w:val="center"/>
              <w:rPr>
                <w:lang w:val="ru-RU" w:eastAsia="uk-UA"/>
              </w:rPr>
            </w:pPr>
            <w:hyperlink r:id="rId11" w:history="1">
              <w:r w:rsidR="000C37A0" w:rsidRPr="00693883">
                <w:rPr>
                  <w:lang w:val="ru-RU" w:eastAsia="uk-UA"/>
                </w:rPr>
                <w:t>Закон України “Про надання публічних (електронних публічних) послуг щодо декларування та реєстрації місця проживання в Україні”</w:t>
              </w:r>
            </w:hyperlink>
          </w:p>
        </w:tc>
      </w:tr>
      <w:tr w:rsidR="000C37A0" w:rsidRPr="00693883" w14:paraId="3FF4D66A" w14:textId="77777777" w:rsidTr="000C37A0">
        <w:trPr>
          <w:trHeight w:val="300"/>
        </w:trPr>
        <w:tc>
          <w:tcPr>
            <w:tcW w:w="738" w:type="dxa"/>
            <w:shd w:val="clear" w:color="auto" w:fill="auto"/>
            <w:vAlign w:val="center"/>
          </w:tcPr>
          <w:p w14:paraId="3425FAF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1A718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01217</w:t>
            </w:r>
          </w:p>
        </w:tc>
        <w:tc>
          <w:tcPr>
            <w:tcW w:w="3402" w:type="dxa"/>
            <w:shd w:val="clear" w:color="auto" w:fill="auto"/>
            <w:vAlign w:val="center"/>
            <w:hideMark/>
          </w:tcPr>
          <w:p w14:paraId="018356E4" w14:textId="77777777" w:rsidR="000C37A0" w:rsidRPr="00693883" w:rsidRDefault="000C37A0" w:rsidP="000C37A0">
            <w:pPr>
              <w:widowControl/>
              <w:autoSpaceDE/>
              <w:autoSpaceDN/>
              <w:rPr>
                <w:color w:val="000000"/>
                <w:lang w:val="ru-RU" w:eastAsia="uk-UA"/>
              </w:rPr>
            </w:pPr>
            <w:r w:rsidRPr="00693883">
              <w:rPr>
                <w:color w:val="000000"/>
                <w:lang w:val="ru-RU" w:eastAsia="uk-UA"/>
              </w:rPr>
              <w:t>Реєстрація місця проживання дитини до 14 рокі</w:t>
            </w:r>
            <w:proofErr w:type="gramStart"/>
            <w:r w:rsidRPr="00693883">
              <w:rPr>
                <w:color w:val="000000"/>
                <w:lang w:val="ru-RU" w:eastAsia="uk-UA"/>
              </w:rPr>
              <w:t>в</w:t>
            </w:r>
            <w:proofErr w:type="gramEnd"/>
          </w:p>
        </w:tc>
        <w:tc>
          <w:tcPr>
            <w:tcW w:w="3260" w:type="dxa"/>
            <w:shd w:val="clear" w:color="auto" w:fill="auto"/>
            <w:vAlign w:val="center"/>
            <w:hideMark/>
          </w:tcPr>
          <w:p w14:paraId="26A9176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D625CDD" w14:textId="77777777" w:rsidTr="000C37A0">
        <w:trPr>
          <w:trHeight w:val="300"/>
        </w:trPr>
        <w:tc>
          <w:tcPr>
            <w:tcW w:w="738" w:type="dxa"/>
            <w:shd w:val="clear" w:color="auto" w:fill="auto"/>
            <w:vAlign w:val="center"/>
          </w:tcPr>
          <w:p w14:paraId="2ED284B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D3A980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00040</w:t>
            </w:r>
          </w:p>
        </w:tc>
        <w:tc>
          <w:tcPr>
            <w:tcW w:w="3402" w:type="dxa"/>
            <w:shd w:val="clear" w:color="auto" w:fill="auto"/>
            <w:vAlign w:val="center"/>
            <w:hideMark/>
          </w:tcPr>
          <w:p w14:paraId="2BE82BAD" w14:textId="77777777" w:rsidR="000C37A0" w:rsidRPr="00693883" w:rsidRDefault="000C37A0" w:rsidP="000C37A0">
            <w:pPr>
              <w:widowControl/>
              <w:autoSpaceDE/>
              <w:autoSpaceDN/>
              <w:rPr>
                <w:color w:val="000000"/>
                <w:lang w:val="ru-RU" w:eastAsia="uk-UA"/>
              </w:rPr>
            </w:pPr>
            <w:r w:rsidRPr="00693883">
              <w:rPr>
                <w:color w:val="000000"/>
                <w:lang w:val="ru-RU" w:eastAsia="uk-UA"/>
              </w:rPr>
              <w:t>Реєстрація місця перебування</w:t>
            </w:r>
          </w:p>
        </w:tc>
        <w:tc>
          <w:tcPr>
            <w:tcW w:w="3260" w:type="dxa"/>
            <w:shd w:val="clear" w:color="auto" w:fill="auto"/>
            <w:vAlign w:val="center"/>
            <w:hideMark/>
          </w:tcPr>
          <w:p w14:paraId="04E0567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3579713" w14:textId="77777777" w:rsidTr="000C37A0">
        <w:trPr>
          <w:trHeight w:val="300"/>
        </w:trPr>
        <w:tc>
          <w:tcPr>
            <w:tcW w:w="738" w:type="dxa"/>
            <w:shd w:val="clear" w:color="auto" w:fill="auto"/>
            <w:vAlign w:val="center"/>
          </w:tcPr>
          <w:p w14:paraId="31915C4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8D1EE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00037</w:t>
            </w:r>
          </w:p>
        </w:tc>
        <w:tc>
          <w:tcPr>
            <w:tcW w:w="3402" w:type="dxa"/>
            <w:shd w:val="clear" w:color="auto" w:fill="auto"/>
            <w:vAlign w:val="center"/>
            <w:hideMark/>
          </w:tcPr>
          <w:p w14:paraId="30E65B7B" w14:textId="77777777" w:rsidR="000C37A0" w:rsidRPr="00693883" w:rsidRDefault="000C37A0" w:rsidP="000C37A0">
            <w:pPr>
              <w:widowControl/>
              <w:autoSpaceDE/>
              <w:autoSpaceDN/>
              <w:rPr>
                <w:color w:val="000000"/>
                <w:lang w:val="ru-RU" w:eastAsia="uk-UA"/>
              </w:rPr>
            </w:pPr>
            <w:r w:rsidRPr="00693883">
              <w:rPr>
                <w:color w:val="000000"/>
                <w:lang w:val="ru-RU" w:eastAsia="uk-UA"/>
              </w:rPr>
              <w:t>Зняття особи із задекларованого/зареєстрованого місця проживання (перебування)</w:t>
            </w:r>
          </w:p>
        </w:tc>
        <w:tc>
          <w:tcPr>
            <w:tcW w:w="3260" w:type="dxa"/>
            <w:shd w:val="clear" w:color="auto" w:fill="auto"/>
            <w:vAlign w:val="center"/>
            <w:hideMark/>
          </w:tcPr>
          <w:p w14:paraId="10504AF0"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C8722E3" w14:textId="77777777" w:rsidTr="000C37A0">
        <w:trPr>
          <w:trHeight w:val="300"/>
        </w:trPr>
        <w:tc>
          <w:tcPr>
            <w:tcW w:w="738" w:type="dxa"/>
            <w:shd w:val="clear" w:color="auto" w:fill="auto"/>
            <w:vAlign w:val="center"/>
          </w:tcPr>
          <w:p w14:paraId="024BB57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D7CFF3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00038</w:t>
            </w:r>
          </w:p>
        </w:tc>
        <w:tc>
          <w:tcPr>
            <w:tcW w:w="3402" w:type="dxa"/>
            <w:shd w:val="clear" w:color="auto" w:fill="auto"/>
            <w:vAlign w:val="center"/>
            <w:hideMark/>
          </w:tcPr>
          <w:p w14:paraId="2F5836FB"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витягу з реєстру територіальної громади</w:t>
            </w:r>
          </w:p>
        </w:tc>
        <w:tc>
          <w:tcPr>
            <w:tcW w:w="3260" w:type="dxa"/>
            <w:shd w:val="clear" w:color="auto" w:fill="auto"/>
            <w:vAlign w:val="center"/>
            <w:hideMark/>
          </w:tcPr>
          <w:p w14:paraId="6641FCA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C2203B5" w14:textId="77777777" w:rsidTr="000C37A0">
        <w:trPr>
          <w:trHeight w:val="300"/>
        </w:trPr>
        <w:tc>
          <w:tcPr>
            <w:tcW w:w="738" w:type="dxa"/>
            <w:shd w:val="clear" w:color="auto" w:fill="auto"/>
            <w:vAlign w:val="center"/>
          </w:tcPr>
          <w:p w14:paraId="37520E1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1F482D1" w14:textId="77777777" w:rsidR="000C37A0" w:rsidRPr="00693883" w:rsidRDefault="000C37A0" w:rsidP="000C37A0">
            <w:pPr>
              <w:widowControl/>
              <w:autoSpaceDE/>
              <w:autoSpaceDN/>
              <w:jc w:val="center"/>
              <w:rPr>
                <w:color w:val="000000"/>
                <w:lang w:val="ru-RU" w:eastAsia="uk-UA"/>
              </w:rPr>
            </w:pPr>
            <w:r w:rsidRPr="00687C40">
              <w:rPr>
                <w:color w:val="000000"/>
                <w:lang w:val="ru-RU" w:eastAsia="uk-UA"/>
              </w:rPr>
              <w:t>02048</w:t>
            </w:r>
          </w:p>
        </w:tc>
        <w:tc>
          <w:tcPr>
            <w:tcW w:w="3402" w:type="dxa"/>
            <w:shd w:val="clear" w:color="auto" w:fill="auto"/>
            <w:vAlign w:val="center"/>
          </w:tcPr>
          <w:p w14:paraId="7C4B77AB" w14:textId="77777777" w:rsidR="000C37A0" w:rsidRPr="00693883" w:rsidRDefault="000C37A0" w:rsidP="000C37A0">
            <w:pPr>
              <w:widowControl/>
              <w:autoSpaceDE/>
              <w:autoSpaceDN/>
              <w:rPr>
                <w:color w:val="000000"/>
                <w:lang w:val="ru-RU" w:eastAsia="uk-UA"/>
              </w:rPr>
            </w:pPr>
            <w:r w:rsidRPr="00B8633F">
              <w:rPr>
                <w:color w:val="000000"/>
                <w:lang w:val="ru-RU" w:eastAsia="uk-UA"/>
              </w:rPr>
              <w:t xml:space="preserve">Видача довідки </w:t>
            </w:r>
            <w:proofErr w:type="gramStart"/>
            <w:r w:rsidRPr="00B8633F">
              <w:rPr>
                <w:color w:val="000000"/>
                <w:lang w:val="ru-RU" w:eastAsia="uk-UA"/>
              </w:rPr>
              <w:t>про</w:t>
            </w:r>
            <w:proofErr w:type="gramEnd"/>
            <w:r w:rsidRPr="00B8633F">
              <w:rPr>
                <w:color w:val="000000"/>
                <w:lang w:val="ru-RU" w:eastAsia="uk-UA"/>
              </w:rPr>
              <w:t xml:space="preserve"> </w:t>
            </w:r>
            <w:proofErr w:type="gramStart"/>
            <w:r w:rsidRPr="00B8633F">
              <w:rPr>
                <w:color w:val="000000"/>
                <w:lang w:val="ru-RU" w:eastAsia="uk-UA"/>
              </w:rPr>
              <w:t>заре</w:t>
            </w:r>
            <w:proofErr w:type="gramEnd"/>
            <w:r w:rsidRPr="00B8633F">
              <w:rPr>
                <w:color w:val="000000"/>
                <w:lang w:val="ru-RU" w:eastAsia="uk-UA"/>
              </w:rPr>
              <w:t>єстрованих у житловому приміщенні/будинку осіб</w:t>
            </w:r>
          </w:p>
        </w:tc>
        <w:tc>
          <w:tcPr>
            <w:tcW w:w="3260" w:type="dxa"/>
            <w:shd w:val="clear" w:color="auto" w:fill="auto"/>
            <w:vAlign w:val="center"/>
          </w:tcPr>
          <w:p w14:paraId="763AE2F7" w14:textId="77777777" w:rsidR="000C37A0" w:rsidRPr="00693883" w:rsidRDefault="000C37A0" w:rsidP="000C37A0">
            <w:pPr>
              <w:widowControl/>
              <w:autoSpaceDE/>
              <w:autoSpaceDN/>
              <w:jc w:val="center"/>
              <w:rPr>
                <w:lang w:val="ru-RU" w:eastAsia="uk-UA"/>
              </w:rPr>
            </w:pPr>
            <w:r w:rsidRPr="00687C40">
              <w:rPr>
                <w:lang w:val="ru-RU" w:eastAsia="uk-UA"/>
              </w:rPr>
              <w:t>-“-</w:t>
            </w:r>
          </w:p>
        </w:tc>
      </w:tr>
      <w:tr w:rsidR="000C37A0" w:rsidRPr="00693883" w14:paraId="08C69AAB" w14:textId="77777777" w:rsidTr="000C37A0">
        <w:trPr>
          <w:trHeight w:val="518"/>
        </w:trPr>
        <w:tc>
          <w:tcPr>
            <w:tcW w:w="9101" w:type="dxa"/>
            <w:gridSpan w:val="4"/>
            <w:shd w:val="clear" w:color="auto" w:fill="auto"/>
            <w:vAlign w:val="center"/>
          </w:tcPr>
          <w:p w14:paraId="4FF518D6" w14:textId="77777777" w:rsidR="000C37A0" w:rsidRPr="00693883" w:rsidRDefault="000C37A0" w:rsidP="000C37A0">
            <w:pPr>
              <w:widowControl/>
              <w:autoSpaceDE/>
              <w:autoSpaceDN/>
              <w:jc w:val="center"/>
              <w:rPr>
                <w:rFonts w:eastAsiaTheme="minorHAnsi"/>
                <w:lang w:val="ru-RU" w:eastAsia="ru-RU"/>
              </w:rPr>
            </w:pPr>
            <w:r w:rsidRPr="00693883">
              <w:rPr>
                <w:rFonts w:eastAsiaTheme="minorHAnsi"/>
                <w:b/>
                <w:lang w:val="ru-RU" w:eastAsia="ru-RU"/>
              </w:rPr>
              <w:t>РЕЄСТРАЦІЯ БІЗНЕСУ</w:t>
            </w:r>
          </w:p>
        </w:tc>
      </w:tr>
      <w:tr w:rsidR="000C37A0" w:rsidRPr="00693883" w14:paraId="3A1FB815" w14:textId="77777777" w:rsidTr="000C37A0">
        <w:trPr>
          <w:trHeight w:val="1200"/>
        </w:trPr>
        <w:tc>
          <w:tcPr>
            <w:tcW w:w="738" w:type="dxa"/>
            <w:shd w:val="clear" w:color="auto" w:fill="auto"/>
            <w:vAlign w:val="center"/>
          </w:tcPr>
          <w:p w14:paraId="46284C3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2FFC4E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00050</w:t>
            </w:r>
          </w:p>
        </w:tc>
        <w:tc>
          <w:tcPr>
            <w:tcW w:w="3402" w:type="dxa"/>
            <w:shd w:val="clear" w:color="auto" w:fill="auto"/>
            <w:vAlign w:val="center"/>
            <w:hideMark/>
          </w:tcPr>
          <w:p w14:paraId="79308D61"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створення юридичної особи (</w:t>
            </w:r>
            <w:proofErr w:type="gramStart"/>
            <w:r w:rsidRPr="00693883">
              <w:rPr>
                <w:color w:val="000000"/>
                <w:lang w:val="ru-RU" w:eastAsia="uk-UA"/>
              </w:rPr>
              <w:t>кр</w:t>
            </w:r>
            <w:proofErr w:type="gramEnd"/>
            <w:r w:rsidRPr="00693883">
              <w:rPr>
                <w:color w:val="000000"/>
                <w:lang w:val="ru-RU" w:eastAsia="uk-UA"/>
              </w:rPr>
              <w:t>ім громадського формування та релігійної організації)</w:t>
            </w:r>
          </w:p>
        </w:tc>
        <w:tc>
          <w:tcPr>
            <w:tcW w:w="3260" w:type="dxa"/>
            <w:shd w:val="clear" w:color="auto" w:fill="auto"/>
            <w:vAlign w:val="center"/>
            <w:hideMark/>
          </w:tcPr>
          <w:p w14:paraId="56ACB16E" w14:textId="77777777" w:rsidR="000C37A0" w:rsidRPr="00693883" w:rsidRDefault="004846C7" w:rsidP="000C37A0">
            <w:pPr>
              <w:widowControl/>
              <w:autoSpaceDE/>
              <w:autoSpaceDN/>
              <w:jc w:val="center"/>
              <w:rPr>
                <w:lang w:val="ru-RU" w:eastAsia="uk-UA"/>
              </w:rPr>
            </w:pPr>
            <w:hyperlink r:id="rId12" w:history="1">
              <w:r w:rsidR="000C37A0" w:rsidRPr="00693883">
                <w:rPr>
                  <w:lang w:val="ru-RU" w:eastAsia="uk-UA"/>
                </w:rPr>
                <w:t xml:space="preserve">Закон України “Про державну реєстрацію юридичних осіб, фізичних осіб - </w:t>
              </w:r>
              <w:proofErr w:type="gramStart"/>
              <w:r w:rsidR="000C37A0" w:rsidRPr="00693883">
                <w:rPr>
                  <w:lang w:val="ru-RU" w:eastAsia="uk-UA"/>
                </w:rPr>
                <w:t>п</w:t>
              </w:r>
              <w:proofErr w:type="gramEnd"/>
              <w:r w:rsidR="000C37A0" w:rsidRPr="00693883">
                <w:rPr>
                  <w:lang w:val="ru-RU" w:eastAsia="uk-UA"/>
                </w:rPr>
                <w:t>ідприємців та громадських формувань”</w:t>
              </w:r>
            </w:hyperlink>
          </w:p>
        </w:tc>
      </w:tr>
      <w:tr w:rsidR="000C37A0" w:rsidRPr="00693883" w14:paraId="5C42DC1C" w14:textId="77777777" w:rsidTr="000C37A0">
        <w:trPr>
          <w:trHeight w:val="1200"/>
        </w:trPr>
        <w:tc>
          <w:tcPr>
            <w:tcW w:w="738" w:type="dxa"/>
            <w:shd w:val="clear" w:color="auto" w:fill="auto"/>
            <w:vAlign w:val="center"/>
          </w:tcPr>
          <w:p w14:paraId="6DE5BF6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1ED31C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00054</w:t>
            </w:r>
          </w:p>
        </w:tc>
        <w:tc>
          <w:tcPr>
            <w:tcW w:w="3402" w:type="dxa"/>
            <w:shd w:val="clear" w:color="auto" w:fill="auto"/>
            <w:vAlign w:val="center"/>
            <w:hideMark/>
          </w:tcPr>
          <w:p w14:paraId="239B8B44"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змін до відомостей про юридичну особу (</w:t>
            </w:r>
            <w:proofErr w:type="gramStart"/>
            <w:r w:rsidRPr="00693883">
              <w:rPr>
                <w:color w:val="000000"/>
                <w:lang w:val="ru-RU" w:eastAsia="uk-UA"/>
              </w:rPr>
              <w:t>кр</w:t>
            </w:r>
            <w:proofErr w:type="gramEnd"/>
            <w:r w:rsidRPr="00693883">
              <w:rPr>
                <w:color w:val="000000"/>
                <w:lang w:val="ru-RU" w:eastAsia="uk-UA"/>
              </w:rPr>
              <w:t xml:space="preserve">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w:t>
            </w:r>
            <w:proofErr w:type="gramStart"/>
            <w:r w:rsidRPr="00693883">
              <w:rPr>
                <w:color w:val="000000"/>
                <w:lang w:val="ru-RU" w:eastAsia="uk-UA"/>
              </w:rPr>
              <w:t>рел</w:t>
            </w:r>
            <w:proofErr w:type="gramEnd"/>
            <w:r w:rsidRPr="00693883">
              <w:rPr>
                <w:color w:val="000000"/>
                <w:lang w:val="ru-RU" w:eastAsia="uk-UA"/>
              </w:rPr>
              <w:t>ігійної організації)</w:t>
            </w:r>
          </w:p>
        </w:tc>
        <w:tc>
          <w:tcPr>
            <w:tcW w:w="3260" w:type="dxa"/>
            <w:shd w:val="clear" w:color="auto" w:fill="auto"/>
            <w:vAlign w:val="center"/>
            <w:hideMark/>
          </w:tcPr>
          <w:p w14:paraId="213A7FB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7E41296" w14:textId="77777777" w:rsidTr="000C37A0">
        <w:trPr>
          <w:trHeight w:val="1200"/>
        </w:trPr>
        <w:tc>
          <w:tcPr>
            <w:tcW w:w="738" w:type="dxa"/>
            <w:shd w:val="clear" w:color="auto" w:fill="auto"/>
            <w:vAlign w:val="center"/>
          </w:tcPr>
          <w:p w14:paraId="0C02FA5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94A78C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00052</w:t>
            </w:r>
          </w:p>
        </w:tc>
        <w:tc>
          <w:tcPr>
            <w:tcW w:w="3402" w:type="dxa"/>
            <w:shd w:val="clear" w:color="auto" w:fill="auto"/>
            <w:vAlign w:val="center"/>
            <w:hideMark/>
          </w:tcPr>
          <w:p w14:paraId="690750D6"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включення відомостей про юридичну особу (</w:t>
            </w:r>
            <w:proofErr w:type="gramStart"/>
            <w:r w:rsidRPr="00693883">
              <w:rPr>
                <w:color w:val="000000"/>
                <w:lang w:val="ru-RU" w:eastAsia="uk-UA"/>
              </w:rPr>
              <w:t>кр</w:t>
            </w:r>
            <w:proofErr w:type="gramEnd"/>
            <w:r w:rsidRPr="00693883">
              <w:rPr>
                <w:color w:val="000000"/>
                <w:lang w:val="ru-RU" w:eastAsia="uk-UA"/>
              </w:rPr>
              <w:t>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260" w:type="dxa"/>
            <w:shd w:val="clear" w:color="auto" w:fill="auto"/>
            <w:vAlign w:val="center"/>
            <w:hideMark/>
          </w:tcPr>
          <w:p w14:paraId="58B521F1" w14:textId="77777777" w:rsidR="000C37A0" w:rsidRPr="00693883" w:rsidRDefault="004846C7" w:rsidP="000C37A0">
            <w:pPr>
              <w:widowControl/>
              <w:autoSpaceDE/>
              <w:autoSpaceDN/>
              <w:jc w:val="center"/>
              <w:rPr>
                <w:lang w:val="ru-RU" w:eastAsia="uk-UA"/>
              </w:rPr>
            </w:pPr>
            <w:hyperlink r:id="rId13" w:history="1">
              <w:r w:rsidR="000C37A0" w:rsidRPr="00693883">
                <w:rPr>
                  <w:lang w:val="ru-RU" w:eastAsia="uk-UA"/>
                </w:rPr>
                <w:t xml:space="preserve">Закон України “Про державну реєстрацію юридичних осіб, фізичних осіб - </w:t>
              </w:r>
              <w:proofErr w:type="gramStart"/>
              <w:r w:rsidR="000C37A0" w:rsidRPr="00693883">
                <w:rPr>
                  <w:lang w:val="ru-RU" w:eastAsia="uk-UA"/>
                </w:rPr>
                <w:t>п</w:t>
              </w:r>
              <w:proofErr w:type="gramEnd"/>
              <w:r w:rsidR="000C37A0" w:rsidRPr="00693883">
                <w:rPr>
                  <w:lang w:val="ru-RU" w:eastAsia="uk-UA"/>
                </w:rPr>
                <w:t>ідприємців та громадських формувань”</w:t>
              </w:r>
            </w:hyperlink>
          </w:p>
        </w:tc>
      </w:tr>
      <w:tr w:rsidR="000C37A0" w:rsidRPr="00693883" w14:paraId="7BD1F8E0" w14:textId="77777777" w:rsidTr="000C37A0">
        <w:trPr>
          <w:trHeight w:val="600"/>
        </w:trPr>
        <w:tc>
          <w:tcPr>
            <w:tcW w:w="738" w:type="dxa"/>
            <w:shd w:val="clear" w:color="auto" w:fill="auto"/>
            <w:vAlign w:val="center"/>
          </w:tcPr>
          <w:p w14:paraId="43A9DDE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6B1F553"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00056</w:t>
            </w:r>
          </w:p>
        </w:tc>
        <w:tc>
          <w:tcPr>
            <w:tcW w:w="3402" w:type="dxa"/>
            <w:shd w:val="clear" w:color="auto" w:fill="auto"/>
            <w:vAlign w:val="center"/>
            <w:hideMark/>
          </w:tcPr>
          <w:p w14:paraId="541D6344"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переходу юридичної особи з модельного статуту на діяльність на </w:t>
            </w:r>
            <w:proofErr w:type="gramStart"/>
            <w:r w:rsidRPr="00693883">
              <w:rPr>
                <w:color w:val="000000"/>
                <w:lang w:val="ru-RU" w:eastAsia="uk-UA"/>
              </w:rPr>
              <w:t>п</w:t>
            </w:r>
            <w:proofErr w:type="gramEnd"/>
            <w:r w:rsidRPr="00693883">
              <w:rPr>
                <w:color w:val="000000"/>
                <w:lang w:val="ru-RU" w:eastAsia="uk-UA"/>
              </w:rPr>
              <w:t>ідставі власного установчого документа (крім громадського формування та релігійної організації)</w:t>
            </w:r>
          </w:p>
        </w:tc>
        <w:tc>
          <w:tcPr>
            <w:tcW w:w="3260" w:type="dxa"/>
            <w:shd w:val="clear" w:color="auto" w:fill="auto"/>
            <w:vAlign w:val="center"/>
            <w:hideMark/>
          </w:tcPr>
          <w:p w14:paraId="06761A0C"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7529153" w14:textId="77777777" w:rsidTr="000C37A0">
        <w:trPr>
          <w:trHeight w:val="1200"/>
        </w:trPr>
        <w:tc>
          <w:tcPr>
            <w:tcW w:w="738" w:type="dxa"/>
            <w:shd w:val="clear" w:color="auto" w:fill="auto"/>
            <w:vAlign w:val="center"/>
          </w:tcPr>
          <w:p w14:paraId="4145A44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7BB4D9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00057</w:t>
            </w:r>
          </w:p>
        </w:tc>
        <w:tc>
          <w:tcPr>
            <w:tcW w:w="3402" w:type="dxa"/>
            <w:shd w:val="clear" w:color="auto" w:fill="auto"/>
            <w:vAlign w:val="center"/>
            <w:hideMark/>
          </w:tcPr>
          <w:p w14:paraId="579D97D7"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переходу юридичної особи на діяльність на </w:t>
            </w:r>
            <w:proofErr w:type="gramStart"/>
            <w:r w:rsidRPr="00693883">
              <w:rPr>
                <w:color w:val="000000"/>
                <w:lang w:val="ru-RU" w:eastAsia="uk-UA"/>
              </w:rPr>
              <w:t>п</w:t>
            </w:r>
            <w:proofErr w:type="gramEnd"/>
            <w:r w:rsidRPr="00693883">
              <w:rPr>
                <w:color w:val="000000"/>
                <w:lang w:val="ru-RU" w:eastAsia="uk-UA"/>
              </w:rPr>
              <w:t>ідставі модельного статуту (крім громадського формування та релігійної організації)</w:t>
            </w:r>
          </w:p>
        </w:tc>
        <w:tc>
          <w:tcPr>
            <w:tcW w:w="3260" w:type="dxa"/>
            <w:shd w:val="clear" w:color="auto" w:fill="auto"/>
            <w:vAlign w:val="center"/>
            <w:hideMark/>
          </w:tcPr>
          <w:p w14:paraId="53D6ED18" w14:textId="77777777" w:rsidR="000C37A0" w:rsidRPr="00693883" w:rsidRDefault="004846C7" w:rsidP="000C37A0">
            <w:pPr>
              <w:widowControl/>
              <w:autoSpaceDE/>
              <w:autoSpaceDN/>
              <w:jc w:val="center"/>
              <w:rPr>
                <w:lang w:val="ru-RU" w:eastAsia="uk-UA"/>
              </w:rPr>
            </w:pPr>
            <w:hyperlink r:id="rId14" w:history="1">
              <w:r w:rsidR="000C37A0" w:rsidRPr="00693883">
                <w:rPr>
                  <w:lang w:val="ru-RU" w:eastAsia="uk-UA"/>
                </w:rPr>
                <w:t xml:space="preserve">Закон України “Про державну реєстрацію юридичних осіб, фізичних осіб - </w:t>
              </w:r>
              <w:proofErr w:type="gramStart"/>
              <w:r w:rsidR="000C37A0" w:rsidRPr="00693883">
                <w:rPr>
                  <w:lang w:val="ru-RU" w:eastAsia="uk-UA"/>
                </w:rPr>
                <w:t>п</w:t>
              </w:r>
              <w:proofErr w:type="gramEnd"/>
              <w:r w:rsidR="000C37A0" w:rsidRPr="00693883">
                <w:rPr>
                  <w:lang w:val="ru-RU" w:eastAsia="uk-UA"/>
                </w:rPr>
                <w:t>ідприємців та громадських формувань”</w:t>
              </w:r>
            </w:hyperlink>
          </w:p>
        </w:tc>
      </w:tr>
      <w:tr w:rsidR="000C37A0" w:rsidRPr="00693883" w14:paraId="67849C63" w14:textId="77777777" w:rsidTr="000C37A0">
        <w:trPr>
          <w:trHeight w:val="600"/>
        </w:trPr>
        <w:tc>
          <w:tcPr>
            <w:tcW w:w="738" w:type="dxa"/>
            <w:shd w:val="clear" w:color="auto" w:fill="auto"/>
            <w:vAlign w:val="center"/>
          </w:tcPr>
          <w:p w14:paraId="359E14A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C8B8CD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00094</w:t>
            </w:r>
          </w:p>
        </w:tc>
        <w:tc>
          <w:tcPr>
            <w:tcW w:w="3402" w:type="dxa"/>
            <w:shd w:val="clear" w:color="auto" w:fill="auto"/>
            <w:vAlign w:val="center"/>
            <w:hideMark/>
          </w:tcPr>
          <w:p w14:paraId="60A5ACE0"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зміни складу комісії з припинення (комісії з реорганізації, ліквідаційної комісії) юридичної особи (</w:t>
            </w:r>
            <w:proofErr w:type="gramStart"/>
            <w:r w:rsidRPr="00693883">
              <w:rPr>
                <w:color w:val="000000"/>
                <w:lang w:val="ru-RU" w:eastAsia="uk-UA"/>
              </w:rPr>
              <w:t>кр</w:t>
            </w:r>
            <w:proofErr w:type="gramEnd"/>
            <w:r w:rsidRPr="00693883">
              <w:rPr>
                <w:color w:val="000000"/>
                <w:lang w:val="ru-RU" w:eastAsia="uk-UA"/>
              </w:rPr>
              <w:t>ім громадського формування та релігійної організації)</w:t>
            </w:r>
          </w:p>
        </w:tc>
        <w:tc>
          <w:tcPr>
            <w:tcW w:w="3260" w:type="dxa"/>
            <w:shd w:val="clear" w:color="auto" w:fill="auto"/>
            <w:vAlign w:val="center"/>
            <w:hideMark/>
          </w:tcPr>
          <w:p w14:paraId="4EE5F8B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0ADF0C3" w14:textId="77777777" w:rsidTr="000C37A0">
        <w:trPr>
          <w:trHeight w:val="600"/>
        </w:trPr>
        <w:tc>
          <w:tcPr>
            <w:tcW w:w="738" w:type="dxa"/>
            <w:shd w:val="clear" w:color="auto" w:fill="auto"/>
            <w:vAlign w:val="center"/>
          </w:tcPr>
          <w:p w14:paraId="65707C7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764072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00097</w:t>
            </w:r>
          </w:p>
        </w:tc>
        <w:tc>
          <w:tcPr>
            <w:tcW w:w="3402" w:type="dxa"/>
            <w:shd w:val="clear" w:color="auto" w:fill="auto"/>
            <w:vAlign w:val="center"/>
            <w:hideMark/>
          </w:tcPr>
          <w:p w14:paraId="43720FF2"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припинення юридичної особи в результаті її ліквідації (</w:t>
            </w:r>
            <w:proofErr w:type="gramStart"/>
            <w:r w:rsidRPr="00693883">
              <w:rPr>
                <w:color w:val="000000"/>
                <w:lang w:val="ru-RU" w:eastAsia="uk-UA"/>
              </w:rPr>
              <w:t>кр</w:t>
            </w:r>
            <w:proofErr w:type="gramEnd"/>
            <w:r w:rsidRPr="00693883">
              <w:rPr>
                <w:color w:val="000000"/>
                <w:lang w:val="ru-RU" w:eastAsia="uk-UA"/>
              </w:rPr>
              <w:t>ім громадського формування та релігійної організації)</w:t>
            </w:r>
          </w:p>
        </w:tc>
        <w:tc>
          <w:tcPr>
            <w:tcW w:w="3260" w:type="dxa"/>
            <w:shd w:val="clear" w:color="auto" w:fill="auto"/>
            <w:vAlign w:val="center"/>
            <w:hideMark/>
          </w:tcPr>
          <w:p w14:paraId="09DA8F09"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92FB78B" w14:textId="77777777" w:rsidTr="000C37A0">
        <w:trPr>
          <w:trHeight w:val="600"/>
        </w:trPr>
        <w:tc>
          <w:tcPr>
            <w:tcW w:w="738" w:type="dxa"/>
            <w:shd w:val="clear" w:color="auto" w:fill="auto"/>
            <w:vAlign w:val="center"/>
          </w:tcPr>
          <w:p w14:paraId="4BFA2DE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7C0A2B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00100</w:t>
            </w:r>
          </w:p>
        </w:tc>
        <w:tc>
          <w:tcPr>
            <w:tcW w:w="3402" w:type="dxa"/>
            <w:shd w:val="clear" w:color="auto" w:fill="auto"/>
            <w:vAlign w:val="center"/>
            <w:hideMark/>
          </w:tcPr>
          <w:p w14:paraId="142EC9C8"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припинення юридичної особи в результаті її реорганізації (</w:t>
            </w:r>
            <w:proofErr w:type="gramStart"/>
            <w:r w:rsidRPr="00693883">
              <w:rPr>
                <w:color w:val="000000"/>
                <w:lang w:val="ru-RU" w:eastAsia="uk-UA"/>
              </w:rPr>
              <w:t>кр</w:t>
            </w:r>
            <w:proofErr w:type="gramEnd"/>
            <w:r w:rsidRPr="00693883">
              <w:rPr>
                <w:color w:val="000000"/>
                <w:lang w:val="ru-RU" w:eastAsia="uk-UA"/>
              </w:rPr>
              <w:t>ім громадського формування та релігійної організації)</w:t>
            </w:r>
          </w:p>
        </w:tc>
        <w:tc>
          <w:tcPr>
            <w:tcW w:w="3260" w:type="dxa"/>
            <w:shd w:val="clear" w:color="auto" w:fill="auto"/>
            <w:vAlign w:val="center"/>
            <w:hideMark/>
          </w:tcPr>
          <w:p w14:paraId="61FFB0D5"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00DF3F3" w14:textId="77777777" w:rsidTr="000C37A0">
        <w:trPr>
          <w:trHeight w:val="600"/>
        </w:trPr>
        <w:tc>
          <w:tcPr>
            <w:tcW w:w="738" w:type="dxa"/>
            <w:shd w:val="clear" w:color="auto" w:fill="auto"/>
            <w:vAlign w:val="center"/>
          </w:tcPr>
          <w:p w14:paraId="26A1130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C63007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00073</w:t>
            </w:r>
          </w:p>
        </w:tc>
        <w:tc>
          <w:tcPr>
            <w:tcW w:w="3402" w:type="dxa"/>
            <w:shd w:val="clear" w:color="auto" w:fill="auto"/>
            <w:vAlign w:val="center"/>
            <w:hideMark/>
          </w:tcPr>
          <w:p w14:paraId="4D153BFB"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w:t>
            </w:r>
            <w:proofErr w:type="gramStart"/>
            <w:r w:rsidRPr="00693883">
              <w:rPr>
                <w:color w:val="000000"/>
                <w:lang w:val="ru-RU" w:eastAsia="uk-UA"/>
              </w:rPr>
              <w:t>р</w:t>
            </w:r>
            <w:proofErr w:type="gramEnd"/>
            <w:r w:rsidRPr="00693883">
              <w:rPr>
                <w:color w:val="000000"/>
                <w:lang w:val="ru-RU" w:eastAsia="uk-UA"/>
              </w:rPr>
              <w:t>ішення про припинення юридичної особи (крім громадського формування та релігійної організації)</w:t>
            </w:r>
          </w:p>
        </w:tc>
        <w:tc>
          <w:tcPr>
            <w:tcW w:w="3260" w:type="dxa"/>
            <w:shd w:val="clear" w:color="auto" w:fill="auto"/>
            <w:vAlign w:val="center"/>
            <w:hideMark/>
          </w:tcPr>
          <w:p w14:paraId="42AADDD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AB08DFE" w14:textId="77777777" w:rsidTr="000C37A0">
        <w:trPr>
          <w:trHeight w:val="600"/>
        </w:trPr>
        <w:tc>
          <w:tcPr>
            <w:tcW w:w="738" w:type="dxa"/>
            <w:shd w:val="clear" w:color="auto" w:fill="auto"/>
            <w:vAlign w:val="center"/>
          </w:tcPr>
          <w:p w14:paraId="22547F8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EAC439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00083</w:t>
            </w:r>
          </w:p>
        </w:tc>
        <w:tc>
          <w:tcPr>
            <w:tcW w:w="3402" w:type="dxa"/>
            <w:shd w:val="clear" w:color="auto" w:fill="auto"/>
            <w:vAlign w:val="center"/>
            <w:hideMark/>
          </w:tcPr>
          <w:p w14:paraId="51AAD060"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w:t>
            </w:r>
            <w:proofErr w:type="gramStart"/>
            <w:r w:rsidRPr="00693883">
              <w:rPr>
                <w:color w:val="000000"/>
                <w:lang w:val="ru-RU" w:eastAsia="uk-UA"/>
              </w:rPr>
              <w:t>р</w:t>
            </w:r>
            <w:proofErr w:type="gramEnd"/>
            <w:r w:rsidRPr="00693883">
              <w:rPr>
                <w:color w:val="000000"/>
                <w:lang w:val="ru-RU" w:eastAsia="uk-UA"/>
              </w:rPr>
              <w:t>ішення про відміну рішення про припинення юридичної особи (крім громадського формування та релігійної організації)</w:t>
            </w:r>
          </w:p>
        </w:tc>
        <w:tc>
          <w:tcPr>
            <w:tcW w:w="3260" w:type="dxa"/>
            <w:shd w:val="clear" w:color="auto" w:fill="auto"/>
            <w:vAlign w:val="center"/>
            <w:hideMark/>
          </w:tcPr>
          <w:p w14:paraId="2108D3C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CB544A2" w14:textId="77777777" w:rsidTr="000C37A0">
        <w:trPr>
          <w:trHeight w:val="600"/>
        </w:trPr>
        <w:tc>
          <w:tcPr>
            <w:tcW w:w="738" w:type="dxa"/>
            <w:shd w:val="clear" w:color="auto" w:fill="auto"/>
            <w:vAlign w:val="center"/>
          </w:tcPr>
          <w:p w14:paraId="1244454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022A63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00235</w:t>
            </w:r>
          </w:p>
        </w:tc>
        <w:tc>
          <w:tcPr>
            <w:tcW w:w="3402" w:type="dxa"/>
            <w:shd w:val="clear" w:color="auto" w:fill="auto"/>
            <w:vAlign w:val="center"/>
            <w:hideMark/>
          </w:tcPr>
          <w:p w14:paraId="2C5025CA"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виписки з Єдиного державного реєстру юридичних осіб, фізичних осіб - </w:t>
            </w:r>
            <w:proofErr w:type="gramStart"/>
            <w:r w:rsidRPr="00693883">
              <w:rPr>
                <w:color w:val="000000"/>
                <w:lang w:val="ru-RU" w:eastAsia="uk-UA"/>
              </w:rPr>
              <w:t>п</w:t>
            </w:r>
            <w:proofErr w:type="gramEnd"/>
            <w:r w:rsidRPr="00693883">
              <w:rPr>
                <w:color w:val="000000"/>
                <w:lang w:val="ru-RU" w:eastAsia="uk-UA"/>
              </w:rPr>
              <w:t>ідприємців та громадських формувань у паперовій формі для проставлення апостиля</w:t>
            </w:r>
          </w:p>
        </w:tc>
        <w:tc>
          <w:tcPr>
            <w:tcW w:w="3260" w:type="dxa"/>
            <w:shd w:val="clear" w:color="auto" w:fill="auto"/>
            <w:vAlign w:val="center"/>
            <w:hideMark/>
          </w:tcPr>
          <w:p w14:paraId="19C66FA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310573E" w14:textId="77777777" w:rsidTr="000C37A0">
        <w:trPr>
          <w:trHeight w:val="1200"/>
        </w:trPr>
        <w:tc>
          <w:tcPr>
            <w:tcW w:w="738" w:type="dxa"/>
            <w:shd w:val="clear" w:color="auto" w:fill="auto"/>
            <w:vAlign w:val="center"/>
          </w:tcPr>
          <w:p w14:paraId="0116F03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8094CA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00234</w:t>
            </w:r>
          </w:p>
        </w:tc>
        <w:tc>
          <w:tcPr>
            <w:tcW w:w="3402" w:type="dxa"/>
            <w:shd w:val="clear" w:color="auto" w:fill="auto"/>
            <w:vAlign w:val="center"/>
            <w:hideMark/>
          </w:tcPr>
          <w:p w14:paraId="47CEC676"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витягу з Єдиного державного реєстру юридичних осіб, фізичних осіб - </w:t>
            </w:r>
            <w:proofErr w:type="gramStart"/>
            <w:r w:rsidRPr="00693883">
              <w:rPr>
                <w:color w:val="000000"/>
                <w:lang w:val="ru-RU" w:eastAsia="uk-UA"/>
              </w:rPr>
              <w:t>п</w:t>
            </w:r>
            <w:proofErr w:type="gramEnd"/>
            <w:r w:rsidRPr="00693883">
              <w:rPr>
                <w:color w:val="000000"/>
                <w:lang w:val="ru-RU" w:eastAsia="uk-UA"/>
              </w:rPr>
              <w:t>ідприємців та громадських формувань</w:t>
            </w:r>
          </w:p>
        </w:tc>
        <w:tc>
          <w:tcPr>
            <w:tcW w:w="3260" w:type="dxa"/>
            <w:shd w:val="clear" w:color="auto" w:fill="auto"/>
            <w:vAlign w:val="center"/>
            <w:hideMark/>
          </w:tcPr>
          <w:p w14:paraId="62A084B7" w14:textId="77777777" w:rsidR="000C37A0" w:rsidRPr="00693883" w:rsidRDefault="004846C7" w:rsidP="000C37A0">
            <w:pPr>
              <w:widowControl/>
              <w:autoSpaceDE/>
              <w:autoSpaceDN/>
              <w:jc w:val="center"/>
              <w:rPr>
                <w:lang w:val="ru-RU" w:eastAsia="uk-UA"/>
              </w:rPr>
            </w:pPr>
            <w:hyperlink r:id="rId15" w:history="1">
              <w:r w:rsidR="000C37A0" w:rsidRPr="00693883">
                <w:rPr>
                  <w:lang w:val="ru-RU" w:eastAsia="uk-UA"/>
                </w:rPr>
                <w:t xml:space="preserve">Закон України “Про державну реєстрацію юридичних осіб, фізичних осіб - </w:t>
              </w:r>
              <w:proofErr w:type="gramStart"/>
              <w:r w:rsidR="000C37A0" w:rsidRPr="00693883">
                <w:rPr>
                  <w:lang w:val="ru-RU" w:eastAsia="uk-UA"/>
                </w:rPr>
                <w:t>п</w:t>
              </w:r>
              <w:proofErr w:type="gramEnd"/>
              <w:r w:rsidR="000C37A0" w:rsidRPr="00693883">
                <w:rPr>
                  <w:lang w:val="ru-RU" w:eastAsia="uk-UA"/>
                </w:rPr>
                <w:t>ідприємців та громадських формувань”</w:t>
              </w:r>
            </w:hyperlink>
          </w:p>
        </w:tc>
      </w:tr>
      <w:tr w:rsidR="000C37A0" w:rsidRPr="00693883" w14:paraId="7E230CCD" w14:textId="77777777" w:rsidTr="000C37A0">
        <w:trPr>
          <w:trHeight w:val="600"/>
        </w:trPr>
        <w:tc>
          <w:tcPr>
            <w:tcW w:w="738" w:type="dxa"/>
            <w:shd w:val="clear" w:color="auto" w:fill="auto"/>
            <w:vAlign w:val="center"/>
          </w:tcPr>
          <w:p w14:paraId="64EFBB8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BFA8B0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00236</w:t>
            </w:r>
          </w:p>
        </w:tc>
        <w:tc>
          <w:tcPr>
            <w:tcW w:w="3402" w:type="dxa"/>
            <w:shd w:val="clear" w:color="auto" w:fill="auto"/>
            <w:vAlign w:val="center"/>
            <w:hideMark/>
          </w:tcPr>
          <w:p w14:paraId="35B55D78"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документів, що містяться в реєстраційній справі юридичної особи, громадського формування, що не має статусу юридичної особи, фізичної особи - </w:t>
            </w:r>
            <w:proofErr w:type="gramStart"/>
            <w:r w:rsidRPr="00693883">
              <w:rPr>
                <w:color w:val="000000"/>
                <w:lang w:val="ru-RU" w:eastAsia="uk-UA"/>
              </w:rPr>
              <w:t>п</w:t>
            </w:r>
            <w:proofErr w:type="gramEnd"/>
            <w:r w:rsidRPr="00693883">
              <w:rPr>
                <w:color w:val="000000"/>
                <w:lang w:val="ru-RU" w:eastAsia="uk-UA"/>
              </w:rPr>
              <w:t>ідприємця</w:t>
            </w:r>
          </w:p>
        </w:tc>
        <w:tc>
          <w:tcPr>
            <w:tcW w:w="3260" w:type="dxa"/>
            <w:shd w:val="clear" w:color="auto" w:fill="auto"/>
            <w:vAlign w:val="center"/>
            <w:hideMark/>
          </w:tcPr>
          <w:p w14:paraId="09CFA61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30F910B" w14:textId="77777777" w:rsidTr="000C37A0">
        <w:trPr>
          <w:trHeight w:val="600"/>
        </w:trPr>
        <w:tc>
          <w:tcPr>
            <w:tcW w:w="738" w:type="dxa"/>
            <w:shd w:val="clear" w:color="auto" w:fill="auto"/>
            <w:vAlign w:val="center"/>
          </w:tcPr>
          <w:p w14:paraId="21AF15E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4E7008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01179</w:t>
            </w:r>
          </w:p>
        </w:tc>
        <w:tc>
          <w:tcPr>
            <w:tcW w:w="3402" w:type="dxa"/>
            <w:shd w:val="clear" w:color="auto" w:fill="auto"/>
            <w:vAlign w:val="center"/>
            <w:hideMark/>
          </w:tcPr>
          <w:p w14:paraId="3D0BFFD4"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Виправлення помилок, допущених у відомостях Єдиного державного реєстру юридичних осіб, фізичних осіб - </w:t>
            </w:r>
            <w:proofErr w:type="gramStart"/>
            <w:r w:rsidRPr="00693883">
              <w:rPr>
                <w:color w:val="000000"/>
                <w:lang w:val="ru-RU" w:eastAsia="uk-UA"/>
              </w:rPr>
              <w:t>п</w:t>
            </w:r>
            <w:proofErr w:type="gramEnd"/>
            <w:r w:rsidRPr="00693883">
              <w:rPr>
                <w:color w:val="000000"/>
                <w:lang w:val="ru-RU" w:eastAsia="uk-UA"/>
              </w:rPr>
              <w:t>ідприємців та громадських формувань</w:t>
            </w:r>
          </w:p>
        </w:tc>
        <w:tc>
          <w:tcPr>
            <w:tcW w:w="3260" w:type="dxa"/>
            <w:shd w:val="clear" w:color="auto" w:fill="auto"/>
            <w:vAlign w:val="center"/>
            <w:hideMark/>
          </w:tcPr>
          <w:p w14:paraId="1062381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52AD28D" w14:textId="77777777" w:rsidTr="000C37A0">
        <w:trPr>
          <w:trHeight w:val="300"/>
        </w:trPr>
        <w:tc>
          <w:tcPr>
            <w:tcW w:w="738" w:type="dxa"/>
            <w:shd w:val="clear" w:color="auto" w:fill="auto"/>
            <w:vAlign w:val="center"/>
          </w:tcPr>
          <w:p w14:paraId="273C2B0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A4BE28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00683</w:t>
            </w:r>
          </w:p>
        </w:tc>
        <w:tc>
          <w:tcPr>
            <w:tcW w:w="3402" w:type="dxa"/>
            <w:shd w:val="clear" w:color="auto" w:fill="auto"/>
            <w:vAlign w:val="center"/>
            <w:hideMark/>
          </w:tcPr>
          <w:p w14:paraId="5C3DD185" w14:textId="77777777" w:rsidR="000C37A0" w:rsidRPr="00693883" w:rsidRDefault="000C37A0" w:rsidP="000C37A0">
            <w:pPr>
              <w:widowControl/>
              <w:autoSpaceDE/>
              <w:autoSpaceDN/>
              <w:rPr>
                <w:color w:val="000000"/>
                <w:lang w:val="ru-RU" w:eastAsia="uk-UA"/>
              </w:rPr>
            </w:pPr>
            <w:proofErr w:type="gramStart"/>
            <w:r w:rsidRPr="00693883">
              <w:rPr>
                <w:color w:val="000000"/>
                <w:lang w:val="ru-RU" w:eastAsia="uk-UA"/>
              </w:rPr>
              <w:t>П</w:t>
            </w:r>
            <w:proofErr w:type="gramEnd"/>
            <w:r w:rsidRPr="00693883">
              <w:rPr>
                <w:color w:val="000000"/>
                <w:lang w:val="ru-RU" w:eastAsia="uk-UA"/>
              </w:rPr>
              <w:t>ідтвердження відомостей про кінцевого бенефіціарного власника юридичної особи</w:t>
            </w:r>
          </w:p>
        </w:tc>
        <w:tc>
          <w:tcPr>
            <w:tcW w:w="3260" w:type="dxa"/>
            <w:shd w:val="clear" w:color="auto" w:fill="auto"/>
            <w:vAlign w:val="center"/>
            <w:hideMark/>
          </w:tcPr>
          <w:p w14:paraId="4A9BC6EA"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8361DC2" w14:textId="77777777" w:rsidTr="000C37A0">
        <w:trPr>
          <w:trHeight w:val="600"/>
        </w:trPr>
        <w:tc>
          <w:tcPr>
            <w:tcW w:w="738" w:type="dxa"/>
            <w:shd w:val="clear" w:color="auto" w:fill="auto"/>
            <w:vAlign w:val="center"/>
          </w:tcPr>
          <w:p w14:paraId="66DC595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E5D457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00058</w:t>
            </w:r>
          </w:p>
        </w:tc>
        <w:tc>
          <w:tcPr>
            <w:tcW w:w="3402" w:type="dxa"/>
            <w:shd w:val="clear" w:color="auto" w:fill="auto"/>
            <w:vAlign w:val="center"/>
            <w:hideMark/>
          </w:tcPr>
          <w:p w14:paraId="4B3DAECE"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w:t>
            </w:r>
            <w:proofErr w:type="gramStart"/>
            <w:r w:rsidRPr="00693883">
              <w:rPr>
                <w:color w:val="000000"/>
                <w:lang w:val="ru-RU" w:eastAsia="uk-UA"/>
              </w:rPr>
              <w:t>р</w:t>
            </w:r>
            <w:proofErr w:type="gramEnd"/>
            <w:r w:rsidRPr="00693883">
              <w:rPr>
                <w:color w:val="000000"/>
                <w:lang w:val="ru-RU" w:eastAsia="uk-UA"/>
              </w:rPr>
              <w:t>ішення про виділ юридичної особи (крім громадського формування та релігійної організації)</w:t>
            </w:r>
          </w:p>
        </w:tc>
        <w:tc>
          <w:tcPr>
            <w:tcW w:w="3260" w:type="dxa"/>
            <w:shd w:val="clear" w:color="auto" w:fill="auto"/>
            <w:vAlign w:val="center"/>
            <w:hideMark/>
          </w:tcPr>
          <w:p w14:paraId="1867FBDD"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A0B0252" w14:textId="77777777" w:rsidTr="000C37A0">
        <w:trPr>
          <w:trHeight w:val="600"/>
        </w:trPr>
        <w:tc>
          <w:tcPr>
            <w:tcW w:w="738" w:type="dxa"/>
            <w:shd w:val="clear" w:color="auto" w:fill="auto"/>
            <w:vAlign w:val="center"/>
          </w:tcPr>
          <w:p w14:paraId="7F20787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BBA30A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00087</w:t>
            </w:r>
          </w:p>
        </w:tc>
        <w:tc>
          <w:tcPr>
            <w:tcW w:w="3402" w:type="dxa"/>
            <w:shd w:val="clear" w:color="auto" w:fill="auto"/>
            <w:vAlign w:val="center"/>
            <w:hideMark/>
          </w:tcPr>
          <w:p w14:paraId="50E9D5E1"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створення відокремленого </w:t>
            </w:r>
            <w:proofErr w:type="gramStart"/>
            <w:r w:rsidRPr="00693883">
              <w:rPr>
                <w:color w:val="000000"/>
                <w:lang w:val="ru-RU" w:eastAsia="uk-UA"/>
              </w:rPr>
              <w:t>п</w:t>
            </w:r>
            <w:proofErr w:type="gramEnd"/>
            <w:r w:rsidRPr="00693883">
              <w:rPr>
                <w:color w:val="000000"/>
                <w:lang w:val="ru-RU" w:eastAsia="uk-UA"/>
              </w:rPr>
              <w:t>ідрозділу юридичної особи (крім громадського формування та релігійної організації)</w:t>
            </w:r>
          </w:p>
        </w:tc>
        <w:tc>
          <w:tcPr>
            <w:tcW w:w="3260" w:type="dxa"/>
            <w:shd w:val="clear" w:color="auto" w:fill="auto"/>
            <w:vAlign w:val="center"/>
            <w:hideMark/>
          </w:tcPr>
          <w:p w14:paraId="35BEF6B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8EA4131" w14:textId="77777777" w:rsidTr="000C37A0">
        <w:trPr>
          <w:trHeight w:val="1200"/>
        </w:trPr>
        <w:tc>
          <w:tcPr>
            <w:tcW w:w="738" w:type="dxa"/>
            <w:shd w:val="clear" w:color="auto" w:fill="auto"/>
            <w:vAlign w:val="center"/>
          </w:tcPr>
          <w:p w14:paraId="1365071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5CCD3A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00090</w:t>
            </w:r>
          </w:p>
        </w:tc>
        <w:tc>
          <w:tcPr>
            <w:tcW w:w="3402" w:type="dxa"/>
            <w:shd w:val="clear" w:color="auto" w:fill="auto"/>
            <w:vAlign w:val="center"/>
            <w:hideMark/>
          </w:tcPr>
          <w:p w14:paraId="3DE02AD2"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змін до відомостей про відокремлений </w:t>
            </w:r>
            <w:proofErr w:type="gramStart"/>
            <w:r w:rsidRPr="00693883">
              <w:rPr>
                <w:color w:val="000000"/>
                <w:lang w:val="ru-RU" w:eastAsia="uk-UA"/>
              </w:rPr>
              <w:t>п</w:t>
            </w:r>
            <w:proofErr w:type="gramEnd"/>
            <w:r w:rsidRPr="00693883">
              <w:rPr>
                <w:color w:val="000000"/>
                <w:lang w:val="ru-RU" w:eastAsia="uk-UA"/>
              </w:rPr>
              <w:t>ідрозділ юридичної особи (крім громадського формування та релігійної організації)</w:t>
            </w:r>
          </w:p>
        </w:tc>
        <w:tc>
          <w:tcPr>
            <w:tcW w:w="3260" w:type="dxa"/>
            <w:shd w:val="clear" w:color="auto" w:fill="auto"/>
            <w:vAlign w:val="center"/>
            <w:hideMark/>
          </w:tcPr>
          <w:p w14:paraId="5BD797E0" w14:textId="77777777" w:rsidR="000C37A0" w:rsidRPr="00693883" w:rsidRDefault="004846C7" w:rsidP="000C37A0">
            <w:pPr>
              <w:widowControl/>
              <w:autoSpaceDE/>
              <w:autoSpaceDN/>
              <w:jc w:val="center"/>
              <w:rPr>
                <w:lang w:val="ru-RU" w:eastAsia="uk-UA"/>
              </w:rPr>
            </w:pPr>
            <w:hyperlink r:id="rId16" w:history="1">
              <w:r w:rsidR="000C37A0" w:rsidRPr="00693883">
                <w:rPr>
                  <w:lang w:val="ru-RU" w:eastAsia="uk-UA"/>
                </w:rPr>
                <w:t xml:space="preserve">Закон України “Про державну реєстрацію юридичних осіб, фізичних осіб - </w:t>
              </w:r>
              <w:proofErr w:type="gramStart"/>
              <w:r w:rsidR="000C37A0" w:rsidRPr="00693883">
                <w:rPr>
                  <w:lang w:val="ru-RU" w:eastAsia="uk-UA"/>
                </w:rPr>
                <w:t>п</w:t>
              </w:r>
              <w:proofErr w:type="gramEnd"/>
              <w:r w:rsidR="000C37A0" w:rsidRPr="00693883">
                <w:rPr>
                  <w:lang w:val="ru-RU" w:eastAsia="uk-UA"/>
                </w:rPr>
                <w:t>ідприємців та громадських формувань”</w:t>
              </w:r>
            </w:hyperlink>
          </w:p>
        </w:tc>
      </w:tr>
      <w:tr w:rsidR="000C37A0" w:rsidRPr="00693883" w14:paraId="1ABA2765" w14:textId="77777777" w:rsidTr="000C37A0">
        <w:trPr>
          <w:trHeight w:val="600"/>
        </w:trPr>
        <w:tc>
          <w:tcPr>
            <w:tcW w:w="738" w:type="dxa"/>
            <w:shd w:val="clear" w:color="auto" w:fill="auto"/>
            <w:vAlign w:val="center"/>
          </w:tcPr>
          <w:p w14:paraId="4DD3E65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537927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00092</w:t>
            </w:r>
          </w:p>
        </w:tc>
        <w:tc>
          <w:tcPr>
            <w:tcW w:w="3402" w:type="dxa"/>
            <w:shd w:val="clear" w:color="auto" w:fill="auto"/>
            <w:vAlign w:val="center"/>
            <w:hideMark/>
          </w:tcPr>
          <w:p w14:paraId="4FFA74F6"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припинення відокремленого </w:t>
            </w:r>
            <w:proofErr w:type="gramStart"/>
            <w:r w:rsidRPr="00693883">
              <w:rPr>
                <w:color w:val="000000"/>
                <w:lang w:val="ru-RU" w:eastAsia="uk-UA"/>
              </w:rPr>
              <w:t>п</w:t>
            </w:r>
            <w:proofErr w:type="gramEnd"/>
            <w:r w:rsidRPr="00693883">
              <w:rPr>
                <w:color w:val="000000"/>
                <w:lang w:val="ru-RU" w:eastAsia="uk-UA"/>
              </w:rPr>
              <w:t>ідрозділу юридичної особи (крім громадського формування та релігійної організації)</w:t>
            </w:r>
          </w:p>
        </w:tc>
        <w:tc>
          <w:tcPr>
            <w:tcW w:w="3260" w:type="dxa"/>
            <w:shd w:val="clear" w:color="auto" w:fill="auto"/>
            <w:vAlign w:val="center"/>
            <w:hideMark/>
          </w:tcPr>
          <w:p w14:paraId="5665CEC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981BA91" w14:textId="77777777" w:rsidTr="000C37A0">
        <w:trPr>
          <w:trHeight w:val="300"/>
        </w:trPr>
        <w:tc>
          <w:tcPr>
            <w:tcW w:w="738" w:type="dxa"/>
            <w:shd w:val="clear" w:color="auto" w:fill="auto"/>
            <w:vAlign w:val="center"/>
          </w:tcPr>
          <w:p w14:paraId="728620A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E9EE9F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00106</w:t>
            </w:r>
          </w:p>
        </w:tc>
        <w:tc>
          <w:tcPr>
            <w:tcW w:w="3402" w:type="dxa"/>
            <w:shd w:val="clear" w:color="auto" w:fill="auto"/>
            <w:vAlign w:val="center"/>
            <w:hideMark/>
          </w:tcPr>
          <w:p w14:paraId="5182F0DD"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фізичної особи - </w:t>
            </w:r>
            <w:proofErr w:type="gramStart"/>
            <w:r w:rsidRPr="00693883">
              <w:rPr>
                <w:color w:val="000000"/>
                <w:lang w:val="ru-RU" w:eastAsia="uk-UA"/>
              </w:rPr>
              <w:t>п</w:t>
            </w:r>
            <w:proofErr w:type="gramEnd"/>
            <w:r w:rsidRPr="00693883">
              <w:rPr>
                <w:color w:val="000000"/>
                <w:lang w:val="ru-RU" w:eastAsia="uk-UA"/>
              </w:rPr>
              <w:t>ідприємця</w:t>
            </w:r>
          </w:p>
        </w:tc>
        <w:tc>
          <w:tcPr>
            <w:tcW w:w="3260" w:type="dxa"/>
            <w:shd w:val="clear" w:color="auto" w:fill="auto"/>
            <w:vAlign w:val="center"/>
            <w:hideMark/>
          </w:tcPr>
          <w:p w14:paraId="275F2E5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5124032" w14:textId="77777777" w:rsidTr="000C37A0">
        <w:trPr>
          <w:trHeight w:val="900"/>
        </w:trPr>
        <w:tc>
          <w:tcPr>
            <w:tcW w:w="738" w:type="dxa"/>
            <w:shd w:val="clear" w:color="auto" w:fill="auto"/>
            <w:vAlign w:val="center"/>
          </w:tcPr>
          <w:p w14:paraId="50DF02E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680050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00109</w:t>
            </w:r>
          </w:p>
        </w:tc>
        <w:tc>
          <w:tcPr>
            <w:tcW w:w="3402" w:type="dxa"/>
            <w:shd w:val="clear" w:color="auto" w:fill="auto"/>
            <w:vAlign w:val="center"/>
            <w:hideMark/>
          </w:tcPr>
          <w:p w14:paraId="484EC473"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включення відомостей про фізичну особу - </w:t>
            </w:r>
            <w:proofErr w:type="gramStart"/>
            <w:r w:rsidRPr="00693883">
              <w:rPr>
                <w:color w:val="000000"/>
                <w:lang w:val="ru-RU" w:eastAsia="uk-UA"/>
              </w:rPr>
              <w:t>п</w:t>
            </w:r>
            <w:proofErr w:type="gramEnd"/>
            <w:r w:rsidRPr="00693883">
              <w:rPr>
                <w:color w:val="000000"/>
                <w:lang w:val="ru-RU" w:eastAsia="uk-UA"/>
              </w:rPr>
              <w:t>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260" w:type="dxa"/>
            <w:shd w:val="clear" w:color="auto" w:fill="auto"/>
            <w:vAlign w:val="center"/>
            <w:hideMark/>
          </w:tcPr>
          <w:p w14:paraId="10D34BD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C56F13D" w14:textId="77777777" w:rsidTr="000C37A0">
        <w:trPr>
          <w:trHeight w:val="600"/>
        </w:trPr>
        <w:tc>
          <w:tcPr>
            <w:tcW w:w="738" w:type="dxa"/>
            <w:shd w:val="clear" w:color="auto" w:fill="auto"/>
            <w:vAlign w:val="center"/>
          </w:tcPr>
          <w:p w14:paraId="783568A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3FC81C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00108</w:t>
            </w:r>
          </w:p>
        </w:tc>
        <w:tc>
          <w:tcPr>
            <w:tcW w:w="3402" w:type="dxa"/>
            <w:shd w:val="clear" w:color="auto" w:fill="auto"/>
            <w:vAlign w:val="center"/>
            <w:hideMark/>
          </w:tcPr>
          <w:p w14:paraId="790B37E8"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змін до відомостей про фізичну особу - </w:t>
            </w:r>
            <w:proofErr w:type="gramStart"/>
            <w:r w:rsidRPr="00693883">
              <w:rPr>
                <w:color w:val="000000"/>
                <w:lang w:val="ru-RU" w:eastAsia="uk-UA"/>
              </w:rPr>
              <w:t>п</w:t>
            </w:r>
            <w:proofErr w:type="gramEnd"/>
            <w:r w:rsidRPr="00693883">
              <w:rPr>
                <w:color w:val="000000"/>
                <w:lang w:val="ru-RU" w:eastAsia="uk-UA"/>
              </w:rPr>
              <w:t>ідприємця, що містяться в Єдиному державному реєстрі юридичних осіб, фізичних осіб - підприємців та громадських формувань</w:t>
            </w:r>
          </w:p>
        </w:tc>
        <w:tc>
          <w:tcPr>
            <w:tcW w:w="3260" w:type="dxa"/>
            <w:shd w:val="clear" w:color="auto" w:fill="auto"/>
            <w:vAlign w:val="center"/>
            <w:hideMark/>
          </w:tcPr>
          <w:p w14:paraId="3E6CBB37"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B38D8C6" w14:textId="77777777" w:rsidTr="000C37A0">
        <w:trPr>
          <w:trHeight w:val="1200"/>
        </w:trPr>
        <w:tc>
          <w:tcPr>
            <w:tcW w:w="738" w:type="dxa"/>
            <w:shd w:val="clear" w:color="auto" w:fill="auto"/>
            <w:vAlign w:val="center"/>
          </w:tcPr>
          <w:p w14:paraId="5E719D3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7A8D16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00107</w:t>
            </w:r>
          </w:p>
        </w:tc>
        <w:tc>
          <w:tcPr>
            <w:tcW w:w="3402" w:type="dxa"/>
            <w:shd w:val="clear" w:color="auto" w:fill="auto"/>
            <w:vAlign w:val="center"/>
            <w:hideMark/>
          </w:tcPr>
          <w:p w14:paraId="3275F30C"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припинення </w:t>
            </w:r>
            <w:proofErr w:type="gramStart"/>
            <w:r w:rsidRPr="00693883">
              <w:rPr>
                <w:color w:val="000000"/>
                <w:lang w:val="ru-RU" w:eastAsia="uk-UA"/>
              </w:rPr>
              <w:t>п</w:t>
            </w:r>
            <w:proofErr w:type="gramEnd"/>
            <w:r w:rsidRPr="00693883">
              <w:rPr>
                <w:color w:val="000000"/>
                <w:lang w:val="ru-RU" w:eastAsia="uk-UA"/>
              </w:rPr>
              <w:t>ідприємницької діяльності фізичної особи - підприємця за її рішенням</w:t>
            </w:r>
          </w:p>
        </w:tc>
        <w:tc>
          <w:tcPr>
            <w:tcW w:w="3260" w:type="dxa"/>
            <w:shd w:val="clear" w:color="auto" w:fill="auto"/>
            <w:vAlign w:val="center"/>
            <w:hideMark/>
          </w:tcPr>
          <w:p w14:paraId="71F9E7A7" w14:textId="77777777" w:rsidR="000C37A0" w:rsidRPr="00693883" w:rsidRDefault="004846C7" w:rsidP="000C37A0">
            <w:pPr>
              <w:widowControl/>
              <w:autoSpaceDE/>
              <w:autoSpaceDN/>
              <w:jc w:val="center"/>
              <w:rPr>
                <w:lang w:val="ru-RU" w:eastAsia="uk-UA"/>
              </w:rPr>
            </w:pPr>
            <w:hyperlink r:id="rId17" w:history="1">
              <w:r w:rsidR="000C37A0" w:rsidRPr="00693883">
                <w:rPr>
                  <w:lang w:val="ru-RU" w:eastAsia="uk-UA"/>
                </w:rPr>
                <w:t xml:space="preserve">Закон України “Про державну реєстрацію юридичних осіб, фізичних осіб - </w:t>
              </w:r>
              <w:proofErr w:type="gramStart"/>
              <w:r w:rsidR="000C37A0" w:rsidRPr="00693883">
                <w:rPr>
                  <w:lang w:val="ru-RU" w:eastAsia="uk-UA"/>
                </w:rPr>
                <w:t>п</w:t>
              </w:r>
              <w:proofErr w:type="gramEnd"/>
              <w:r w:rsidR="000C37A0" w:rsidRPr="00693883">
                <w:rPr>
                  <w:lang w:val="ru-RU" w:eastAsia="uk-UA"/>
                </w:rPr>
                <w:t>ідприємців та громадських формувань”</w:t>
              </w:r>
            </w:hyperlink>
          </w:p>
        </w:tc>
      </w:tr>
      <w:tr w:rsidR="000C37A0" w:rsidRPr="00693883" w14:paraId="42588697" w14:textId="77777777" w:rsidTr="000C37A0">
        <w:trPr>
          <w:trHeight w:val="522"/>
        </w:trPr>
        <w:tc>
          <w:tcPr>
            <w:tcW w:w="9101" w:type="dxa"/>
            <w:gridSpan w:val="4"/>
            <w:shd w:val="clear" w:color="auto" w:fill="auto"/>
            <w:vAlign w:val="center"/>
          </w:tcPr>
          <w:p w14:paraId="6EE0D501" w14:textId="77777777" w:rsidR="000C37A0" w:rsidRPr="00693883" w:rsidRDefault="000C37A0" w:rsidP="000C37A0">
            <w:pPr>
              <w:widowControl/>
              <w:autoSpaceDE/>
              <w:autoSpaceDN/>
              <w:spacing w:line="276" w:lineRule="auto"/>
              <w:ind w:hanging="360"/>
              <w:jc w:val="center"/>
              <w:rPr>
                <w:rFonts w:eastAsiaTheme="minorHAnsi"/>
                <w:b/>
                <w:bCs/>
                <w:lang w:val="ru-RU" w:eastAsia="ru-RU"/>
              </w:rPr>
            </w:pPr>
            <w:r w:rsidRPr="00693883">
              <w:rPr>
                <w:rFonts w:eastAsiaTheme="minorHAnsi"/>
                <w:b/>
                <w:bCs/>
                <w:lang w:val="ru-RU" w:eastAsia="ru-RU"/>
              </w:rPr>
              <w:t>РЕЄСТРАЦІЯ НЕРУХОМОСТІ</w:t>
            </w:r>
          </w:p>
        </w:tc>
      </w:tr>
      <w:tr w:rsidR="000C37A0" w:rsidRPr="00693883" w14:paraId="227E3B33" w14:textId="77777777" w:rsidTr="000C37A0">
        <w:trPr>
          <w:trHeight w:val="900"/>
        </w:trPr>
        <w:tc>
          <w:tcPr>
            <w:tcW w:w="738" w:type="dxa"/>
            <w:shd w:val="clear" w:color="auto" w:fill="auto"/>
            <w:vAlign w:val="center"/>
          </w:tcPr>
          <w:p w14:paraId="5930392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A0E69E3"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00041</w:t>
            </w:r>
          </w:p>
        </w:tc>
        <w:tc>
          <w:tcPr>
            <w:tcW w:w="3402" w:type="dxa"/>
            <w:shd w:val="clear" w:color="auto" w:fill="auto"/>
            <w:vAlign w:val="center"/>
            <w:hideMark/>
          </w:tcPr>
          <w:p w14:paraId="0600EA95"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260" w:type="dxa"/>
            <w:shd w:val="clear" w:color="auto" w:fill="auto"/>
            <w:vAlign w:val="center"/>
            <w:hideMark/>
          </w:tcPr>
          <w:p w14:paraId="6C3403AF" w14:textId="77777777" w:rsidR="000C37A0" w:rsidRPr="00693883" w:rsidRDefault="004846C7" w:rsidP="000C37A0">
            <w:pPr>
              <w:widowControl/>
              <w:autoSpaceDE/>
              <w:autoSpaceDN/>
              <w:jc w:val="center"/>
              <w:rPr>
                <w:lang w:val="ru-RU" w:eastAsia="uk-UA"/>
              </w:rPr>
            </w:pPr>
            <w:hyperlink r:id="rId18" w:history="1">
              <w:r w:rsidR="000C37A0" w:rsidRPr="00693883">
                <w:rPr>
                  <w:lang w:val="ru-RU" w:eastAsia="uk-UA"/>
                </w:rPr>
                <w:t>Закон України “Про державну реєстрацію речових прав на нерухоме майно та їх обтяжень”</w:t>
              </w:r>
            </w:hyperlink>
          </w:p>
        </w:tc>
      </w:tr>
      <w:tr w:rsidR="000C37A0" w:rsidRPr="00693883" w14:paraId="1176738D" w14:textId="77777777" w:rsidTr="000C37A0">
        <w:trPr>
          <w:trHeight w:val="300"/>
        </w:trPr>
        <w:tc>
          <w:tcPr>
            <w:tcW w:w="738" w:type="dxa"/>
            <w:shd w:val="clear" w:color="auto" w:fill="auto"/>
            <w:vAlign w:val="center"/>
          </w:tcPr>
          <w:p w14:paraId="5FB1D94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4E9A37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00042</w:t>
            </w:r>
          </w:p>
        </w:tc>
        <w:tc>
          <w:tcPr>
            <w:tcW w:w="3402" w:type="dxa"/>
            <w:shd w:val="clear" w:color="auto" w:fill="auto"/>
            <w:vAlign w:val="center"/>
            <w:hideMark/>
          </w:tcPr>
          <w:p w14:paraId="523176FB"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речового права, похідного від права власності</w:t>
            </w:r>
          </w:p>
        </w:tc>
        <w:tc>
          <w:tcPr>
            <w:tcW w:w="3260" w:type="dxa"/>
            <w:shd w:val="clear" w:color="auto" w:fill="auto"/>
            <w:vAlign w:val="center"/>
            <w:hideMark/>
          </w:tcPr>
          <w:p w14:paraId="4EAE581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A5EFC2A" w14:textId="77777777" w:rsidTr="000C37A0">
        <w:trPr>
          <w:trHeight w:val="300"/>
        </w:trPr>
        <w:tc>
          <w:tcPr>
            <w:tcW w:w="738" w:type="dxa"/>
            <w:shd w:val="clear" w:color="auto" w:fill="auto"/>
            <w:vAlign w:val="center"/>
          </w:tcPr>
          <w:p w14:paraId="083BB21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52C6D0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00048</w:t>
            </w:r>
          </w:p>
        </w:tc>
        <w:tc>
          <w:tcPr>
            <w:tcW w:w="3402" w:type="dxa"/>
            <w:shd w:val="clear" w:color="auto" w:fill="auto"/>
            <w:vAlign w:val="center"/>
            <w:hideMark/>
          </w:tcPr>
          <w:p w14:paraId="445FA0BA"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обтяжень речових прав на нерухоме майно</w:t>
            </w:r>
          </w:p>
        </w:tc>
        <w:tc>
          <w:tcPr>
            <w:tcW w:w="3260" w:type="dxa"/>
            <w:shd w:val="clear" w:color="auto" w:fill="auto"/>
            <w:vAlign w:val="center"/>
            <w:hideMark/>
          </w:tcPr>
          <w:p w14:paraId="23A5CABA"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B54753A" w14:textId="77777777" w:rsidTr="000C37A0">
        <w:trPr>
          <w:trHeight w:val="300"/>
        </w:trPr>
        <w:tc>
          <w:tcPr>
            <w:tcW w:w="738" w:type="dxa"/>
            <w:shd w:val="clear" w:color="auto" w:fill="auto"/>
            <w:vAlign w:val="center"/>
          </w:tcPr>
          <w:p w14:paraId="18FCB2B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1621AE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00049</w:t>
            </w:r>
          </w:p>
        </w:tc>
        <w:tc>
          <w:tcPr>
            <w:tcW w:w="3402" w:type="dxa"/>
            <w:shd w:val="clear" w:color="auto" w:fill="auto"/>
            <w:vAlign w:val="center"/>
            <w:hideMark/>
          </w:tcPr>
          <w:p w14:paraId="1BAF281A"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Взяття на </w:t>
            </w:r>
            <w:proofErr w:type="gramStart"/>
            <w:r w:rsidRPr="00693883">
              <w:rPr>
                <w:color w:val="000000"/>
                <w:lang w:val="ru-RU" w:eastAsia="uk-UA"/>
              </w:rPr>
              <w:t>обл</w:t>
            </w:r>
            <w:proofErr w:type="gramEnd"/>
            <w:r w:rsidRPr="00693883">
              <w:rPr>
                <w:color w:val="000000"/>
                <w:lang w:val="ru-RU" w:eastAsia="uk-UA"/>
              </w:rPr>
              <w:t>ік безхазяйного нерухомого майна</w:t>
            </w:r>
          </w:p>
        </w:tc>
        <w:tc>
          <w:tcPr>
            <w:tcW w:w="3260" w:type="dxa"/>
            <w:shd w:val="clear" w:color="auto" w:fill="auto"/>
            <w:vAlign w:val="center"/>
            <w:hideMark/>
          </w:tcPr>
          <w:p w14:paraId="29A21D8D"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2D39083" w14:textId="77777777" w:rsidTr="000C37A0">
        <w:trPr>
          <w:trHeight w:val="300"/>
        </w:trPr>
        <w:tc>
          <w:tcPr>
            <w:tcW w:w="738" w:type="dxa"/>
            <w:shd w:val="clear" w:color="auto" w:fill="auto"/>
            <w:vAlign w:val="center"/>
          </w:tcPr>
          <w:p w14:paraId="0222051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E2A271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00046</w:t>
            </w:r>
          </w:p>
        </w:tc>
        <w:tc>
          <w:tcPr>
            <w:tcW w:w="3402" w:type="dxa"/>
            <w:shd w:val="clear" w:color="auto" w:fill="auto"/>
            <w:vAlign w:val="center"/>
            <w:hideMark/>
          </w:tcPr>
          <w:p w14:paraId="622A47C4" w14:textId="77777777" w:rsidR="000C37A0" w:rsidRPr="00693883" w:rsidRDefault="000C37A0" w:rsidP="000C37A0">
            <w:pPr>
              <w:widowControl/>
              <w:autoSpaceDE/>
              <w:autoSpaceDN/>
              <w:rPr>
                <w:color w:val="000000"/>
                <w:lang w:val="ru-RU" w:eastAsia="uk-UA"/>
              </w:rPr>
            </w:pPr>
            <w:proofErr w:type="gramStart"/>
            <w:r w:rsidRPr="00693883">
              <w:rPr>
                <w:color w:val="000000"/>
                <w:lang w:val="ru-RU" w:eastAsia="uk-UA"/>
              </w:rPr>
              <w:t>Внесення змін до записів Державного реєстру речових прав на нерухоме майно</w:t>
            </w:r>
            <w:proofErr w:type="gramEnd"/>
          </w:p>
        </w:tc>
        <w:tc>
          <w:tcPr>
            <w:tcW w:w="3260" w:type="dxa"/>
            <w:shd w:val="clear" w:color="auto" w:fill="auto"/>
            <w:vAlign w:val="center"/>
            <w:hideMark/>
          </w:tcPr>
          <w:p w14:paraId="0B1013C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91188F0" w14:textId="77777777" w:rsidTr="000C37A0">
        <w:trPr>
          <w:trHeight w:val="900"/>
        </w:trPr>
        <w:tc>
          <w:tcPr>
            <w:tcW w:w="738" w:type="dxa"/>
            <w:shd w:val="clear" w:color="auto" w:fill="auto"/>
            <w:vAlign w:val="center"/>
          </w:tcPr>
          <w:p w14:paraId="095BB58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E50B26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00043</w:t>
            </w:r>
          </w:p>
        </w:tc>
        <w:tc>
          <w:tcPr>
            <w:tcW w:w="3402" w:type="dxa"/>
            <w:shd w:val="clear" w:color="auto" w:fill="auto"/>
            <w:vAlign w:val="center"/>
            <w:hideMark/>
          </w:tcPr>
          <w:p w14:paraId="18D8CB2A"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w:t>
            </w:r>
            <w:proofErr w:type="gramStart"/>
            <w:r w:rsidRPr="00693883">
              <w:rPr>
                <w:color w:val="000000"/>
                <w:lang w:val="ru-RU" w:eastAsia="uk-UA"/>
              </w:rPr>
              <w:t>р</w:t>
            </w:r>
            <w:proofErr w:type="gramEnd"/>
            <w:r w:rsidRPr="00693883">
              <w:rPr>
                <w:color w:val="000000"/>
                <w:lang w:val="ru-RU" w:eastAsia="uk-UA"/>
              </w:rPr>
              <w:t>ішення державного реєстратора (за судовим рішенням)</w:t>
            </w:r>
          </w:p>
        </w:tc>
        <w:tc>
          <w:tcPr>
            <w:tcW w:w="3260" w:type="dxa"/>
            <w:shd w:val="clear" w:color="auto" w:fill="auto"/>
            <w:vAlign w:val="center"/>
            <w:hideMark/>
          </w:tcPr>
          <w:p w14:paraId="4FF6C5DD"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55C430E" w14:textId="77777777" w:rsidTr="000C37A0">
        <w:trPr>
          <w:trHeight w:val="900"/>
        </w:trPr>
        <w:tc>
          <w:tcPr>
            <w:tcW w:w="738" w:type="dxa"/>
            <w:shd w:val="clear" w:color="auto" w:fill="auto"/>
            <w:vAlign w:val="center"/>
          </w:tcPr>
          <w:p w14:paraId="40BF32A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2073E3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00047</w:t>
            </w:r>
          </w:p>
        </w:tc>
        <w:tc>
          <w:tcPr>
            <w:tcW w:w="3402" w:type="dxa"/>
            <w:shd w:val="clear" w:color="auto" w:fill="auto"/>
            <w:vAlign w:val="center"/>
            <w:hideMark/>
          </w:tcPr>
          <w:p w14:paraId="6AEA55A9"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інформації з Державного реєстру речових прав на нерухоме майно</w:t>
            </w:r>
          </w:p>
        </w:tc>
        <w:tc>
          <w:tcPr>
            <w:tcW w:w="3260" w:type="dxa"/>
            <w:shd w:val="clear" w:color="auto" w:fill="auto"/>
            <w:vAlign w:val="center"/>
            <w:hideMark/>
          </w:tcPr>
          <w:p w14:paraId="3AE52F81" w14:textId="77777777" w:rsidR="000C37A0" w:rsidRPr="00693883" w:rsidRDefault="004846C7" w:rsidP="000C37A0">
            <w:pPr>
              <w:widowControl/>
              <w:autoSpaceDE/>
              <w:autoSpaceDN/>
              <w:jc w:val="center"/>
              <w:rPr>
                <w:lang w:val="ru-RU" w:eastAsia="uk-UA"/>
              </w:rPr>
            </w:pPr>
            <w:hyperlink r:id="rId19" w:history="1">
              <w:r w:rsidR="000C37A0" w:rsidRPr="00693883">
                <w:rPr>
                  <w:lang w:val="ru-RU" w:eastAsia="uk-UA"/>
                </w:rPr>
                <w:t>Закон України “Про державну реєстрацію речових прав на нерухоме майно та їх обтяжень”</w:t>
              </w:r>
            </w:hyperlink>
          </w:p>
        </w:tc>
      </w:tr>
      <w:tr w:rsidR="000C37A0" w:rsidRPr="00693883" w14:paraId="07936CB5" w14:textId="77777777" w:rsidTr="000C37A0">
        <w:trPr>
          <w:trHeight w:val="300"/>
        </w:trPr>
        <w:tc>
          <w:tcPr>
            <w:tcW w:w="738" w:type="dxa"/>
            <w:shd w:val="clear" w:color="auto" w:fill="auto"/>
            <w:vAlign w:val="center"/>
          </w:tcPr>
          <w:p w14:paraId="3F8525B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205793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01174</w:t>
            </w:r>
          </w:p>
        </w:tc>
        <w:tc>
          <w:tcPr>
            <w:tcW w:w="3402" w:type="dxa"/>
            <w:shd w:val="clear" w:color="auto" w:fill="auto"/>
            <w:vAlign w:val="center"/>
            <w:hideMark/>
          </w:tcPr>
          <w:p w14:paraId="5708C7C4" w14:textId="77777777" w:rsidR="000C37A0" w:rsidRPr="00693883" w:rsidRDefault="000C37A0" w:rsidP="000C37A0">
            <w:pPr>
              <w:widowControl/>
              <w:autoSpaceDE/>
              <w:autoSpaceDN/>
              <w:rPr>
                <w:color w:val="000000"/>
                <w:lang w:val="ru-RU" w:eastAsia="uk-UA"/>
              </w:rPr>
            </w:pPr>
            <w:r w:rsidRPr="00693883">
              <w:rPr>
                <w:color w:val="000000"/>
                <w:lang w:val="ru-RU" w:eastAsia="uk-UA"/>
              </w:rPr>
              <w:t>Заборона вчинення реєстраційних дій</w:t>
            </w:r>
          </w:p>
        </w:tc>
        <w:tc>
          <w:tcPr>
            <w:tcW w:w="3260" w:type="dxa"/>
            <w:shd w:val="clear" w:color="auto" w:fill="auto"/>
            <w:vAlign w:val="center"/>
            <w:hideMark/>
          </w:tcPr>
          <w:p w14:paraId="06E4837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E7AE631" w14:textId="77777777" w:rsidTr="000C37A0">
        <w:trPr>
          <w:trHeight w:val="600"/>
        </w:trPr>
        <w:tc>
          <w:tcPr>
            <w:tcW w:w="9101" w:type="dxa"/>
            <w:gridSpan w:val="4"/>
            <w:shd w:val="clear" w:color="auto" w:fill="auto"/>
            <w:vAlign w:val="center"/>
          </w:tcPr>
          <w:p w14:paraId="3DBE0963" w14:textId="77777777" w:rsidR="000C37A0" w:rsidRPr="00693883" w:rsidRDefault="000C37A0" w:rsidP="000C37A0">
            <w:pPr>
              <w:widowControl/>
              <w:autoSpaceDE/>
              <w:autoSpaceDN/>
              <w:jc w:val="center"/>
              <w:rPr>
                <w:rFonts w:eastAsiaTheme="minorHAnsi"/>
                <w:lang w:val="ru-RU" w:eastAsia="ru-RU"/>
              </w:rPr>
            </w:pPr>
            <w:r w:rsidRPr="00693883">
              <w:rPr>
                <w:rFonts w:eastAsiaTheme="minorHAnsi"/>
                <w:b/>
                <w:lang w:val="ru-RU" w:eastAsia="ru-RU"/>
              </w:rPr>
              <w:t>ЗЕМЕЛЬНІ ПИТАННЯ</w:t>
            </w:r>
          </w:p>
        </w:tc>
      </w:tr>
      <w:tr w:rsidR="000C37A0" w:rsidRPr="00693883" w14:paraId="0D16E8F7" w14:textId="77777777" w:rsidTr="000C37A0">
        <w:trPr>
          <w:trHeight w:val="600"/>
        </w:trPr>
        <w:tc>
          <w:tcPr>
            <w:tcW w:w="738" w:type="dxa"/>
            <w:shd w:val="clear" w:color="auto" w:fill="auto"/>
            <w:vAlign w:val="center"/>
          </w:tcPr>
          <w:p w14:paraId="0BDDCDB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72A2FF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00069</w:t>
            </w:r>
          </w:p>
        </w:tc>
        <w:tc>
          <w:tcPr>
            <w:tcW w:w="3402" w:type="dxa"/>
            <w:shd w:val="clear" w:color="auto" w:fill="auto"/>
            <w:vAlign w:val="center"/>
            <w:hideMark/>
          </w:tcPr>
          <w:p w14:paraId="087DDC16"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земельної ділянки з видачею витягу з Державного земельного кадастру</w:t>
            </w:r>
          </w:p>
        </w:tc>
        <w:tc>
          <w:tcPr>
            <w:tcW w:w="3260" w:type="dxa"/>
            <w:shd w:val="clear" w:color="auto" w:fill="auto"/>
            <w:vAlign w:val="center"/>
            <w:hideMark/>
          </w:tcPr>
          <w:p w14:paraId="5F70FFEC" w14:textId="77777777" w:rsidR="000C37A0" w:rsidRPr="00693883" w:rsidRDefault="004846C7" w:rsidP="000C37A0">
            <w:pPr>
              <w:widowControl/>
              <w:autoSpaceDE/>
              <w:autoSpaceDN/>
              <w:jc w:val="center"/>
              <w:rPr>
                <w:lang w:val="ru-RU" w:eastAsia="uk-UA"/>
              </w:rPr>
            </w:pPr>
            <w:hyperlink r:id="rId20" w:history="1">
              <w:r w:rsidR="000C37A0" w:rsidRPr="00693883">
                <w:rPr>
                  <w:lang w:val="ru-RU" w:eastAsia="uk-UA"/>
                </w:rPr>
                <w:t>Закон України “Про Державний земельний кадастр”</w:t>
              </w:r>
            </w:hyperlink>
          </w:p>
        </w:tc>
      </w:tr>
      <w:tr w:rsidR="000C37A0" w:rsidRPr="00693883" w14:paraId="73A47134" w14:textId="77777777" w:rsidTr="000C37A0">
        <w:trPr>
          <w:trHeight w:val="300"/>
        </w:trPr>
        <w:tc>
          <w:tcPr>
            <w:tcW w:w="738" w:type="dxa"/>
            <w:shd w:val="clear" w:color="auto" w:fill="auto"/>
            <w:vAlign w:val="center"/>
          </w:tcPr>
          <w:p w14:paraId="42F3F23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3A11C4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00070</w:t>
            </w:r>
          </w:p>
        </w:tc>
        <w:tc>
          <w:tcPr>
            <w:tcW w:w="3402" w:type="dxa"/>
            <w:shd w:val="clear" w:color="auto" w:fill="auto"/>
            <w:vAlign w:val="center"/>
            <w:hideMark/>
          </w:tcPr>
          <w:p w14:paraId="76C77F66"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Внесення до </w:t>
            </w:r>
            <w:proofErr w:type="gramStart"/>
            <w:r w:rsidRPr="00693883">
              <w:rPr>
                <w:color w:val="000000"/>
                <w:lang w:val="ru-RU" w:eastAsia="uk-UA"/>
              </w:rPr>
              <w:t>Державного</w:t>
            </w:r>
            <w:proofErr w:type="gramEnd"/>
            <w:r w:rsidRPr="00693883">
              <w:rPr>
                <w:color w:val="000000"/>
                <w:lang w:val="ru-RU" w:eastAsia="uk-UA"/>
              </w:rPr>
              <w:t xml:space="preserve"> земельного кадастру відомостей про земельну ділянку з видачею витягу</w:t>
            </w:r>
          </w:p>
        </w:tc>
        <w:tc>
          <w:tcPr>
            <w:tcW w:w="3260" w:type="dxa"/>
            <w:shd w:val="clear" w:color="auto" w:fill="auto"/>
            <w:vAlign w:val="center"/>
            <w:hideMark/>
          </w:tcPr>
          <w:p w14:paraId="5E6F6C8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E461E9E" w14:textId="77777777" w:rsidTr="000C37A0">
        <w:trPr>
          <w:trHeight w:val="600"/>
        </w:trPr>
        <w:tc>
          <w:tcPr>
            <w:tcW w:w="738" w:type="dxa"/>
            <w:shd w:val="clear" w:color="auto" w:fill="auto"/>
            <w:vAlign w:val="center"/>
          </w:tcPr>
          <w:p w14:paraId="0697CE2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8CB93B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00071</w:t>
            </w:r>
          </w:p>
        </w:tc>
        <w:tc>
          <w:tcPr>
            <w:tcW w:w="3402" w:type="dxa"/>
            <w:shd w:val="clear" w:color="auto" w:fill="auto"/>
            <w:vAlign w:val="center"/>
            <w:hideMark/>
          </w:tcPr>
          <w:p w14:paraId="04EFAC01"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Внесення до </w:t>
            </w:r>
            <w:proofErr w:type="gramStart"/>
            <w:r w:rsidRPr="00693883">
              <w:rPr>
                <w:color w:val="000000"/>
                <w:lang w:val="ru-RU" w:eastAsia="uk-UA"/>
              </w:rPr>
              <w:t>Державного</w:t>
            </w:r>
            <w:proofErr w:type="gramEnd"/>
            <w:r w:rsidRPr="00693883">
              <w:rPr>
                <w:color w:val="000000"/>
                <w:lang w:val="ru-RU" w:eastAsia="uk-UA"/>
              </w:rPr>
              <w:t xml:space="preserve"> земельного кадастру змін до відомостей про земельну ділянку з видачею витягу</w:t>
            </w:r>
          </w:p>
        </w:tc>
        <w:tc>
          <w:tcPr>
            <w:tcW w:w="3260" w:type="dxa"/>
            <w:shd w:val="clear" w:color="auto" w:fill="auto"/>
            <w:vAlign w:val="center"/>
            <w:hideMark/>
          </w:tcPr>
          <w:p w14:paraId="79A65CE1" w14:textId="77777777" w:rsidR="000C37A0" w:rsidRPr="00693883" w:rsidRDefault="004846C7" w:rsidP="000C37A0">
            <w:pPr>
              <w:widowControl/>
              <w:autoSpaceDE/>
              <w:autoSpaceDN/>
              <w:jc w:val="center"/>
              <w:rPr>
                <w:lang w:val="ru-RU" w:eastAsia="uk-UA"/>
              </w:rPr>
            </w:pPr>
            <w:hyperlink r:id="rId21" w:history="1">
              <w:r w:rsidR="000C37A0" w:rsidRPr="00693883">
                <w:rPr>
                  <w:lang w:val="ru-RU" w:eastAsia="uk-UA"/>
                </w:rPr>
                <w:t>Закон України “Про Державний земельний кадастр”</w:t>
              </w:r>
            </w:hyperlink>
          </w:p>
        </w:tc>
      </w:tr>
      <w:tr w:rsidR="000C37A0" w:rsidRPr="00693883" w14:paraId="546DF8F6" w14:textId="77777777" w:rsidTr="000C37A0">
        <w:trPr>
          <w:trHeight w:val="600"/>
        </w:trPr>
        <w:tc>
          <w:tcPr>
            <w:tcW w:w="738" w:type="dxa"/>
            <w:shd w:val="clear" w:color="auto" w:fill="auto"/>
            <w:vAlign w:val="center"/>
          </w:tcPr>
          <w:p w14:paraId="63118F6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3B753E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00072</w:t>
            </w:r>
          </w:p>
        </w:tc>
        <w:tc>
          <w:tcPr>
            <w:tcW w:w="3402" w:type="dxa"/>
            <w:shd w:val="clear" w:color="auto" w:fill="auto"/>
            <w:vAlign w:val="center"/>
            <w:hideMark/>
          </w:tcPr>
          <w:p w14:paraId="1B1BD8C9" w14:textId="77777777" w:rsidR="000C37A0" w:rsidRPr="00693883" w:rsidRDefault="000C37A0" w:rsidP="000C37A0">
            <w:pPr>
              <w:widowControl/>
              <w:autoSpaceDE/>
              <w:autoSpaceDN/>
              <w:rPr>
                <w:color w:val="000000"/>
                <w:lang w:val="ru-RU" w:eastAsia="uk-UA"/>
              </w:rPr>
            </w:pPr>
            <w:proofErr w:type="gramStart"/>
            <w:r w:rsidRPr="00693883">
              <w:rPr>
                <w:color w:val="000000"/>
                <w:lang w:val="ru-RU" w:eastAsia="uk-UA"/>
              </w:rPr>
              <w:t xml:space="preserve">Внесення до Державного земельного кадастру відомостей </w:t>
            </w:r>
            <w:r w:rsidRPr="00693883">
              <w:rPr>
                <w:color w:val="000000"/>
                <w:lang w:val="ru-RU" w:eastAsia="uk-UA"/>
              </w:rPr>
              <w:lastRenderedPageBreak/>
              <w:t>про межі частини земельної ділянки, на яку поширюються права суборенди, сервітуту, з видачею витягу</w:t>
            </w:r>
            <w:proofErr w:type="gramEnd"/>
          </w:p>
        </w:tc>
        <w:tc>
          <w:tcPr>
            <w:tcW w:w="3260" w:type="dxa"/>
            <w:shd w:val="clear" w:color="auto" w:fill="auto"/>
            <w:vAlign w:val="center"/>
            <w:hideMark/>
          </w:tcPr>
          <w:p w14:paraId="16584C26" w14:textId="77777777" w:rsidR="000C37A0" w:rsidRPr="00693883" w:rsidRDefault="000C37A0" w:rsidP="000C37A0">
            <w:pPr>
              <w:widowControl/>
              <w:autoSpaceDE/>
              <w:autoSpaceDN/>
              <w:jc w:val="center"/>
              <w:rPr>
                <w:lang w:val="ru-RU" w:eastAsia="uk-UA"/>
              </w:rPr>
            </w:pPr>
            <w:r w:rsidRPr="00693883">
              <w:rPr>
                <w:lang w:val="ru-RU" w:eastAsia="uk-UA"/>
              </w:rPr>
              <w:lastRenderedPageBreak/>
              <w:t>-“-</w:t>
            </w:r>
          </w:p>
        </w:tc>
      </w:tr>
      <w:tr w:rsidR="000C37A0" w:rsidRPr="00693883" w14:paraId="12BD020D" w14:textId="77777777" w:rsidTr="000C37A0">
        <w:trPr>
          <w:trHeight w:val="600"/>
        </w:trPr>
        <w:tc>
          <w:tcPr>
            <w:tcW w:w="738" w:type="dxa"/>
            <w:shd w:val="clear" w:color="auto" w:fill="auto"/>
            <w:vAlign w:val="center"/>
          </w:tcPr>
          <w:p w14:paraId="19F4E73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355CC8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00074</w:t>
            </w:r>
          </w:p>
        </w:tc>
        <w:tc>
          <w:tcPr>
            <w:tcW w:w="3402" w:type="dxa"/>
            <w:shd w:val="clear" w:color="auto" w:fill="auto"/>
            <w:vAlign w:val="center"/>
            <w:hideMark/>
          </w:tcPr>
          <w:p w14:paraId="6D94BB7F"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Внесення до Державного земельного кадастру відомостей про землі в межах територій </w:t>
            </w:r>
            <w:proofErr w:type="gramStart"/>
            <w:r w:rsidRPr="00693883">
              <w:rPr>
                <w:color w:val="000000"/>
                <w:lang w:val="ru-RU" w:eastAsia="uk-UA"/>
              </w:rPr>
              <w:t>адм</w:t>
            </w:r>
            <w:proofErr w:type="gramEnd"/>
            <w:r w:rsidRPr="00693883">
              <w:rPr>
                <w:color w:val="000000"/>
                <w:lang w:val="ru-RU" w:eastAsia="uk-UA"/>
              </w:rPr>
              <w:t>іністративно-територіальних одиниць з видачею витягу</w:t>
            </w:r>
          </w:p>
        </w:tc>
        <w:tc>
          <w:tcPr>
            <w:tcW w:w="3260" w:type="dxa"/>
            <w:shd w:val="clear" w:color="auto" w:fill="auto"/>
            <w:vAlign w:val="center"/>
            <w:hideMark/>
          </w:tcPr>
          <w:p w14:paraId="7DE9F08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7A33CD7" w14:textId="77777777" w:rsidTr="000C37A0">
        <w:trPr>
          <w:trHeight w:val="600"/>
        </w:trPr>
        <w:tc>
          <w:tcPr>
            <w:tcW w:w="738" w:type="dxa"/>
            <w:shd w:val="clear" w:color="auto" w:fill="auto"/>
            <w:vAlign w:val="center"/>
          </w:tcPr>
          <w:p w14:paraId="7804573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99265B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00075</w:t>
            </w:r>
          </w:p>
        </w:tc>
        <w:tc>
          <w:tcPr>
            <w:tcW w:w="3402" w:type="dxa"/>
            <w:shd w:val="clear" w:color="auto" w:fill="auto"/>
            <w:vAlign w:val="center"/>
            <w:hideMark/>
          </w:tcPr>
          <w:p w14:paraId="6055192F"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Внесення до Державного земельного кадастру змін до відомостей про землі в межах територій </w:t>
            </w:r>
            <w:proofErr w:type="gramStart"/>
            <w:r w:rsidRPr="00693883">
              <w:rPr>
                <w:color w:val="000000"/>
                <w:lang w:val="ru-RU" w:eastAsia="uk-UA"/>
              </w:rPr>
              <w:t>адм</w:t>
            </w:r>
            <w:proofErr w:type="gramEnd"/>
            <w:r w:rsidRPr="00693883">
              <w:rPr>
                <w:color w:val="000000"/>
                <w:lang w:val="ru-RU" w:eastAsia="uk-UA"/>
              </w:rPr>
              <w:t>іністративно-територіальних одиниць з видачею витягу</w:t>
            </w:r>
          </w:p>
        </w:tc>
        <w:tc>
          <w:tcPr>
            <w:tcW w:w="3260" w:type="dxa"/>
            <w:shd w:val="clear" w:color="auto" w:fill="auto"/>
            <w:vAlign w:val="center"/>
            <w:hideMark/>
          </w:tcPr>
          <w:p w14:paraId="3BB41C0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BEDD61E" w14:textId="77777777" w:rsidTr="000C37A0">
        <w:trPr>
          <w:trHeight w:val="900"/>
        </w:trPr>
        <w:tc>
          <w:tcPr>
            <w:tcW w:w="738" w:type="dxa"/>
            <w:shd w:val="clear" w:color="auto" w:fill="auto"/>
            <w:vAlign w:val="center"/>
          </w:tcPr>
          <w:p w14:paraId="1C61BBD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C70796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00079</w:t>
            </w:r>
          </w:p>
        </w:tc>
        <w:tc>
          <w:tcPr>
            <w:tcW w:w="3402" w:type="dxa"/>
            <w:shd w:val="clear" w:color="auto" w:fill="auto"/>
            <w:vAlign w:val="center"/>
            <w:hideMark/>
          </w:tcPr>
          <w:p w14:paraId="31EF45A2"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Внесення до </w:t>
            </w:r>
            <w:proofErr w:type="gramStart"/>
            <w:r w:rsidRPr="00693883">
              <w:rPr>
                <w:color w:val="000000"/>
                <w:lang w:val="ru-RU" w:eastAsia="uk-UA"/>
              </w:rPr>
              <w:t>Державного</w:t>
            </w:r>
            <w:proofErr w:type="gramEnd"/>
            <w:r w:rsidRPr="00693883">
              <w:rPr>
                <w:color w:val="000000"/>
                <w:lang w:val="ru-RU" w:eastAsia="uk-UA"/>
              </w:rPr>
              <w:t xml:space="preserve">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260" w:type="dxa"/>
            <w:shd w:val="clear" w:color="auto" w:fill="auto"/>
            <w:vAlign w:val="center"/>
            <w:hideMark/>
          </w:tcPr>
          <w:p w14:paraId="434F153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11677D6" w14:textId="77777777" w:rsidTr="000C37A0">
        <w:trPr>
          <w:trHeight w:val="300"/>
        </w:trPr>
        <w:tc>
          <w:tcPr>
            <w:tcW w:w="738" w:type="dxa"/>
            <w:shd w:val="clear" w:color="auto" w:fill="auto"/>
            <w:vAlign w:val="center"/>
          </w:tcPr>
          <w:p w14:paraId="7E3C0F6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1276F0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00078</w:t>
            </w:r>
          </w:p>
        </w:tc>
        <w:tc>
          <w:tcPr>
            <w:tcW w:w="3402" w:type="dxa"/>
            <w:shd w:val="clear" w:color="auto" w:fill="auto"/>
            <w:vAlign w:val="center"/>
            <w:hideMark/>
          </w:tcPr>
          <w:p w14:paraId="40DA66FC"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обмежень у використанні земель з видачею витягу</w:t>
            </w:r>
          </w:p>
        </w:tc>
        <w:tc>
          <w:tcPr>
            <w:tcW w:w="3260" w:type="dxa"/>
            <w:shd w:val="clear" w:color="auto" w:fill="auto"/>
            <w:vAlign w:val="center"/>
            <w:hideMark/>
          </w:tcPr>
          <w:p w14:paraId="15ADA16C"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1B0605E" w14:textId="77777777" w:rsidTr="000C37A0">
        <w:trPr>
          <w:trHeight w:val="600"/>
        </w:trPr>
        <w:tc>
          <w:tcPr>
            <w:tcW w:w="738" w:type="dxa"/>
            <w:shd w:val="clear" w:color="auto" w:fill="auto"/>
            <w:vAlign w:val="center"/>
          </w:tcPr>
          <w:p w14:paraId="1600312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06A419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00081</w:t>
            </w:r>
          </w:p>
        </w:tc>
        <w:tc>
          <w:tcPr>
            <w:tcW w:w="3402" w:type="dxa"/>
            <w:shd w:val="clear" w:color="auto" w:fill="auto"/>
            <w:vAlign w:val="center"/>
            <w:hideMark/>
          </w:tcPr>
          <w:p w14:paraId="27622B73"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Виправлення </w:t>
            </w:r>
            <w:proofErr w:type="gramStart"/>
            <w:r w:rsidRPr="00693883">
              <w:rPr>
                <w:color w:val="000000"/>
                <w:lang w:val="ru-RU" w:eastAsia="uk-UA"/>
              </w:rPr>
              <w:t>техн</w:t>
            </w:r>
            <w:proofErr w:type="gramEnd"/>
            <w:r w:rsidRPr="00693883">
              <w:rPr>
                <w:color w:val="000000"/>
                <w:lang w:val="ru-RU" w:eastAsia="uk-UA"/>
              </w:rPr>
              <w:t>ічної помилки у відомостях Державного земельного кадастру не з вини органу, що здійснює його ведення</w:t>
            </w:r>
          </w:p>
        </w:tc>
        <w:tc>
          <w:tcPr>
            <w:tcW w:w="3260" w:type="dxa"/>
            <w:shd w:val="clear" w:color="auto" w:fill="auto"/>
            <w:vAlign w:val="center"/>
            <w:hideMark/>
          </w:tcPr>
          <w:p w14:paraId="7C299119" w14:textId="77777777" w:rsidR="000C37A0" w:rsidRPr="00693883" w:rsidRDefault="004846C7" w:rsidP="000C37A0">
            <w:pPr>
              <w:widowControl/>
              <w:autoSpaceDE/>
              <w:autoSpaceDN/>
              <w:jc w:val="center"/>
              <w:rPr>
                <w:lang w:val="ru-RU" w:eastAsia="uk-UA"/>
              </w:rPr>
            </w:pPr>
            <w:hyperlink r:id="rId22" w:history="1">
              <w:r w:rsidR="000C37A0" w:rsidRPr="00693883">
                <w:rPr>
                  <w:lang w:val="ru-RU" w:eastAsia="uk-UA"/>
                </w:rPr>
                <w:t>Закон України “Про Державний земельний кадастр”</w:t>
              </w:r>
            </w:hyperlink>
          </w:p>
        </w:tc>
      </w:tr>
      <w:tr w:rsidR="000C37A0" w:rsidRPr="00693883" w14:paraId="08505978" w14:textId="77777777" w:rsidTr="000C37A0">
        <w:trPr>
          <w:trHeight w:val="600"/>
        </w:trPr>
        <w:tc>
          <w:tcPr>
            <w:tcW w:w="738" w:type="dxa"/>
            <w:shd w:val="clear" w:color="auto" w:fill="auto"/>
            <w:vAlign w:val="center"/>
          </w:tcPr>
          <w:p w14:paraId="466DF2C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306B29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00080</w:t>
            </w:r>
          </w:p>
        </w:tc>
        <w:tc>
          <w:tcPr>
            <w:tcW w:w="3402" w:type="dxa"/>
            <w:shd w:val="clear" w:color="auto" w:fill="auto"/>
            <w:vAlign w:val="center"/>
            <w:hideMark/>
          </w:tcPr>
          <w:p w14:paraId="32FD90CA"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Виправлення </w:t>
            </w:r>
            <w:proofErr w:type="gramStart"/>
            <w:r w:rsidRPr="00693883">
              <w:rPr>
                <w:color w:val="000000"/>
                <w:lang w:val="ru-RU" w:eastAsia="uk-UA"/>
              </w:rPr>
              <w:t>техн</w:t>
            </w:r>
            <w:proofErr w:type="gramEnd"/>
            <w:r w:rsidRPr="00693883">
              <w:rPr>
                <w:color w:val="000000"/>
                <w:lang w:val="ru-RU" w:eastAsia="uk-UA"/>
              </w:rPr>
              <w:t>ічної помилки у відомостях з Державного земельного кадастру, яка була допущена органом, що здійснює його ведення, з видачею витягу</w:t>
            </w:r>
          </w:p>
        </w:tc>
        <w:tc>
          <w:tcPr>
            <w:tcW w:w="3260" w:type="dxa"/>
            <w:shd w:val="clear" w:color="auto" w:fill="auto"/>
            <w:vAlign w:val="center"/>
            <w:hideMark/>
          </w:tcPr>
          <w:p w14:paraId="44A851A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8DEF414" w14:textId="77777777" w:rsidTr="000C37A0">
        <w:trPr>
          <w:trHeight w:val="600"/>
        </w:trPr>
        <w:tc>
          <w:tcPr>
            <w:tcW w:w="738" w:type="dxa"/>
            <w:shd w:val="clear" w:color="auto" w:fill="auto"/>
            <w:vAlign w:val="center"/>
          </w:tcPr>
          <w:p w14:paraId="0D850B1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4082C0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00035</w:t>
            </w:r>
          </w:p>
        </w:tc>
        <w:tc>
          <w:tcPr>
            <w:tcW w:w="3402" w:type="dxa"/>
            <w:shd w:val="clear" w:color="auto" w:fill="auto"/>
            <w:vAlign w:val="center"/>
            <w:hideMark/>
          </w:tcPr>
          <w:p w14:paraId="088EEABC"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відомостей з Державного земельного кадастру у формі витягу з Державного земельного кадастру про землі в межах території </w:t>
            </w:r>
            <w:proofErr w:type="gramStart"/>
            <w:r w:rsidRPr="00693883">
              <w:rPr>
                <w:color w:val="000000"/>
                <w:lang w:val="ru-RU" w:eastAsia="uk-UA"/>
              </w:rPr>
              <w:t>адм</w:t>
            </w:r>
            <w:proofErr w:type="gramEnd"/>
            <w:r w:rsidRPr="00693883">
              <w:rPr>
                <w:color w:val="000000"/>
                <w:lang w:val="ru-RU" w:eastAsia="uk-UA"/>
              </w:rPr>
              <w:t>іністративно-територіальних одиниць</w:t>
            </w:r>
          </w:p>
        </w:tc>
        <w:tc>
          <w:tcPr>
            <w:tcW w:w="3260" w:type="dxa"/>
            <w:shd w:val="clear" w:color="auto" w:fill="auto"/>
            <w:vAlign w:val="center"/>
            <w:hideMark/>
          </w:tcPr>
          <w:p w14:paraId="6DCFD30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017EDAC" w14:textId="77777777" w:rsidTr="000C37A0">
        <w:trPr>
          <w:trHeight w:val="600"/>
        </w:trPr>
        <w:tc>
          <w:tcPr>
            <w:tcW w:w="738" w:type="dxa"/>
            <w:shd w:val="clear" w:color="auto" w:fill="auto"/>
            <w:vAlign w:val="center"/>
          </w:tcPr>
          <w:p w14:paraId="7C4682F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81A7C6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00059</w:t>
            </w:r>
          </w:p>
        </w:tc>
        <w:tc>
          <w:tcPr>
            <w:tcW w:w="3402" w:type="dxa"/>
            <w:shd w:val="clear" w:color="auto" w:fill="auto"/>
            <w:vAlign w:val="center"/>
            <w:hideMark/>
          </w:tcPr>
          <w:p w14:paraId="6B22F98B" w14:textId="77777777" w:rsidR="000C37A0" w:rsidRPr="00693883" w:rsidRDefault="000C37A0" w:rsidP="000C37A0">
            <w:pPr>
              <w:widowControl/>
              <w:autoSpaceDE/>
              <w:autoSpaceDN/>
              <w:rPr>
                <w:color w:val="000000"/>
                <w:lang w:eastAsia="uk-UA"/>
              </w:rPr>
            </w:pPr>
            <w:r w:rsidRPr="00693883">
              <w:rPr>
                <w:color w:val="000000"/>
                <w:lang w:val="ru-RU"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r w:rsidRPr="00693883">
              <w:rPr>
                <w:color w:val="000000"/>
                <w:lang w:eastAsia="uk-UA"/>
              </w:rPr>
              <w:t xml:space="preserve">, у тому числі з посиланням на документи, на </w:t>
            </w:r>
            <w:proofErr w:type="gramStart"/>
            <w:r w:rsidRPr="00693883">
              <w:rPr>
                <w:color w:val="000000"/>
                <w:lang w:eastAsia="uk-UA"/>
              </w:rPr>
              <w:t>п</w:t>
            </w:r>
            <w:proofErr w:type="gramEnd"/>
            <w:r w:rsidRPr="00693883">
              <w:rPr>
                <w:color w:val="000000"/>
                <w:lang w:eastAsia="uk-UA"/>
              </w:rPr>
              <w:t>ідставі яких відомості про обмеження у використанні земель внесені до державного земельного кадастру</w:t>
            </w:r>
          </w:p>
        </w:tc>
        <w:tc>
          <w:tcPr>
            <w:tcW w:w="3260" w:type="dxa"/>
            <w:shd w:val="clear" w:color="auto" w:fill="auto"/>
            <w:vAlign w:val="center"/>
            <w:hideMark/>
          </w:tcPr>
          <w:p w14:paraId="37CC34F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BFF45C0" w14:textId="77777777" w:rsidTr="000C37A0">
        <w:trPr>
          <w:trHeight w:val="600"/>
        </w:trPr>
        <w:tc>
          <w:tcPr>
            <w:tcW w:w="738" w:type="dxa"/>
            <w:shd w:val="clear" w:color="auto" w:fill="auto"/>
            <w:vAlign w:val="center"/>
          </w:tcPr>
          <w:p w14:paraId="2105BD7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4418FB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00060</w:t>
            </w:r>
          </w:p>
        </w:tc>
        <w:tc>
          <w:tcPr>
            <w:tcW w:w="3402" w:type="dxa"/>
            <w:shd w:val="clear" w:color="auto" w:fill="auto"/>
            <w:vAlign w:val="center"/>
            <w:hideMark/>
          </w:tcPr>
          <w:p w14:paraId="12331608"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відомостей з </w:t>
            </w:r>
            <w:proofErr w:type="gramStart"/>
            <w:r w:rsidRPr="00693883">
              <w:rPr>
                <w:color w:val="000000"/>
                <w:lang w:val="ru-RU" w:eastAsia="uk-UA"/>
              </w:rPr>
              <w:t>Державного</w:t>
            </w:r>
            <w:proofErr w:type="gramEnd"/>
            <w:r w:rsidRPr="00693883">
              <w:rPr>
                <w:color w:val="000000"/>
                <w:lang w:val="ru-RU" w:eastAsia="uk-UA"/>
              </w:rPr>
              <w:t xml:space="preserve"> земельного кадастру у формі витягу з Державного земельного кадастру про земельну ділянку</w:t>
            </w:r>
          </w:p>
        </w:tc>
        <w:tc>
          <w:tcPr>
            <w:tcW w:w="3260" w:type="dxa"/>
            <w:shd w:val="clear" w:color="auto" w:fill="auto"/>
            <w:vAlign w:val="center"/>
            <w:hideMark/>
          </w:tcPr>
          <w:p w14:paraId="4CE0ED5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B49588D" w14:textId="77777777" w:rsidTr="000C37A0">
        <w:trPr>
          <w:trHeight w:val="600"/>
        </w:trPr>
        <w:tc>
          <w:tcPr>
            <w:tcW w:w="738" w:type="dxa"/>
            <w:shd w:val="clear" w:color="auto" w:fill="auto"/>
            <w:vAlign w:val="center"/>
          </w:tcPr>
          <w:p w14:paraId="3B23DAB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989D9E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00061</w:t>
            </w:r>
          </w:p>
        </w:tc>
        <w:tc>
          <w:tcPr>
            <w:tcW w:w="3402" w:type="dxa"/>
            <w:shd w:val="clear" w:color="auto" w:fill="auto"/>
            <w:vAlign w:val="center"/>
            <w:hideMark/>
          </w:tcPr>
          <w:p w14:paraId="687A04DB"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відомостей з Державного земельного кадастру у формі довідки, що </w:t>
            </w:r>
            <w:proofErr w:type="gramStart"/>
            <w:r w:rsidRPr="00693883">
              <w:rPr>
                <w:color w:val="000000"/>
                <w:lang w:val="ru-RU" w:eastAsia="uk-UA"/>
              </w:rPr>
              <w:t>містить</w:t>
            </w:r>
            <w:proofErr w:type="gramEnd"/>
            <w:r w:rsidRPr="00693883">
              <w:rPr>
                <w:color w:val="000000"/>
                <w:lang w:val="ru-RU" w:eastAsia="uk-UA"/>
              </w:rPr>
              <w:t xml:space="preserve"> </w:t>
            </w:r>
            <w:r w:rsidRPr="00693883">
              <w:rPr>
                <w:color w:val="000000"/>
                <w:lang w:val="ru-RU" w:eastAsia="uk-UA"/>
              </w:rPr>
              <w:lastRenderedPageBreak/>
              <w:t>узагальнену інформацію про землі (території)</w:t>
            </w:r>
          </w:p>
        </w:tc>
        <w:tc>
          <w:tcPr>
            <w:tcW w:w="3260" w:type="dxa"/>
            <w:shd w:val="clear" w:color="auto" w:fill="auto"/>
            <w:vAlign w:val="center"/>
            <w:hideMark/>
          </w:tcPr>
          <w:p w14:paraId="2C192265" w14:textId="77777777" w:rsidR="000C37A0" w:rsidRPr="00693883" w:rsidRDefault="000C37A0" w:rsidP="000C37A0">
            <w:pPr>
              <w:widowControl/>
              <w:autoSpaceDE/>
              <w:autoSpaceDN/>
              <w:jc w:val="center"/>
              <w:rPr>
                <w:lang w:val="ru-RU" w:eastAsia="uk-UA"/>
              </w:rPr>
            </w:pPr>
            <w:r w:rsidRPr="00693883">
              <w:rPr>
                <w:lang w:val="ru-RU" w:eastAsia="uk-UA"/>
              </w:rPr>
              <w:lastRenderedPageBreak/>
              <w:t>-“-</w:t>
            </w:r>
          </w:p>
        </w:tc>
      </w:tr>
      <w:tr w:rsidR="000C37A0" w:rsidRPr="00693883" w14:paraId="37060DC6" w14:textId="77777777" w:rsidTr="000C37A0">
        <w:trPr>
          <w:trHeight w:val="600"/>
        </w:trPr>
        <w:tc>
          <w:tcPr>
            <w:tcW w:w="738" w:type="dxa"/>
            <w:shd w:val="clear" w:color="auto" w:fill="auto"/>
            <w:vAlign w:val="center"/>
          </w:tcPr>
          <w:p w14:paraId="27D70D9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03110B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00062</w:t>
            </w:r>
          </w:p>
        </w:tc>
        <w:tc>
          <w:tcPr>
            <w:tcW w:w="3402" w:type="dxa"/>
            <w:shd w:val="clear" w:color="auto" w:fill="auto"/>
            <w:vAlign w:val="center"/>
            <w:hideMark/>
          </w:tcPr>
          <w:p w14:paraId="755AA1BA"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відомостей з </w:t>
            </w:r>
            <w:proofErr w:type="gramStart"/>
            <w:r w:rsidRPr="00693883">
              <w:rPr>
                <w:color w:val="000000"/>
                <w:lang w:val="ru-RU" w:eastAsia="uk-UA"/>
              </w:rPr>
              <w:t>Державного</w:t>
            </w:r>
            <w:proofErr w:type="gramEnd"/>
            <w:r w:rsidRPr="00693883">
              <w:rPr>
                <w:color w:val="000000"/>
                <w:lang w:val="ru-RU" w:eastAsia="uk-UA"/>
              </w:rPr>
              <w:t xml:space="preserve"> земельного кадастру у формі викопіювання з картографічної основи Державного земельного кадастру, кадастрової карти (плану)</w:t>
            </w:r>
          </w:p>
        </w:tc>
        <w:tc>
          <w:tcPr>
            <w:tcW w:w="3260" w:type="dxa"/>
            <w:shd w:val="clear" w:color="auto" w:fill="auto"/>
            <w:vAlign w:val="center"/>
            <w:hideMark/>
          </w:tcPr>
          <w:p w14:paraId="30FB62B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0FDDBB6" w14:textId="77777777" w:rsidTr="000C37A0">
        <w:trPr>
          <w:trHeight w:val="600"/>
        </w:trPr>
        <w:tc>
          <w:tcPr>
            <w:tcW w:w="738" w:type="dxa"/>
            <w:shd w:val="clear" w:color="auto" w:fill="auto"/>
            <w:vAlign w:val="center"/>
          </w:tcPr>
          <w:p w14:paraId="7E4B26D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41EE67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00063</w:t>
            </w:r>
          </w:p>
        </w:tc>
        <w:tc>
          <w:tcPr>
            <w:tcW w:w="3402" w:type="dxa"/>
            <w:shd w:val="clear" w:color="auto" w:fill="auto"/>
            <w:vAlign w:val="center"/>
            <w:hideMark/>
          </w:tcPr>
          <w:p w14:paraId="507D5381"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відомостей з Державного земельного кадастру у формі копій документів, що створюються </w:t>
            </w:r>
            <w:proofErr w:type="gramStart"/>
            <w:r w:rsidRPr="00693883">
              <w:rPr>
                <w:color w:val="000000"/>
                <w:lang w:val="ru-RU" w:eastAsia="uk-UA"/>
              </w:rPr>
              <w:t>п</w:t>
            </w:r>
            <w:proofErr w:type="gramEnd"/>
            <w:r w:rsidRPr="00693883">
              <w:rPr>
                <w:color w:val="000000"/>
                <w:lang w:val="ru-RU" w:eastAsia="uk-UA"/>
              </w:rPr>
              <w:t>ід час ведення Державного земельного кадастру</w:t>
            </w:r>
          </w:p>
        </w:tc>
        <w:tc>
          <w:tcPr>
            <w:tcW w:w="3260" w:type="dxa"/>
            <w:shd w:val="clear" w:color="auto" w:fill="auto"/>
            <w:vAlign w:val="center"/>
            <w:hideMark/>
          </w:tcPr>
          <w:p w14:paraId="72F94CA2" w14:textId="77777777" w:rsidR="000C37A0" w:rsidRPr="00693883" w:rsidRDefault="004846C7" w:rsidP="000C37A0">
            <w:pPr>
              <w:widowControl/>
              <w:autoSpaceDE/>
              <w:autoSpaceDN/>
              <w:jc w:val="center"/>
              <w:rPr>
                <w:lang w:val="ru-RU" w:eastAsia="uk-UA"/>
              </w:rPr>
            </w:pPr>
            <w:hyperlink r:id="rId23" w:history="1">
              <w:r w:rsidR="000C37A0" w:rsidRPr="00693883">
                <w:rPr>
                  <w:lang w:val="ru-RU" w:eastAsia="uk-UA"/>
                </w:rPr>
                <w:t>Закон України “Про Державний земельний кадастр”</w:t>
              </w:r>
            </w:hyperlink>
          </w:p>
        </w:tc>
      </w:tr>
      <w:tr w:rsidR="000C37A0" w:rsidRPr="00693883" w14:paraId="4C24AB81" w14:textId="77777777" w:rsidTr="000C37A0">
        <w:trPr>
          <w:trHeight w:val="300"/>
        </w:trPr>
        <w:tc>
          <w:tcPr>
            <w:tcW w:w="738" w:type="dxa"/>
            <w:shd w:val="clear" w:color="auto" w:fill="auto"/>
            <w:vAlign w:val="center"/>
          </w:tcPr>
          <w:p w14:paraId="05E2AE8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44D7F73"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00064</w:t>
            </w:r>
          </w:p>
        </w:tc>
        <w:tc>
          <w:tcPr>
            <w:tcW w:w="3402" w:type="dxa"/>
            <w:shd w:val="clear" w:color="auto" w:fill="auto"/>
            <w:vAlign w:val="center"/>
            <w:hideMark/>
          </w:tcPr>
          <w:p w14:paraId="0C1F50E6"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довідки про наявність та розмі</w:t>
            </w:r>
            <w:proofErr w:type="gramStart"/>
            <w:r w:rsidRPr="00693883">
              <w:rPr>
                <w:color w:val="000000"/>
                <w:lang w:val="ru-RU" w:eastAsia="uk-UA"/>
              </w:rPr>
              <w:t>р</w:t>
            </w:r>
            <w:proofErr w:type="gramEnd"/>
            <w:r w:rsidRPr="00693883">
              <w:rPr>
                <w:color w:val="000000"/>
                <w:lang w:val="ru-RU" w:eastAsia="uk-UA"/>
              </w:rPr>
              <w:t xml:space="preserve"> земельної частки (паю)</w:t>
            </w:r>
          </w:p>
        </w:tc>
        <w:tc>
          <w:tcPr>
            <w:tcW w:w="3260" w:type="dxa"/>
            <w:shd w:val="clear" w:color="auto" w:fill="auto"/>
            <w:vAlign w:val="center"/>
            <w:hideMark/>
          </w:tcPr>
          <w:p w14:paraId="286F2D2C"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7CF6F74" w14:textId="77777777" w:rsidTr="000C37A0">
        <w:trPr>
          <w:trHeight w:val="900"/>
        </w:trPr>
        <w:tc>
          <w:tcPr>
            <w:tcW w:w="738" w:type="dxa"/>
            <w:shd w:val="clear" w:color="auto" w:fill="auto"/>
            <w:vAlign w:val="center"/>
          </w:tcPr>
          <w:p w14:paraId="35D4486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BE9AD3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00065</w:t>
            </w:r>
          </w:p>
        </w:tc>
        <w:tc>
          <w:tcPr>
            <w:tcW w:w="3402" w:type="dxa"/>
            <w:shd w:val="clear" w:color="auto" w:fill="auto"/>
            <w:vAlign w:val="center"/>
            <w:hideMark/>
          </w:tcPr>
          <w:p w14:paraId="3EA814F7"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довідки про наявність у </w:t>
            </w:r>
            <w:proofErr w:type="gramStart"/>
            <w:r w:rsidRPr="00693883">
              <w:rPr>
                <w:color w:val="000000"/>
                <w:lang w:val="ru-RU" w:eastAsia="uk-UA"/>
              </w:rPr>
              <w:t>Державному</w:t>
            </w:r>
            <w:proofErr w:type="gramEnd"/>
            <w:r w:rsidRPr="00693883">
              <w:rPr>
                <w:color w:val="000000"/>
                <w:lang w:val="ru-RU" w:eastAsia="uk-UA"/>
              </w:rPr>
              <w:t xml:space="preserve">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3260" w:type="dxa"/>
            <w:shd w:val="clear" w:color="auto" w:fill="auto"/>
            <w:vAlign w:val="center"/>
            <w:hideMark/>
          </w:tcPr>
          <w:p w14:paraId="513921B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4B16FD0" w14:textId="77777777" w:rsidTr="000C37A0">
        <w:trPr>
          <w:trHeight w:val="900"/>
        </w:trPr>
        <w:tc>
          <w:tcPr>
            <w:tcW w:w="738" w:type="dxa"/>
            <w:shd w:val="clear" w:color="auto" w:fill="auto"/>
            <w:vAlign w:val="center"/>
          </w:tcPr>
          <w:p w14:paraId="0BF3864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87393DC" w14:textId="77777777" w:rsidR="000C37A0" w:rsidRPr="00693883" w:rsidRDefault="000C37A0" w:rsidP="000C37A0">
            <w:pPr>
              <w:widowControl/>
              <w:autoSpaceDE/>
              <w:autoSpaceDN/>
              <w:jc w:val="center"/>
              <w:rPr>
                <w:color w:val="000000"/>
                <w:lang w:eastAsia="uk-UA"/>
              </w:rPr>
            </w:pPr>
            <w:r w:rsidRPr="00693883">
              <w:rPr>
                <w:color w:val="000000"/>
                <w:lang w:eastAsia="uk-UA"/>
              </w:rPr>
              <w:t>02403</w:t>
            </w:r>
          </w:p>
        </w:tc>
        <w:tc>
          <w:tcPr>
            <w:tcW w:w="3402" w:type="dxa"/>
            <w:shd w:val="clear" w:color="auto" w:fill="auto"/>
            <w:vAlign w:val="center"/>
          </w:tcPr>
          <w:p w14:paraId="24FC23A2" w14:textId="77777777" w:rsidR="000C37A0" w:rsidRPr="00693883" w:rsidRDefault="000C37A0" w:rsidP="000C37A0">
            <w:pPr>
              <w:widowControl/>
              <w:autoSpaceDE/>
              <w:autoSpaceDN/>
              <w:rPr>
                <w:color w:val="000000" w:themeColor="text1"/>
                <w:lang w:val="ru-RU" w:eastAsia="uk-UA"/>
              </w:rPr>
            </w:pPr>
            <w:r w:rsidRPr="00693883">
              <w:rPr>
                <w:color w:val="000000" w:themeColor="text1"/>
                <w:sz w:val="24"/>
                <w:szCs w:val="24"/>
                <w:lang w:val="ru-RU" w:eastAsia="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w:t>
            </w:r>
            <w:proofErr w:type="gramStart"/>
            <w:r w:rsidRPr="00693883">
              <w:rPr>
                <w:color w:val="000000" w:themeColor="text1"/>
                <w:sz w:val="24"/>
                <w:szCs w:val="24"/>
                <w:lang w:val="ru-RU" w:eastAsia="uk-UA"/>
              </w:rPr>
              <w:t>на</w:t>
            </w:r>
            <w:proofErr w:type="gramEnd"/>
            <w:r w:rsidRPr="00693883">
              <w:rPr>
                <w:color w:val="000000" w:themeColor="text1"/>
                <w:sz w:val="24"/>
                <w:szCs w:val="24"/>
                <w:lang w:val="ru-RU" w:eastAsia="uk-UA"/>
              </w:rPr>
              <w:t xml:space="preserve"> нерухоме майно</w:t>
            </w:r>
          </w:p>
        </w:tc>
        <w:tc>
          <w:tcPr>
            <w:tcW w:w="3260" w:type="dxa"/>
            <w:shd w:val="clear" w:color="auto" w:fill="auto"/>
            <w:vAlign w:val="center"/>
          </w:tcPr>
          <w:p w14:paraId="77EFC6FA" w14:textId="77777777" w:rsidR="000C37A0" w:rsidRPr="00693883" w:rsidRDefault="004846C7" w:rsidP="000C37A0">
            <w:pPr>
              <w:widowControl/>
              <w:autoSpaceDE/>
              <w:autoSpaceDN/>
              <w:jc w:val="both"/>
              <w:rPr>
                <w:lang w:eastAsia="uk-UA"/>
              </w:rPr>
            </w:pPr>
            <w:hyperlink r:id="rId24" w:tgtFrame="_blank" w:history="1">
              <w:r w:rsidR="000C37A0" w:rsidRPr="00693883">
                <w:rPr>
                  <w:color w:val="000099"/>
                  <w:sz w:val="24"/>
                  <w:szCs w:val="24"/>
                  <w:u w:val="single"/>
                  <w:lang w:val="ru-RU" w:eastAsia="uk-UA"/>
                </w:rPr>
                <w:t>Закон України</w:t>
              </w:r>
            </w:hyperlink>
            <w:r w:rsidR="000C37A0" w:rsidRPr="00693883">
              <w:rPr>
                <w:sz w:val="24"/>
                <w:szCs w:val="24"/>
                <w:lang w:val="ru-RU" w:eastAsia="uk-UA"/>
              </w:rPr>
              <w:t> “Про Державний земельний кадастр”, </w:t>
            </w:r>
            <w:hyperlink r:id="rId25" w:tgtFrame="_blank" w:history="1">
              <w:r w:rsidR="000C37A0" w:rsidRPr="00693883">
                <w:rPr>
                  <w:color w:val="000099"/>
                  <w:sz w:val="24"/>
                  <w:szCs w:val="24"/>
                  <w:u w:val="single"/>
                  <w:lang w:val="ru-RU" w:eastAsia="uk-UA"/>
                </w:rPr>
                <w:t>Закон України</w:t>
              </w:r>
            </w:hyperlink>
            <w:r w:rsidR="000C37A0" w:rsidRPr="00693883">
              <w:rPr>
                <w:sz w:val="24"/>
                <w:szCs w:val="24"/>
                <w:lang w:val="ru-RU" w:eastAsia="uk-UA"/>
              </w:rPr>
              <w:t> “Про державну реєстрацію речових прав на нерухоме майно та їх обтяжень”</w:t>
            </w:r>
          </w:p>
        </w:tc>
      </w:tr>
      <w:tr w:rsidR="000C37A0" w:rsidRPr="00693883" w14:paraId="2C015D75" w14:textId="77777777" w:rsidTr="000C37A0">
        <w:trPr>
          <w:trHeight w:val="600"/>
        </w:trPr>
        <w:tc>
          <w:tcPr>
            <w:tcW w:w="738" w:type="dxa"/>
            <w:shd w:val="clear" w:color="auto" w:fill="auto"/>
            <w:vAlign w:val="center"/>
          </w:tcPr>
          <w:p w14:paraId="661B564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1CABCB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01254</w:t>
            </w:r>
          </w:p>
        </w:tc>
        <w:tc>
          <w:tcPr>
            <w:tcW w:w="3402" w:type="dxa"/>
            <w:shd w:val="clear" w:color="auto" w:fill="auto"/>
            <w:vAlign w:val="center"/>
            <w:hideMark/>
          </w:tcPr>
          <w:p w14:paraId="19B66BCF"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довідки про осіб, які отримали доступ до інформації про суб’єкта речового права у </w:t>
            </w:r>
            <w:proofErr w:type="gramStart"/>
            <w:r w:rsidRPr="00693883">
              <w:rPr>
                <w:color w:val="000000"/>
                <w:lang w:val="ru-RU" w:eastAsia="uk-UA"/>
              </w:rPr>
              <w:t>Державному</w:t>
            </w:r>
            <w:proofErr w:type="gramEnd"/>
            <w:r w:rsidRPr="00693883">
              <w:rPr>
                <w:color w:val="000000"/>
                <w:lang w:val="ru-RU" w:eastAsia="uk-UA"/>
              </w:rPr>
              <w:t xml:space="preserve"> земельному кадастрі</w:t>
            </w:r>
          </w:p>
        </w:tc>
        <w:tc>
          <w:tcPr>
            <w:tcW w:w="3260" w:type="dxa"/>
            <w:shd w:val="clear" w:color="auto" w:fill="auto"/>
            <w:vAlign w:val="center"/>
            <w:hideMark/>
          </w:tcPr>
          <w:p w14:paraId="0652A7F0"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29849A8" w14:textId="77777777" w:rsidTr="000C37A0">
        <w:trPr>
          <w:trHeight w:val="600"/>
        </w:trPr>
        <w:tc>
          <w:tcPr>
            <w:tcW w:w="738" w:type="dxa"/>
            <w:shd w:val="clear" w:color="auto" w:fill="auto"/>
            <w:vAlign w:val="center"/>
          </w:tcPr>
          <w:p w14:paraId="4B6B1EF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79055F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00207</w:t>
            </w:r>
          </w:p>
        </w:tc>
        <w:tc>
          <w:tcPr>
            <w:tcW w:w="3402" w:type="dxa"/>
            <w:shd w:val="clear" w:color="auto" w:fill="auto"/>
            <w:vAlign w:val="center"/>
            <w:hideMark/>
          </w:tcPr>
          <w:p w14:paraId="273F4D03"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дозволу на розроблення проекту землеустрою щодо відведення земельної ділянки для </w:t>
            </w:r>
            <w:proofErr w:type="gramStart"/>
            <w:r w:rsidRPr="00693883">
              <w:rPr>
                <w:color w:val="000000"/>
                <w:lang w:val="ru-RU" w:eastAsia="uk-UA"/>
              </w:rPr>
              <w:t>посл</w:t>
            </w:r>
            <w:proofErr w:type="gramEnd"/>
            <w:r w:rsidRPr="00693883">
              <w:rPr>
                <w:color w:val="000000"/>
                <w:lang w:val="ru-RU" w:eastAsia="uk-UA"/>
              </w:rPr>
              <w:t>ідуючого продажу</w:t>
            </w:r>
          </w:p>
        </w:tc>
        <w:tc>
          <w:tcPr>
            <w:tcW w:w="3260" w:type="dxa"/>
            <w:shd w:val="clear" w:color="auto" w:fill="auto"/>
            <w:vAlign w:val="center"/>
            <w:hideMark/>
          </w:tcPr>
          <w:p w14:paraId="427A22DD"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D4ED425" w14:textId="77777777" w:rsidTr="000C37A0">
        <w:trPr>
          <w:trHeight w:val="600"/>
        </w:trPr>
        <w:tc>
          <w:tcPr>
            <w:tcW w:w="738" w:type="dxa"/>
            <w:shd w:val="clear" w:color="auto" w:fill="auto"/>
            <w:vAlign w:val="center"/>
          </w:tcPr>
          <w:p w14:paraId="074E95E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CD9EA5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00199</w:t>
            </w:r>
          </w:p>
        </w:tc>
        <w:tc>
          <w:tcPr>
            <w:tcW w:w="3402" w:type="dxa"/>
            <w:shd w:val="clear" w:color="auto" w:fill="auto"/>
            <w:vAlign w:val="center"/>
            <w:hideMark/>
          </w:tcPr>
          <w:p w14:paraId="7F006F4F"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дозволу на розроблення проекту землеустрою щодо відведення земельної ділянки у користування</w:t>
            </w:r>
          </w:p>
        </w:tc>
        <w:tc>
          <w:tcPr>
            <w:tcW w:w="3260" w:type="dxa"/>
            <w:shd w:val="clear" w:color="auto" w:fill="auto"/>
            <w:vAlign w:val="center"/>
            <w:hideMark/>
          </w:tcPr>
          <w:p w14:paraId="4EBB2A3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280737B" w14:textId="77777777" w:rsidTr="000C37A0">
        <w:trPr>
          <w:trHeight w:val="600"/>
        </w:trPr>
        <w:tc>
          <w:tcPr>
            <w:tcW w:w="738" w:type="dxa"/>
            <w:shd w:val="clear" w:color="auto" w:fill="auto"/>
            <w:vAlign w:val="center"/>
          </w:tcPr>
          <w:p w14:paraId="542D85A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16E2FF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00210</w:t>
            </w:r>
          </w:p>
        </w:tc>
        <w:tc>
          <w:tcPr>
            <w:tcW w:w="3402" w:type="dxa"/>
            <w:shd w:val="clear" w:color="auto" w:fill="auto"/>
            <w:vAlign w:val="center"/>
            <w:hideMark/>
          </w:tcPr>
          <w:p w14:paraId="2B32E2B6"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260" w:type="dxa"/>
            <w:shd w:val="clear" w:color="auto" w:fill="auto"/>
            <w:vAlign w:val="center"/>
            <w:hideMark/>
          </w:tcPr>
          <w:p w14:paraId="5A301AC9" w14:textId="77777777" w:rsidR="000C37A0" w:rsidRPr="00693883" w:rsidRDefault="004846C7" w:rsidP="000C37A0">
            <w:pPr>
              <w:widowControl/>
              <w:autoSpaceDE/>
              <w:autoSpaceDN/>
              <w:jc w:val="center"/>
              <w:rPr>
                <w:lang w:val="ru-RU" w:eastAsia="uk-UA"/>
              </w:rPr>
            </w:pPr>
            <w:hyperlink r:id="rId26" w:history="1">
              <w:r w:rsidR="000C37A0" w:rsidRPr="00693883">
                <w:rPr>
                  <w:lang w:val="ru-RU" w:eastAsia="uk-UA"/>
                </w:rPr>
                <w:t>Закон України “Про Державний земельний кадастр”</w:t>
              </w:r>
            </w:hyperlink>
          </w:p>
        </w:tc>
      </w:tr>
      <w:tr w:rsidR="000C37A0" w:rsidRPr="00693883" w14:paraId="3EA17D5A" w14:textId="77777777" w:rsidTr="000C37A0">
        <w:trPr>
          <w:trHeight w:val="600"/>
        </w:trPr>
        <w:tc>
          <w:tcPr>
            <w:tcW w:w="738" w:type="dxa"/>
            <w:shd w:val="clear" w:color="auto" w:fill="auto"/>
            <w:vAlign w:val="center"/>
          </w:tcPr>
          <w:p w14:paraId="14DADCB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B52710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00198</w:t>
            </w:r>
          </w:p>
        </w:tc>
        <w:tc>
          <w:tcPr>
            <w:tcW w:w="3402" w:type="dxa"/>
            <w:shd w:val="clear" w:color="auto" w:fill="auto"/>
            <w:vAlign w:val="center"/>
            <w:hideMark/>
          </w:tcPr>
          <w:p w14:paraId="14C75039"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згоди на передачу орендованої земельної ділянки в суборенду</w:t>
            </w:r>
          </w:p>
        </w:tc>
        <w:tc>
          <w:tcPr>
            <w:tcW w:w="3260" w:type="dxa"/>
            <w:shd w:val="clear" w:color="auto" w:fill="auto"/>
            <w:vAlign w:val="center"/>
            <w:hideMark/>
          </w:tcPr>
          <w:p w14:paraId="3D5D480A" w14:textId="77777777" w:rsidR="000C37A0" w:rsidRPr="00693883" w:rsidRDefault="004846C7" w:rsidP="000C37A0">
            <w:pPr>
              <w:widowControl/>
              <w:autoSpaceDE/>
              <w:autoSpaceDN/>
              <w:jc w:val="center"/>
              <w:rPr>
                <w:lang w:val="ru-RU" w:eastAsia="uk-UA"/>
              </w:rPr>
            </w:pPr>
            <w:hyperlink r:id="rId27" w:history="1">
              <w:r w:rsidR="000C37A0" w:rsidRPr="00693883">
                <w:rPr>
                  <w:lang w:val="ru-RU" w:eastAsia="uk-UA"/>
                </w:rPr>
                <w:t>Закон України “Про оренду землі”</w:t>
              </w:r>
            </w:hyperlink>
          </w:p>
        </w:tc>
      </w:tr>
      <w:tr w:rsidR="000C37A0" w:rsidRPr="00693883" w14:paraId="1F3B4E2C" w14:textId="77777777" w:rsidTr="000C37A0">
        <w:trPr>
          <w:trHeight w:val="600"/>
        </w:trPr>
        <w:tc>
          <w:tcPr>
            <w:tcW w:w="738" w:type="dxa"/>
            <w:shd w:val="clear" w:color="auto" w:fill="auto"/>
            <w:vAlign w:val="center"/>
          </w:tcPr>
          <w:p w14:paraId="5452B7B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45FC9E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00213</w:t>
            </w:r>
          </w:p>
        </w:tc>
        <w:tc>
          <w:tcPr>
            <w:tcW w:w="3402" w:type="dxa"/>
            <w:shd w:val="clear" w:color="auto" w:fill="auto"/>
            <w:vAlign w:val="center"/>
            <w:hideMark/>
          </w:tcPr>
          <w:p w14:paraId="69D10FCF"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права користування </w:t>
            </w:r>
            <w:proofErr w:type="gramStart"/>
            <w:r w:rsidRPr="00693883">
              <w:rPr>
                <w:color w:val="000000"/>
                <w:lang w:val="ru-RU" w:eastAsia="uk-UA"/>
              </w:rPr>
              <w:t>чужою</w:t>
            </w:r>
            <w:proofErr w:type="gramEnd"/>
            <w:r w:rsidRPr="00693883">
              <w:rPr>
                <w:color w:val="000000"/>
                <w:lang w:val="ru-RU" w:eastAsia="uk-UA"/>
              </w:rPr>
              <w:t xml:space="preserve"> земельною ділянкою для забудови (суперфіцій)</w:t>
            </w:r>
          </w:p>
        </w:tc>
        <w:tc>
          <w:tcPr>
            <w:tcW w:w="3260" w:type="dxa"/>
            <w:shd w:val="clear" w:color="auto" w:fill="auto"/>
            <w:vAlign w:val="center"/>
            <w:hideMark/>
          </w:tcPr>
          <w:p w14:paraId="14586C31" w14:textId="77777777" w:rsidR="000C37A0" w:rsidRPr="00693883" w:rsidRDefault="004846C7" w:rsidP="000C37A0">
            <w:pPr>
              <w:widowControl/>
              <w:autoSpaceDE/>
              <w:autoSpaceDN/>
              <w:jc w:val="center"/>
              <w:rPr>
                <w:lang w:val="ru-RU" w:eastAsia="uk-UA"/>
              </w:rPr>
            </w:pPr>
            <w:hyperlink r:id="rId28" w:history="1">
              <w:r w:rsidR="000C37A0" w:rsidRPr="00693883">
                <w:rPr>
                  <w:lang w:val="ru-RU" w:eastAsia="uk-UA"/>
                </w:rPr>
                <w:t>Закон України “Про Державний земельний кадастр”</w:t>
              </w:r>
            </w:hyperlink>
          </w:p>
        </w:tc>
      </w:tr>
      <w:tr w:rsidR="000C37A0" w:rsidRPr="00693883" w14:paraId="4D972121" w14:textId="77777777" w:rsidTr="000C37A0">
        <w:trPr>
          <w:trHeight w:val="600"/>
        </w:trPr>
        <w:tc>
          <w:tcPr>
            <w:tcW w:w="738" w:type="dxa"/>
            <w:shd w:val="clear" w:color="auto" w:fill="auto"/>
            <w:vAlign w:val="center"/>
          </w:tcPr>
          <w:p w14:paraId="4132B49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145FC8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00066</w:t>
            </w:r>
          </w:p>
        </w:tc>
        <w:tc>
          <w:tcPr>
            <w:tcW w:w="3402" w:type="dxa"/>
            <w:shd w:val="clear" w:color="auto" w:fill="auto"/>
            <w:vAlign w:val="center"/>
            <w:hideMark/>
          </w:tcPr>
          <w:p w14:paraId="04F6EAA5"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відомостей з документації із землеустрою, що </w:t>
            </w:r>
            <w:proofErr w:type="gramStart"/>
            <w:r w:rsidRPr="00693883">
              <w:rPr>
                <w:color w:val="000000"/>
                <w:lang w:val="ru-RU" w:eastAsia="uk-UA"/>
              </w:rPr>
              <w:t>включена</w:t>
            </w:r>
            <w:proofErr w:type="gramEnd"/>
            <w:r w:rsidRPr="00693883">
              <w:rPr>
                <w:color w:val="000000"/>
                <w:lang w:val="ru-RU" w:eastAsia="uk-UA"/>
              </w:rPr>
              <w:t xml:space="preserve"> до Державного фонду документації із землеустрою</w:t>
            </w:r>
          </w:p>
        </w:tc>
        <w:tc>
          <w:tcPr>
            <w:tcW w:w="3260" w:type="dxa"/>
            <w:shd w:val="clear" w:color="auto" w:fill="auto"/>
            <w:vAlign w:val="center"/>
            <w:hideMark/>
          </w:tcPr>
          <w:p w14:paraId="0F94769D" w14:textId="77777777" w:rsidR="000C37A0" w:rsidRPr="00693883" w:rsidRDefault="004846C7" w:rsidP="000C37A0">
            <w:pPr>
              <w:widowControl/>
              <w:autoSpaceDE/>
              <w:autoSpaceDN/>
              <w:jc w:val="center"/>
              <w:rPr>
                <w:lang w:val="ru-RU" w:eastAsia="uk-UA"/>
              </w:rPr>
            </w:pPr>
            <w:hyperlink r:id="rId29" w:history="1">
              <w:r w:rsidR="000C37A0" w:rsidRPr="00693883">
                <w:rPr>
                  <w:lang w:val="ru-RU" w:eastAsia="uk-UA"/>
                </w:rPr>
                <w:t>Закон України “Про землеустрій”</w:t>
              </w:r>
            </w:hyperlink>
          </w:p>
        </w:tc>
      </w:tr>
      <w:tr w:rsidR="000C37A0" w:rsidRPr="00693883" w14:paraId="1A37E886" w14:textId="77777777" w:rsidTr="000C37A0">
        <w:trPr>
          <w:trHeight w:val="600"/>
        </w:trPr>
        <w:tc>
          <w:tcPr>
            <w:tcW w:w="738" w:type="dxa"/>
            <w:shd w:val="clear" w:color="auto" w:fill="auto"/>
            <w:vAlign w:val="center"/>
          </w:tcPr>
          <w:p w14:paraId="39DEBC6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EE142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00068</w:t>
            </w:r>
          </w:p>
        </w:tc>
        <w:tc>
          <w:tcPr>
            <w:tcW w:w="3402" w:type="dxa"/>
            <w:shd w:val="clear" w:color="auto" w:fill="auto"/>
            <w:vAlign w:val="center"/>
            <w:hideMark/>
          </w:tcPr>
          <w:p w14:paraId="3888157A"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витягу з </w:t>
            </w:r>
            <w:proofErr w:type="gramStart"/>
            <w:r w:rsidRPr="00693883">
              <w:rPr>
                <w:color w:val="000000"/>
                <w:lang w:val="ru-RU" w:eastAsia="uk-UA"/>
              </w:rPr>
              <w:t>техн</w:t>
            </w:r>
            <w:proofErr w:type="gramEnd"/>
            <w:r w:rsidRPr="00693883">
              <w:rPr>
                <w:color w:val="000000"/>
                <w:lang w:val="ru-RU" w:eastAsia="uk-UA"/>
              </w:rPr>
              <w:t>ічної документації про нормативну грошову оцінку земельної ділянки</w:t>
            </w:r>
          </w:p>
        </w:tc>
        <w:tc>
          <w:tcPr>
            <w:tcW w:w="3260" w:type="dxa"/>
            <w:shd w:val="clear" w:color="auto" w:fill="auto"/>
            <w:vAlign w:val="center"/>
            <w:hideMark/>
          </w:tcPr>
          <w:p w14:paraId="57ACC615" w14:textId="77777777" w:rsidR="000C37A0" w:rsidRPr="00693883" w:rsidRDefault="004846C7" w:rsidP="000C37A0">
            <w:pPr>
              <w:widowControl/>
              <w:autoSpaceDE/>
              <w:autoSpaceDN/>
              <w:jc w:val="center"/>
              <w:rPr>
                <w:lang w:val="ru-RU" w:eastAsia="uk-UA"/>
              </w:rPr>
            </w:pPr>
            <w:hyperlink r:id="rId30" w:history="1">
              <w:r w:rsidR="000C37A0" w:rsidRPr="00693883">
                <w:rPr>
                  <w:lang w:val="ru-RU" w:eastAsia="uk-UA"/>
                </w:rPr>
                <w:t>Закон України “Про оцінку земель”</w:t>
              </w:r>
            </w:hyperlink>
          </w:p>
        </w:tc>
      </w:tr>
      <w:tr w:rsidR="000C37A0" w:rsidRPr="00693883" w14:paraId="5900172A" w14:textId="77777777" w:rsidTr="000C37A0">
        <w:trPr>
          <w:trHeight w:val="600"/>
        </w:trPr>
        <w:tc>
          <w:tcPr>
            <w:tcW w:w="738" w:type="dxa"/>
            <w:shd w:val="clear" w:color="auto" w:fill="auto"/>
            <w:vAlign w:val="center"/>
          </w:tcPr>
          <w:p w14:paraId="6DE02EC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C704B4F" w14:textId="77777777" w:rsidR="000C37A0" w:rsidRPr="00693883" w:rsidRDefault="000C37A0" w:rsidP="000C37A0">
            <w:pPr>
              <w:widowControl/>
              <w:autoSpaceDE/>
              <w:autoSpaceDN/>
              <w:jc w:val="center"/>
              <w:rPr>
                <w:color w:val="000000"/>
                <w:lang w:eastAsia="uk-UA"/>
              </w:rPr>
            </w:pPr>
            <w:r w:rsidRPr="00693883">
              <w:rPr>
                <w:color w:val="000000"/>
                <w:lang w:eastAsia="uk-UA"/>
              </w:rPr>
              <w:t>02455</w:t>
            </w:r>
          </w:p>
        </w:tc>
        <w:tc>
          <w:tcPr>
            <w:tcW w:w="3402" w:type="dxa"/>
            <w:shd w:val="clear" w:color="auto" w:fill="auto"/>
            <w:vAlign w:val="center"/>
          </w:tcPr>
          <w:p w14:paraId="0B05F1A4" w14:textId="77777777" w:rsidR="000C37A0" w:rsidRPr="00693883" w:rsidRDefault="000C37A0" w:rsidP="000C37A0">
            <w:pPr>
              <w:widowControl/>
              <w:autoSpaceDE/>
              <w:autoSpaceDN/>
              <w:rPr>
                <w:color w:val="000000"/>
                <w:lang w:val="ru-RU" w:eastAsia="uk-UA"/>
              </w:rPr>
            </w:pPr>
            <w:proofErr w:type="gramStart"/>
            <w:r w:rsidRPr="00693883">
              <w:rPr>
                <w:color w:val="000000"/>
                <w:lang w:val="ru-RU" w:eastAsia="uk-UA"/>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w:t>
            </w:r>
            <w:proofErr w:type="gramEnd"/>
            <w:r w:rsidRPr="00693883">
              <w:rPr>
                <w:color w:val="000000"/>
                <w:lang w:val="ru-RU" w:eastAsia="uk-UA"/>
              </w:rPr>
              <w:t xml:space="preserve">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w:t>
            </w:r>
            <w:proofErr w:type="gramStart"/>
            <w:r w:rsidRPr="00693883">
              <w:rPr>
                <w:color w:val="000000"/>
                <w:lang w:val="ru-RU" w:eastAsia="uk-UA"/>
              </w:rPr>
              <w:t>п</w:t>
            </w:r>
            <w:proofErr w:type="gramEnd"/>
            <w:r w:rsidRPr="00693883">
              <w:rPr>
                <w:color w:val="000000"/>
                <w:lang w:val="ru-RU" w:eastAsia="uk-UA"/>
              </w:rPr>
              <w:t>ідставі яких відомості про обмеження у використанні земель внесені до Державного земельного кадастру</w:t>
            </w:r>
          </w:p>
        </w:tc>
        <w:tc>
          <w:tcPr>
            <w:tcW w:w="3260" w:type="dxa"/>
            <w:shd w:val="clear" w:color="auto" w:fill="auto"/>
            <w:vAlign w:val="center"/>
          </w:tcPr>
          <w:p w14:paraId="7E13CF2E" w14:textId="77777777" w:rsidR="000C37A0" w:rsidRPr="00693883" w:rsidRDefault="004846C7" w:rsidP="000C37A0">
            <w:pPr>
              <w:widowControl/>
              <w:autoSpaceDE/>
              <w:autoSpaceDN/>
              <w:jc w:val="center"/>
              <w:rPr>
                <w:rFonts w:eastAsiaTheme="minorHAnsi"/>
                <w:sz w:val="24"/>
                <w:szCs w:val="24"/>
                <w:lang w:val="ru-RU" w:eastAsia="ru-RU"/>
              </w:rPr>
            </w:pPr>
            <w:hyperlink r:id="rId31" w:tgtFrame="_blank" w:history="1">
              <w:r w:rsidR="000C37A0" w:rsidRPr="00693883">
                <w:rPr>
                  <w:rFonts w:eastAsiaTheme="minorHAnsi"/>
                  <w:color w:val="0563C1"/>
                  <w:sz w:val="24"/>
                  <w:szCs w:val="24"/>
                  <w:u w:val="single"/>
                  <w:lang w:val="ru-RU" w:eastAsia="ru-RU"/>
                </w:rPr>
                <w:t>Закон України</w:t>
              </w:r>
            </w:hyperlink>
            <w:r w:rsidR="000C37A0" w:rsidRPr="00693883">
              <w:rPr>
                <w:rFonts w:eastAsiaTheme="minorHAnsi"/>
                <w:sz w:val="24"/>
                <w:szCs w:val="24"/>
                <w:lang w:val="ru-RU" w:eastAsia="ru-RU"/>
              </w:rPr>
              <w:t> “Про Державний земельний кадастр”, </w:t>
            </w:r>
            <w:hyperlink r:id="rId32" w:tgtFrame="_blank" w:history="1">
              <w:r w:rsidR="000C37A0" w:rsidRPr="00693883">
                <w:rPr>
                  <w:rFonts w:eastAsiaTheme="minorHAnsi"/>
                  <w:color w:val="0563C1"/>
                  <w:sz w:val="24"/>
                  <w:szCs w:val="24"/>
                  <w:u w:val="single"/>
                  <w:lang w:val="ru-RU" w:eastAsia="ru-RU"/>
                </w:rPr>
                <w:t>Закон України</w:t>
              </w:r>
            </w:hyperlink>
            <w:r w:rsidR="000C37A0" w:rsidRPr="00693883">
              <w:rPr>
                <w:rFonts w:eastAsiaTheme="minorHAnsi"/>
                <w:sz w:val="24"/>
                <w:szCs w:val="24"/>
                <w:lang w:val="ru-RU" w:eastAsia="ru-RU"/>
              </w:rPr>
              <w:t> “Про державну реєстрацію речових прав на нерухоме майно та їх обтяжень”</w:t>
            </w:r>
          </w:p>
        </w:tc>
      </w:tr>
      <w:tr w:rsidR="000C37A0" w:rsidRPr="00693883" w14:paraId="31B02AF1" w14:textId="77777777" w:rsidTr="000C37A0">
        <w:trPr>
          <w:trHeight w:val="600"/>
        </w:trPr>
        <w:tc>
          <w:tcPr>
            <w:tcW w:w="738" w:type="dxa"/>
            <w:shd w:val="clear" w:color="auto" w:fill="auto"/>
            <w:vAlign w:val="center"/>
          </w:tcPr>
          <w:p w14:paraId="73857F0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367D290" w14:textId="77777777" w:rsidR="000C37A0" w:rsidRPr="00693883" w:rsidRDefault="000C37A0" w:rsidP="000C37A0">
            <w:pPr>
              <w:widowControl/>
              <w:autoSpaceDE/>
              <w:autoSpaceDN/>
              <w:jc w:val="center"/>
              <w:rPr>
                <w:color w:val="000000"/>
                <w:lang w:eastAsia="uk-UA"/>
              </w:rPr>
            </w:pPr>
            <w:r w:rsidRPr="00693883">
              <w:rPr>
                <w:color w:val="000000"/>
                <w:lang w:eastAsia="uk-UA"/>
              </w:rPr>
              <w:t>02456</w:t>
            </w:r>
          </w:p>
        </w:tc>
        <w:tc>
          <w:tcPr>
            <w:tcW w:w="3402" w:type="dxa"/>
            <w:shd w:val="clear" w:color="auto" w:fill="auto"/>
            <w:vAlign w:val="center"/>
          </w:tcPr>
          <w:p w14:paraId="2105CB09"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w:t>
            </w:r>
            <w:proofErr w:type="gramStart"/>
            <w:r w:rsidRPr="00693883">
              <w:rPr>
                <w:color w:val="000000"/>
                <w:lang w:val="ru-RU" w:eastAsia="uk-UA"/>
              </w:rPr>
              <w:t>кр</w:t>
            </w:r>
            <w:proofErr w:type="gramEnd"/>
            <w:r w:rsidRPr="00693883">
              <w:rPr>
                <w:color w:val="000000"/>
                <w:lang w:val="ru-RU" w:eastAsia="uk-UA"/>
              </w:rPr>
              <w:t xml:space="preserve">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w:t>
            </w:r>
            <w:proofErr w:type="gramStart"/>
            <w:r w:rsidRPr="00693883">
              <w:rPr>
                <w:color w:val="000000"/>
                <w:lang w:val="ru-RU" w:eastAsia="uk-UA"/>
              </w:rPr>
              <w:t>п</w:t>
            </w:r>
            <w:proofErr w:type="gramEnd"/>
            <w:r w:rsidRPr="00693883">
              <w:rPr>
                <w:color w:val="000000"/>
                <w:lang w:val="ru-RU" w:eastAsia="uk-UA"/>
              </w:rPr>
              <w:t>ідставі яких відомості про обмеження у використанні земель внесені до Державного земельного кадастру</w:t>
            </w:r>
          </w:p>
        </w:tc>
        <w:tc>
          <w:tcPr>
            <w:tcW w:w="3260" w:type="dxa"/>
            <w:shd w:val="clear" w:color="auto" w:fill="auto"/>
            <w:vAlign w:val="center"/>
          </w:tcPr>
          <w:p w14:paraId="764AE13F" w14:textId="77777777" w:rsidR="000C37A0" w:rsidRPr="00693883" w:rsidRDefault="000C37A0" w:rsidP="000C37A0">
            <w:pPr>
              <w:widowControl/>
              <w:autoSpaceDE/>
              <w:autoSpaceDN/>
              <w:jc w:val="center"/>
              <w:rPr>
                <w:rFonts w:eastAsiaTheme="minorHAnsi"/>
                <w:sz w:val="24"/>
                <w:szCs w:val="24"/>
                <w:lang w:eastAsia="ru-RU"/>
              </w:rPr>
            </w:pPr>
            <w:r w:rsidRPr="00693883">
              <w:rPr>
                <w:rFonts w:eastAsiaTheme="minorHAnsi"/>
                <w:sz w:val="24"/>
                <w:szCs w:val="24"/>
                <w:lang w:eastAsia="ru-RU"/>
              </w:rPr>
              <w:t>-‘’-</w:t>
            </w:r>
          </w:p>
        </w:tc>
      </w:tr>
      <w:tr w:rsidR="000C37A0" w:rsidRPr="00693883" w14:paraId="0FCB6199" w14:textId="77777777" w:rsidTr="000C37A0">
        <w:trPr>
          <w:trHeight w:val="1530"/>
        </w:trPr>
        <w:tc>
          <w:tcPr>
            <w:tcW w:w="738" w:type="dxa"/>
            <w:shd w:val="clear" w:color="auto" w:fill="auto"/>
            <w:vAlign w:val="center"/>
          </w:tcPr>
          <w:p w14:paraId="4E6C3F8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9CE386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01161</w:t>
            </w:r>
          </w:p>
        </w:tc>
        <w:tc>
          <w:tcPr>
            <w:tcW w:w="3402" w:type="dxa"/>
            <w:shd w:val="clear" w:color="auto" w:fill="auto"/>
            <w:vAlign w:val="center"/>
            <w:hideMark/>
          </w:tcPr>
          <w:p w14:paraId="67565B6C"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w:t>
            </w:r>
            <w:proofErr w:type="gramStart"/>
            <w:r w:rsidRPr="00693883">
              <w:rPr>
                <w:color w:val="000000"/>
                <w:lang w:val="ru-RU" w:eastAsia="uk-UA"/>
              </w:rPr>
              <w:t>р</w:t>
            </w:r>
            <w:proofErr w:type="gramEnd"/>
            <w:r w:rsidRPr="00693883">
              <w:rPr>
                <w:color w:val="000000"/>
                <w:lang w:val="ru-RU" w:eastAsia="uk-UA"/>
              </w:rPr>
              <w:t>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260" w:type="dxa"/>
            <w:shd w:val="clear" w:color="auto" w:fill="auto"/>
            <w:vAlign w:val="center"/>
            <w:hideMark/>
          </w:tcPr>
          <w:p w14:paraId="76FE2B2D" w14:textId="77777777" w:rsidR="000C37A0" w:rsidRPr="00693883" w:rsidRDefault="000C37A0" w:rsidP="000C37A0">
            <w:pPr>
              <w:widowControl/>
              <w:autoSpaceDE/>
              <w:autoSpaceDN/>
              <w:jc w:val="center"/>
              <w:rPr>
                <w:sz w:val="24"/>
                <w:szCs w:val="24"/>
                <w:lang w:val="ru-RU" w:eastAsia="uk-UA"/>
              </w:rPr>
            </w:pPr>
            <w:r w:rsidRPr="00693883">
              <w:rPr>
                <w:sz w:val="24"/>
                <w:szCs w:val="24"/>
                <w:lang w:val="ru-RU" w:eastAsia="uk-UA"/>
              </w:rPr>
              <w:t>Земельний кодекс України</w:t>
            </w:r>
            <w:r w:rsidRPr="00693883">
              <w:rPr>
                <w:lang w:val="ru-RU" w:eastAsia="uk-UA"/>
              </w:rPr>
              <w:t>, </w:t>
            </w:r>
            <w:r w:rsidRPr="00693883">
              <w:rPr>
                <w:sz w:val="24"/>
                <w:szCs w:val="24"/>
                <w:lang w:val="ru-RU" w:eastAsia="uk-UA"/>
              </w:rPr>
              <w:t>Закон України</w:t>
            </w:r>
            <w:r w:rsidRPr="00693883">
              <w:rPr>
                <w:lang w:val="ru-RU" w:eastAsia="uk-UA"/>
              </w:rPr>
              <w:t> “Про Перелі</w:t>
            </w:r>
            <w:proofErr w:type="gramStart"/>
            <w:r w:rsidRPr="00693883">
              <w:rPr>
                <w:lang w:val="ru-RU" w:eastAsia="uk-UA"/>
              </w:rPr>
              <w:t>к</w:t>
            </w:r>
            <w:proofErr w:type="gramEnd"/>
            <w:r w:rsidRPr="00693883">
              <w:rPr>
                <w:lang w:val="ru-RU" w:eastAsia="uk-UA"/>
              </w:rPr>
              <w:t xml:space="preserve"> </w:t>
            </w:r>
            <w:proofErr w:type="gramStart"/>
            <w:r w:rsidRPr="00693883">
              <w:rPr>
                <w:lang w:val="ru-RU" w:eastAsia="uk-UA"/>
              </w:rPr>
              <w:t>документ</w:t>
            </w:r>
            <w:proofErr w:type="gramEnd"/>
            <w:r w:rsidRPr="00693883">
              <w:rPr>
                <w:lang w:val="ru-RU" w:eastAsia="uk-UA"/>
              </w:rPr>
              <w:t>ів дозвільного характеру у сфері господарської діяльності”</w:t>
            </w:r>
          </w:p>
        </w:tc>
      </w:tr>
      <w:tr w:rsidR="000C37A0" w:rsidRPr="00693883" w14:paraId="045E10DC" w14:textId="77777777" w:rsidTr="000C37A0">
        <w:trPr>
          <w:trHeight w:val="600"/>
        </w:trPr>
        <w:tc>
          <w:tcPr>
            <w:tcW w:w="738" w:type="dxa"/>
            <w:shd w:val="clear" w:color="auto" w:fill="auto"/>
            <w:vAlign w:val="center"/>
          </w:tcPr>
          <w:p w14:paraId="086BF4F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A24F8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00175</w:t>
            </w:r>
          </w:p>
        </w:tc>
        <w:tc>
          <w:tcPr>
            <w:tcW w:w="3402" w:type="dxa"/>
            <w:shd w:val="clear" w:color="auto" w:fill="auto"/>
            <w:vAlign w:val="center"/>
            <w:hideMark/>
          </w:tcPr>
          <w:p w14:paraId="5DD28C31"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w:t>
            </w:r>
            <w:proofErr w:type="gramStart"/>
            <w:r w:rsidRPr="00693883">
              <w:rPr>
                <w:color w:val="000000"/>
                <w:lang w:val="ru-RU" w:eastAsia="uk-UA"/>
              </w:rPr>
              <w:t>р</w:t>
            </w:r>
            <w:proofErr w:type="gramEnd"/>
            <w:r w:rsidRPr="00693883">
              <w:rPr>
                <w:color w:val="000000"/>
                <w:lang w:val="ru-RU" w:eastAsia="uk-UA"/>
              </w:rPr>
              <w:t>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260" w:type="dxa"/>
            <w:shd w:val="clear" w:color="auto" w:fill="auto"/>
            <w:vAlign w:val="center"/>
            <w:hideMark/>
          </w:tcPr>
          <w:p w14:paraId="715927F0" w14:textId="77777777" w:rsidR="000C37A0" w:rsidRPr="00693883" w:rsidRDefault="004846C7" w:rsidP="000C37A0">
            <w:pPr>
              <w:widowControl/>
              <w:autoSpaceDE/>
              <w:autoSpaceDN/>
              <w:jc w:val="center"/>
              <w:rPr>
                <w:lang w:val="ru-RU" w:eastAsia="uk-UA"/>
              </w:rPr>
            </w:pPr>
            <w:hyperlink r:id="rId33" w:history="1">
              <w:r w:rsidR="000C37A0" w:rsidRPr="00693883">
                <w:rPr>
                  <w:lang w:val="ru-RU" w:eastAsia="uk-UA"/>
                </w:rPr>
                <w:t>Земельний кодекс України</w:t>
              </w:r>
            </w:hyperlink>
          </w:p>
        </w:tc>
      </w:tr>
      <w:tr w:rsidR="000C37A0" w:rsidRPr="00693883" w14:paraId="26E2EAD9" w14:textId="77777777" w:rsidTr="000C37A0">
        <w:trPr>
          <w:trHeight w:val="1530"/>
        </w:trPr>
        <w:tc>
          <w:tcPr>
            <w:tcW w:w="738" w:type="dxa"/>
            <w:shd w:val="clear" w:color="auto" w:fill="auto"/>
            <w:vAlign w:val="center"/>
          </w:tcPr>
          <w:p w14:paraId="27B9865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36376D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00174</w:t>
            </w:r>
          </w:p>
        </w:tc>
        <w:tc>
          <w:tcPr>
            <w:tcW w:w="3402" w:type="dxa"/>
            <w:shd w:val="clear" w:color="auto" w:fill="auto"/>
            <w:vAlign w:val="center"/>
            <w:hideMark/>
          </w:tcPr>
          <w:p w14:paraId="69D321FF"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w:t>
            </w:r>
            <w:proofErr w:type="gramStart"/>
            <w:r w:rsidRPr="00693883">
              <w:rPr>
                <w:color w:val="000000"/>
                <w:lang w:val="ru-RU" w:eastAsia="uk-UA"/>
              </w:rPr>
              <w:t>р</w:t>
            </w:r>
            <w:proofErr w:type="gramEnd"/>
            <w:r w:rsidRPr="00693883">
              <w:rPr>
                <w:color w:val="000000"/>
                <w:lang w:val="ru-RU" w:eastAsia="uk-UA"/>
              </w:rPr>
              <w:t>ішення про продаж земельних ділянок державної та комунальної власності</w:t>
            </w:r>
          </w:p>
        </w:tc>
        <w:tc>
          <w:tcPr>
            <w:tcW w:w="3260" w:type="dxa"/>
            <w:shd w:val="clear" w:color="auto" w:fill="auto"/>
            <w:vAlign w:val="center"/>
            <w:hideMark/>
          </w:tcPr>
          <w:p w14:paraId="63CC1232" w14:textId="77777777" w:rsidR="000C37A0" w:rsidRPr="00693883" w:rsidRDefault="000C37A0" w:rsidP="000C37A0">
            <w:pPr>
              <w:widowControl/>
              <w:autoSpaceDE/>
              <w:autoSpaceDN/>
              <w:jc w:val="center"/>
              <w:rPr>
                <w:sz w:val="24"/>
                <w:szCs w:val="24"/>
                <w:lang w:val="ru-RU" w:eastAsia="uk-UA"/>
              </w:rPr>
            </w:pPr>
            <w:r w:rsidRPr="00693883">
              <w:rPr>
                <w:sz w:val="24"/>
                <w:szCs w:val="24"/>
                <w:lang w:val="ru-RU" w:eastAsia="uk-UA"/>
              </w:rPr>
              <w:t>Земельний кодекс України</w:t>
            </w:r>
            <w:r w:rsidRPr="00693883">
              <w:rPr>
                <w:lang w:val="ru-RU" w:eastAsia="uk-UA"/>
              </w:rPr>
              <w:t>, </w:t>
            </w:r>
            <w:r w:rsidRPr="00693883">
              <w:rPr>
                <w:sz w:val="24"/>
                <w:szCs w:val="24"/>
                <w:lang w:val="ru-RU" w:eastAsia="uk-UA"/>
              </w:rPr>
              <w:t>Закон України</w:t>
            </w:r>
            <w:r w:rsidRPr="00693883">
              <w:rPr>
                <w:lang w:val="ru-RU" w:eastAsia="uk-UA"/>
              </w:rPr>
              <w:t> “Про Перелі</w:t>
            </w:r>
            <w:proofErr w:type="gramStart"/>
            <w:r w:rsidRPr="00693883">
              <w:rPr>
                <w:lang w:val="ru-RU" w:eastAsia="uk-UA"/>
              </w:rPr>
              <w:t>к</w:t>
            </w:r>
            <w:proofErr w:type="gramEnd"/>
            <w:r w:rsidRPr="00693883">
              <w:rPr>
                <w:lang w:val="ru-RU" w:eastAsia="uk-UA"/>
              </w:rPr>
              <w:t xml:space="preserve"> </w:t>
            </w:r>
            <w:proofErr w:type="gramStart"/>
            <w:r w:rsidRPr="00693883">
              <w:rPr>
                <w:lang w:val="ru-RU" w:eastAsia="uk-UA"/>
              </w:rPr>
              <w:t>документ</w:t>
            </w:r>
            <w:proofErr w:type="gramEnd"/>
            <w:r w:rsidRPr="00693883">
              <w:rPr>
                <w:lang w:val="ru-RU" w:eastAsia="uk-UA"/>
              </w:rPr>
              <w:t>ів дозвільного характеру у сфері господарської діяльності”</w:t>
            </w:r>
          </w:p>
        </w:tc>
      </w:tr>
      <w:tr w:rsidR="000C37A0" w:rsidRPr="00693883" w14:paraId="3830C2E4" w14:textId="77777777" w:rsidTr="000C37A0">
        <w:trPr>
          <w:trHeight w:val="300"/>
        </w:trPr>
        <w:tc>
          <w:tcPr>
            <w:tcW w:w="738" w:type="dxa"/>
            <w:shd w:val="clear" w:color="auto" w:fill="auto"/>
            <w:vAlign w:val="center"/>
          </w:tcPr>
          <w:p w14:paraId="6A5842C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7068BC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00244</w:t>
            </w:r>
          </w:p>
        </w:tc>
        <w:tc>
          <w:tcPr>
            <w:tcW w:w="3402" w:type="dxa"/>
            <w:shd w:val="clear" w:color="auto" w:fill="auto"/>
            <w:vAlign w:val="center"/>
            <w:hideMark/>
          </w:tcPr>
          <w:p w14:paraId="312C658C"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довідки про наявність у фізичної особи земельних ділянок</w:t>
            </w:r>
          </w:p>
        </w:tc>
        <w:tc>
          <w:tcPr>
            <w:tcW w:w="3260" w:type="dxa"/>
            <w:shd w:val="clear" w:color="auto" w:fill="auto"/>
            <w:vAlign w:val="center"/>
            <w:hideMark/>
          </w:tcPr>
          <w:p w14:paraId="0F407E0F" w14:textId="77777777" w:rsidR="000C37A0" w:rsidRPr="00693883" w:rsidRDefault="004846C7" w:rsidP="000C37A0">
            <w:pPr>
              <w:widowControl/>
              <w:autoSpaceDE/>
              <w:autoSpaceDN/>
              <w:jc w:val="center"/>
              <w:rPr>
                <w:lang w:val="ru-RU" w:eastAsia="uk-UA"/>
              </w:rPr>
            </w:pPr>
            <w:hyperlink r:id="rId34" w:history="1">
              <w:r w:rsidR="000C37A0" w:rsidRPr="00693883">
                <w:rPr>
                  <w:lang w:val="ru-RU" w:eastAsia="uk-UA"/>
                </w:rPr>
                <w:t>Податковий кодекс України</w:t>
              </w:r>
            </w:hyperlink>
          </w:p>
        </w:tc>
      </w:tr>
      <w:tr w:rsidR="000C37A0" w:rsidRPr="00693883" w14:paraId="257BF6F9" w14:textId="77777777" w:rsidTr="000C37A0">
        <w:trPr>
          <w:trHeight w:val="600"/>
        </w:trPr>
        <w:tc>
          <w:tcPr>
            <w:tcW w:w="738" w:type="dxa"/>
            <w:shd w:val="clear" w:color="auto" w:fill="auto"/>
            <w:vAlign w:val="center"/>
          </w:tcPr>
          <w:p w14:paraId="41B17C9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104BB6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00176</w:t>
            </w:r>
          </w:p>
        </w:tc>
        <w:tc>
          <w:tcPr>
            <w:tcW w:w="3402" w:type="dxa"/>
            <w:shd w:val="clear" w:color="auto" w:fill="auto"/>
            <w:vAlign w:val="center"/>
            <w:hideMark/>
          </w:tcPr>
          <w:p w14:paraId="3D96AB33"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дозволу на розроблення проекту землеустрою щодо відведення земельної ділянки </w:t>
            </w:r>
            <w:proofErr w:type="gramStart"/>
            <w:r w:rsidRPr="00693883">
              <w:rPr>
                <w:color w:val="000000"/>
                <w:lang w:val="ru-RU" w:eastAsia="uk-UA"/>
              </w:rPr>
              <w:t>у</w:t>
            </w:r>
            <w:proofErr w:type="gramEnd"/>
            <w:r w:rsidRPr="00693883">
              <w:rPr>
                <w:color w:val="000000"/>
                <w:lang w:val="ru-RU" w:eastAsia="uk-UA"/>
              </w:rPr>
              <w:t xml:space="preserve"> межах безоплатної приватизації</w:t>
            </w:r>
          </w:p>
        </w:tc>
        <w:tc>
          <w:tcPr>
            <w:tcW w:w="3260" w:type="dxa"/>
            <w:shd w:val="clear" w:color="auto" w:fill="auto"/>
            <w:vAlign w:val="center"/>
            <w:hideMark/>
          </w:tcPr>
          <w:p w14:paraId="58328743" w14:textId="77777777" w:rsidR="000C37A0" w:rsidRPr="00693883" w:rsidRDefault="004846C7" w:rsidP="000C37A0">
            <w:pPr>
              <w:widowControl/>
              <w:autoSpaceDE/>
              <w:autoSpaceDN/>
              <w:jc w:val="center"/>
              <w:rPr>
                <w:lang w:val="ru-RU" w:eastAsia="uk-UA"/>
              </w:rPr>
            </w:pPr>
            <w:hyperlink r:id="rId35" w:history="1">
              <w:r w:rsidR="000C37A0" w:rsidRPr="00693883">
                <w:rPr>
                  <w:lang w:val="ru-RU" w:eastAsia="uk-UA"/>
                </w:rPr>
                <w:t>Земельний кодекс України</w:t>
              </w:r>
            </w:hyperlink>
          </w:p>
        </w:tc>
      </w:tr>
      <w:tr w:rsidR="000C37A0" w:rsidRPr="00693883" w14:paraId="3D8D58DC" w14:textId="77777777" w:rsidTr="000C37A0">
        <w:trPr>
          <w:trHeight w:val="600"/>
        </w:trPr>
        <w:tc>
          <w:tcPr>
            <w:tcW w:w="738" w:type="dxa"/>
            <w:shd w:val="clear" w:color="auto" w:fill="auto"/>
            <w:vAlign w:val="center"/>
          </w:tcPr>
          <w:p w14:paraId="1FBE7BE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9A5529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00217</w:t>
            </w:r>
          </w:p>
        </w:tc>
        <w:tc>
          <w:tcPr>
            <w:tcW w:w="3402" w:type="dxa"/>
            <w:shd w:val="clear" w:color="auto" w:fill="auto"/>
            <w:vAlign w:val="center"/>
            <w:hideMark/>
          </w:tcPr>
          <w:p w14:paraId="065F6C97"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Затвердження проекту землеустрою щодо відведення земельної ділянки </w:t>
            </w:r>
            <w:proofErr w:type="gramStart"/>
            <w:r w:rsidRPr="00693883">
              <w:rPr>
                <w:color w:val="000000"/>
                <w:lang w:val="ru-RU" w:eastAsia="uk-UA"/>
              </w:rPr>
              <w:t>у</w:t>
            </w:r>
            <w:proofErr w:type="gramEnd"/>
            <w:r w:rsidRPr="00693883">
              <w:rPr>
                <w:color w:val="000000"/>
                <w:lang w:val="ru-RU" w:eastAsia="uk-UA"/>
              </w:rPr>
              <w:t xml:space="preserve"> разі зміни її цільового призначення</w:t>
            </w:r>
          </w:p>
        </w:tc>
        <w:tc>
          <w:tcPr>
            <w:tcW w:w="3260" w:type="dxa"/>
            <w:shd w:val="clear" w:color="auto" w:fill="auto"/>
            <w:vAlign w:val="center"/>
            <w:hideMark/>
          </w:tcPr>
          <w:p w14:paraId="15D593A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2AD3758" w14:textId="77777777" w:rsidTr="000C37A0">
        <w:trPr>
          <w:trHeight w:val="300"/>
        </w:trPr>
        <w:tc>
          <w:tcPr>
            <w:tcW w:w="738" w:type="dxa"/>
            <w:shd w:val="clear" w:color="auto" w:fill="auto"/>
            <w:vAlign w:val="center"/>
          </w:tcPr>
          <w:p w14:paraId="7296D3C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F483E2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00180</w:t>
            </w:r>
          </w:p>
        </w:tc>
        <w:tc>
          <w:tcPr>
            <w:tcW w:w="3402" w:type="dxa"/>
            <w:shd w:val="clear" w:color="auto" w:fill="auto"/>
            <w:vAlign w:val="center"/>
            <w:hideMark/>
          </w:tcPr>
          <w:p w14:paraId="31865B54"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Затвердження </w:t>
            </w:r>
            <w:proofErr w:type="gramStart"/>
            <w:r w:rsidRPr="00693883">
              <w:rPr>
                <w:color w:val="000000"/>
                <w:lang w:val="ru-RU" w:eastAsia="uk-UA"/>
              </w:rPr>
              <w:t>техн</w:t>
            </w:r>
            <w:proofErr w:type="gramEnd"/>
            <w:r w:rsidRPr="00693883">
              <w:rPr>
                <w:color w:val="000000"/>
                <w:lang w:val="ru-RU" w:eastAsia="uk-UA"/>
              </w:rPr>
              <w:t>ічної документації з бонітування ґрунтів</w:t>
            </w:r>
          </w:p>
        </w:tc>
        <w:tc>
          <w:tcPr>
            <w:tcW w:w="3260" w:type="dxa"/>
            <w:shd w:val="clear" w:color="auto" w:fill="auto"/>
            <w:vAlign w:val="center"/>
            <w:hideMark/>
          </w:tcPr>
          <w:p w14:paraId="0A6A7F95"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738A898" w14:textId="77777777" w:rsidTr="000C37A0">
        <w:trPr>
          <w:trHeight w:val="300"/>
        </w:trPr>
        <w:tc>
          <w:tcPr>
            <w:tcW w:w="738" w:type="dxa"/>
            <w:shd w:val="clear" w:color="auto" w:fill="auto"/>
            <w:vAlign w:val="center"/>
          </w:tcPr>
          <w:p w14:paraId="3A30F7F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3A6C0F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00181</w:t>
            </w:r>
          </w:p>
        </w:tc>
        <w:tc>
          <w:tcPr>
            <w:tcW w:w="3402" w:type="dxa"/>
            <w:shd w:val="clear" w:color="auto" w:fill="auto"/>
            <w:vAlign w:val="center"/>
            <w:hideMark/>
          </w:tcPr>
          <w:p w14:paraId="2F466B19"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Затвердження </w:t>
            </w:r>
            <w:proofErr w:type="gramStart"/>
            <w:r w:rsidRPr="00693883">
              <w:rPr>
                <w:color w:val="000000"/>
                <w:lang w:val="ru-RU" w:eastAsia="uk-UA"/>
              </w:rPr>
              <w:t>техн</w:t>
            </w:r>
            <w:proofErr w:type="gramEnd"/>
            <w:r w:rsidRPr="00693883">
              <w:rPr>
                <w:color w:val="000000"/>
                <w:lang w:val="ru-RU" w:eastAsia="uk-UA"/>
              </w:rPr>
              <w:t>ічної документації з економічної оцінки земель</w:t>
            </w:r>
          </w:p>
        </w:tc>
        <w:tc>
          <w:tcPr>
            <w:tcW w:w="3260" w:type="dxa"/>
            <w:shd w:val="clear" w:color="auto" w:fill="auto"/>
            <w:vAlign w:val="center"/>
            <w:hideMark/>
          </w:tcPr>
          <w:p w14:paraId="3B8778F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63EE054" w14:textId="77777777" w:rsidTr="000C37A0">
        <w:trPr>
          <w:trHeight w:val="600"/>
        </w:trPr>
        <w:tc>
          <w:tcPr>
            <w:tcW w:w="738" w:type="dxa"/>
            <w:shd w:val="clear" w:color="auto" w:fill="auto"/>
            <w:vAlign w:val="center"/>
          </w:tcPr>
          <w:p w14:paraId="33A8BBA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B33560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00179</w:t>
            </w:r>
          </w:p>
        </w:tc>
        <w:tc>
          <w:tcPr>
            <w:tcW w:w="3402" w:type="dxa"/>
            <w:shd w:val="clear" w:color="auto" w:fill="auto"/>
            <w:vAlign w:val="center"/>
            <w:hideMark/>
          </w:tcPr>
          <w:p w14:paraId="2B78F18A"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Затвердження </w:t>
            </w:r>
            <w:proofErr w:type="gramStart"/>
            <w:r w:rsidRPr="00693883">
              <w:rPr>
                <w:color w:val="000000"/>
                <w:lang w:val="ru-RU" w:eastAsia="uk-UA"/>
              </w:rPr>
              <w:t>техн</w:t>
            </w:r>
            <w:proofErr w:type="gramEnd"/>
            <w:r w:rsidRPr="00693883">
              <w:rPr>
                <w:color w:val="000000"/>
                <w:lang w:val="ru-RU" w:eastAsia="uk-UA"/>
              </w:rPr>
              <w:t>ічної документації з нормативної грошової оцінки земельної ділянки у межах населених пунктів</w:t>
            </w:r>
          </w:p>
        </w:tc>
        <w:tc>
          <w:tcPr>
            <w:tcW w:w="3260" w:type="dxa"/>
            <w:shd w:val="clear" w:color="auto" w:fill="auto"/>
            <w:vAlign w:val="center"/>
            <w:hideMark/>
          </w:tcPr>
          <w:p w14:paraId="59D6F34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9C19F0F" w14:textId="77777777" w:rsidTr="000C37A0">
        <w:trPr>
          <w:trHeight w:val="300"/>
        </w:trPr>
        <w:tc>
          <w:tcPr>
            <w:tcW w:w="738" w:type="dxa"/>
            <w:shd w:val="clear" w:color="auto" w:fill="auto"/>
            <w:vAlign w:val="center"/>
          </w:tcPr>
          <w:p w14:paraId="5530B69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8D9313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00182</w:t>
            </w:r>
          </w:p>
        </w:tc>
        <w:tc>
          <w:tcPr>
            <w:tcW w:w="3402" w:type="dxa"/>
            <w:shd w:val="clear" w:color="auto" w:fill="auto"/>
            <w:vAlign w:val="center"/>
            <w:hideMark/>
          </w:tcPr>
          <w:p w14:paraId="4F4208EF" w14:textId="77777777" w:rsidR="000C37A0" w:rsidRPr="00693883" w:rsidRDefault="000C37A0" w:rsidP="000C37A0">
            <w:pPr>
              <w:widowControl/>
              <w:autoSpaceDE/>
              <w:autoSpaceDN/>
              <w:rPr>
                <w:color w:val="000000"/>
                <w:lang w:val="ru-RU" w:eastAsia="uk-UA"/>
              </w:rPr>
            </w:pPr>
            <w:r w:rsidRPr="00693883">
              <w:rPr>
                <w:color w:val="000000"/>
                <w:lang w:val="ru-RU" w:eastAsia="uk-UA"/>
              </w:rPr>
              <w:t>Затвердження проекту землеустрою щодо відведення земельної ділянки</w:t>
            </w:r>
          </w:p>
        </w:tc>
        <w:tc>
          <w:tcPr>
            <w:tcW w:w="3260" w:type="dxa"/>
            <w:shd w:val="clear" w:color="auto" w:fill="auto"/>
            <w:vAlign w:val="center"/>
            <w:hideMark/>
          </w:tcPr>
          <w:p w14:paraId="335D9FA0" w14:textId="77777777" w:rsidR="000C37A0" w:rsidRPr="00693883" w:rsidRDefault="004846C7" w:rsidP="000C37A0">
            <w:pPr>
              <w:widowControl/>
              <w:autoSpaceDE/>
              <w:autoSpaceDN/>
              <w:jc w:val="center"/>
              <w:rPr>
                <w:lang w:val="ru-RU" w:eastAsia="uk-UA"/>
              </w:rPr>
            </w:pPr>
            <w:hyperlink r:id="rId36" w:history="1">
              <w:r w:rsidR="000C37A0" w:rsidRPr="00693883">
                <w:rPr>
                  <w:lang w:val="ru-RU" w:eastAsia="uk-UA"/>
                </w:rPr>
                <w:t>Земельний кодекс України</w:t>
              </w:r>
            </w:hyperlink>
          </w:p>
        </w:tc>
      </w:tr>
      <w:tr w:rsidR="000C37A0" w:rsidRPr="00693883" w14:paraId="0E785592" w14:textId="77777777" w:rsidTr="000C37A0">
        <w:trPr>
          <w:trHeight w:val="300"/>
        </w:trPr>
        <w:tc>
          <w:tcPr>
            <w:tcW w:w="738" w:type="dxa"/>
            <w:shd w:val="clear" w:color="auto" w:fill="auto"/>
            <w:vAlign w:val="center"/>
          </w:tcPr>
          <w:p w14:paraId="03FFC57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6461C0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00192</w:t>
            </w:r>
          </w:p>
        </w:tc>
        <w:tc>
          <w:tcPr>
            <w:tcW w:w="3402" w:type="dxa"/>
            <w:shd w:val="clear" w:color="auto" w:fill="auto"/>
            <w:vAlign w:val="center"/>
            <w:hideMark/>
          </w:tcPr>
          <w:p w14:paraId="4AACFC53"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Припинення права оренди земельної ділянки або її частини у разі доброві</w:t>
            </w:r>
            <w:proofErr w:type="gramStart"/>
            <w:r w:rsidRPr="00693883">
              <w:rPr>
                <w:color w:val="000000"/>
                <w:lang w:val="ru-RU" w:eastAsia="uk-UA"/>
              </w:rPr>
              <w:t>льної в</w:t>
            </w:r>
            <w:proofErr w:type="gramEnd"/>
            <w:r w:rsidRPr="00693883">
              <w:rPr>
                <w:color w:val="000000"/>
                <w:lang w:val="ru-RU" w:eastAsia="uk-UA"/>
              </w:rPr>
              <w:t>ідмови орендаря</w:t>
            </w:r>
          </w:p>
        </w:tc>
        <w:tc>
          <w:tcPr>
            <w:tcW w:w="3260" w:type="dxa"/>
            <w:shd w:val="clear" w:color="auto" w:fill="auto"/>
            <w:vAlign w:val="center"/>
            <w:hideMark/>
          </w:tcPr>
          <w:p w14:paraId="6958CB3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CA837CE" w14:textId="77777777" w:rsidTr="000C37A0">
        <w:trPr>
          <w:trHeight w:val="900"/>
        </w:trPr>
        <w:tc>
          <w:tcPr>
            <w:tcW w:w="738" w:type="dxa"/>
            <w:shd w:val="clear" w:color="auto" w:fill="auto"/>
            <w:vAlign w:val="center"/>
          </w:tcPr>
          <w:p w14:paraId="3977870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984BC5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00208</w:t>
            </w:r>
          </w:p>
        </w:tc>
        <w:tc>
          <w:tcPr>
            <w:tcW w:w="3402" w:type="dxa"/>
            <w:shd w:val="clear" w:color="auto" w:fill="auto"/>
            <w:vAlign w:val="center"/>
            <w:hideMark/>
          </w:tcPr>
          <w:p w14:paraId="343B0FEE"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Продаж не на конкурентних засадах земельної ділянки несільськогосподарського призначення, </w:t>
            </w:r>
            <w:proofErr w:type="gramStart"/>
            <w:r w:rsidRPr="00693883">
              <w:rPr>
                <w:color w:val="000000"/>
                <w:lang w:val="ru-RU" w:eastAsia="uk-UA"/>
              </w:rPr>
              <w:t>на</w:t>
            </w:r>
            <w:proofErr w:type="gramEnd"/>
            <w:r w:rsidRPr="00693883">
              <w:rPr>
                <w:color w:val="000000"/>
                <w:lang w:val="ru-RU" w:eastAsia="uk-UA"/>
              </w:rPr>
              <w:t xml:space="preserve"> </w:t>
            </w:r>
            <w:proofErr w:type="gramStart"/>
            <w:r w:rsidRPr="00693883">
              <w:rPr>
                <w:color w:val="000000"/>
                <w:lang w:val="ru-RU" w:eastAsia="uk-UA"/>
              </w:rPr>
              <w:t>як</w:t>
            </w:r>
            <w:proofErr w:type="gramEnd"/>
            <w:r w:rsidRPr="00693883">
              <w:rPr>
                <w:color w:val="000000"/>
                <w:lang w:val="ru-RU" w:eastAsia="uk-UA"/>
              </w:rPr>
              <w:t>ій розташовані об’єкти нерухомого майна, які перебувають у власності громадян та юридичних осіб</w:t>
            </w:r>
          </w:p>
        </w:tc>
        <w:tc>
          <w:tcPr>
            <w:tcW w:w="3260" w:type="dxa"/>
            <w:shd w:val="clear" w:color="auto" w:fill="auto"/>
            <w:vAlign w:val="center"/>
            <w:hideMark/>
          </w:tcPr>
          <w:p w14:paraId="58DEF6A0"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5CDFD74" w14:textId="77777777" w:rsidTr="000C37A0">
        <w:trPr>
          <w:trHeight w:val="900"/>
        </w:trPr>
        <w:tc>
          <w:tcPr>
            <w:tcW w:w="738" w:type="dxa"/>
            <w:shd w:val="clear" w:color="auto" w:fill="auto"/>
            <w:vAlign w:val="center"/>
          </w:tcPr>
          <w:p w14:paraId="5C71D85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6846648" w14:textId="77777777" w:rsidR="000C37A0" w:rsidRPr="00693883" w:rsidRDefault="000C37A0" w:rsidP="000C37A0">
            <w:pPr>
              <w:widowControl/>
              <w:autoSpaceDE/>
              <w:autoSpaceDN/>
              <w:jc w:val="center"/>
              <w:rPr>
                <w:color w:val="000000"/>
                <w:lang w:eastAsia="uk-UA"/>
              </w:rPr>
            </w:pPr>
            <w:r w:rsidRPr="00693883">
              <w:rPr>
                <w:color w:val="000000"/>
                <w:lang w:eastAsia="uk-UA"/>
              </w:rPr>
              <w:t>00214</w:t>
            </w:r>
          </w:p>
        </w:tc>
        <w:tc>
          <w:tcPr>
            <w:tcW w:w="3402" w:type="dxa"/>
            <w:shd w:val="clear" w:color="auto" w:fill="auto"/>
            <w:vAlign w:val="center"/>
          </w:tcPr>
          <w:p w14:paraId="70549D3D" w14:textId="77777777" w:rsidR="000C37A0" w:rsidRPr="00693883" w:rsidRDefault="000C37A0" w:rsidP="000C37A0">
            <w:pPr>
              <w:widowControl/>
              <w:autoSpaceDE/>
              <w:autoSpaceDN/>
              <w:rPr>
                <w:color w:val="000000"/>
                <w:lang w:eastAsia="uk-UA"/>
              </w:rPr>
            </w:pPr>
            <w:r w:rsidRPr="00693883">
              <w:rPr>
                <w:color w:val="000000"/>
                <w:lang w:eastAsia="uk-UA"/>
              </w:rPr>
              <w:t>Затв</w:t>
            </w:r>
            <w:r>
              <w:rPr>
                <w:color w:val="000000"/>
                <w:lang w:eastAsia="uk-UA"/>
              </w:rPr>
              <w:t>ер</w:t>
            </w:r>
            <w:r w:rsidRPr="00693883">
              <w:rPr>
                <w:color w:val="000000"/>
                <w:lang w:eastAsia="uk-UA"/>
              </w:rPr>
              <w:t>дження технічної документації із землеустрою щодо встановлення (відновлення) меж земельної ділянки</w:t>
            </w:r>
          </w:p>
        </w:tc>
        <w:tc>
          <w:tcPr>
            <w:tcW w:w="3260" w:type="dxa"/>
            <w:shd w:val="clear" w:color="auto" w:fill="auto"/>
            <w:vAlign w:val="center"/>
          </w:tcPr>
          <w:p w14:paraId="79211921" w14:textId="77777777" w:rsidR="000C37A0" w:rsidRPr="00693883" w:rsidRDefault="000C37A0" w:rsidP="000C37A0">
            <w:pPr>
              <w:widowControl/>
              <w:autoSpaceDE/>
              <w:autoSpaceDN/>
              <w:jc w:val="center"/>
              <w:rPr>
                <w:lang w:eastAsia="uk-UA"/>
              </w:rPr>
            </w:pPr>
            <w:r w:rsidRPr="00693883">
              <w:rPr>
                <w:lang w:val="ru-RU" w:eastAsia="uk-UA"/>
              </w:rPr>
              <w:t>Земельний кодекс України</w:t>
            </w:r>
            <w:r w:rsidRPr="00693883">
              <w:rPr>
                <w:lang w:eastAsia="uk-UA"/>
              </w:rPr>
              <w:t>, Закон України «Про землеустрій»</w:t>
            </w:r>
          </w:p>
        </w:tc>
      </w:tr>
      <w:tr w:rsidR="000C37A0" w:rsidRPr="00693883" w14:paraId="216176E7" w14:textId="77777777" w:rsidTr="000C37A0">
        <w:trPr>
          <w:trHeight w:val="900"/>
        </w:trPr>
        <w:tc>
          <w:tcPr>
            <w:tcW w:w="738" w:type="dxa"/>
            <w:shd w:val="clear" w:color="auto" w:fill="auto"/>
            <w:vAlign w:val="center"/>
          </w:tcPr>
          <w:p w14:paraId="4A81055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2B7796E" w14:textId="77777777" w:rsidR="000C37A0" w:rsidRPr="00693883" w:rsidRDefault="000C37A0" w:rsidP="000C37A0">
            <w:pPr>
              <w:widowControl/>
              <w:autoSpaceDE/>
              <w:autoSpaceDN/>
              <w:jc w:val="center"/>
              <w:rPr>
                <w:color w:val="000000"/>
                <w:lang w:eastAsia="uk-UA"/>
              </w:rPr>
            </w:pPr>
            <w:r w:rsidRPr="00693883">
              <w:rPr>
                <w:color w:val="000000"/>
                <w:lang w:eastAsia="uk-UA"/>
              </w:rPr>
              <w:t>02197</w:t>
            </w:r>
          </w:p>
        </w:tc>
        <w:tc>
          <w:tcPr>
            <w:tcW w:w="3402" w:type="dxa"/>
            <w:shd w:val="clear" w:color="auto" w:fill="auto"/>
            <w:vAlign w:val="center"/>
          </w:tcPr>
          <w:p w14:paraId="63BA5716" w14:textId="77777777" w:rsidR="000C37A0" w:rsidRPr="00693883" w:rsidRDefault="000C37A0" w:rsidP="000C37A0">
            <w:pPr>
              <w:widowControl/>
              <w:autoSpaceDE/>
              <w:autoSpaceDN/>
              <w:rPr>
                <w:color w:val="000000"/>
                <w:lang w:eastAsia="uk-UA"/>
              </w:rPr>
            </w:pPr>
            <w:r w:rsidRPr="00693883">
              <w:rPr>
                <w:color w:val="000000"/>
                <w:lang w:eastAsia="uk-UA"/>
              </w:rPr>
              <w:t>Затвердження технічної документації із землеустрою щодо поділу та об’єнання земельної ділянки</w:t>
            </w:r>
          </w:p>
        </w:tc>
        <w:tc>
          <w:tcPr>
            <w:tcW w:w="3260" w:type="dxa"/>
            <w:shd w:val="clear" w:color="auto" w:fill="auto"/>
            <w:vAlign w:val="center"/>
          </w:tcPr>
          <w:p w14:paraId="7EABD6E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D7931FB" w14:textId="77777777" w:rsidTr="000C37A0">
        <w:trPr>
          <w:trHeight w:val="900"/>
        </w:trPr>
        <w:tc>
          <w:tcPr>
            <w:tcW w:w="738" w:type="dxa"/>
            <w:shd w:val="clear" w:color="auto" w:fill="auto"/>
            <w:vAlign w:val="center"/>
          </w:tcPr>
          <w:p w14:paraId="331B3AE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6B0B373" w14:textId="77777777" w:rsidR="000C37A0" w:rsidRPr="00693883" w:rsidRDefault="000C37A0" w:rsidP="000C37A0">
            <w:pPr>
              <w:widowControl/>
              <w:autoSpaceDE/>
              <w:autoSpaceDN/>
              <w:jc w:val="center"/>
              <w:rPr>
                <w:color w:val="000000"/>
                <w:lang w:eastAsia="uk-UA"/>
              </w:rPr>
            </w:pPr>
            <w:r w:rsidRPr="00693883">
              <w:rPr>
                <w:color w:val="000000"/>
                <w:lang w:eastAsia="uk-UA"/>
              </w:rPr>
              <w:t>02082</w:t>
            </w:r>
          </w:p>
        </w:tc>
        <w:tc>
          <w:tcPr>
            <w:tcW w:w="3402" w:type="dxa"/>
            <w:shd w:val="clear" w:color="auto" w:fill="auto"/>
            <w:vAlign w:val="center"/>
          </w:tcPr>
          <w:p w14:paraId="33E10756" w14:textId="77777777" w:rsidR="000C37A0" w:rsidRPr="00693883" w:rsidRDefault="000C37A0" w:rsidP="000C37A0">
            <w:pPr>
              <w:widowControl/>
              <w:autoSpaceDE/>
              <w:autoSpaceDN/>
              <w:rPr>
                <w:color w:val="000000"/>
                <w:lang w:eastAsia="uk-UA"/>
              </w:rPr>
            </w:pPr>
            <w:r w:rsidRPr="00693883">
              <w:rPr>
                <w:color w:val="000000"/>
                <w:lang w:eastAsia="uk-UA"/>
              </w:rPr>
              <w:t xml:space="preserve">Надання дозволу на проведення експертної грошової оцінки земельної ділянки комунальної </w:t>
            </w:r>
            <w:r w:rsidRPr="00693883">
              <w:rPr>
                <w:color w:val="000000"/>
                <w:lang w:eastAsia="uk-UA"/>
              </w:rPr>
              <w:lastRenderedPageBreak/>
              <w:t>власності</w:t>
            </w:r>
          </w:p>
        </w:tc>
        <w:tc>
          <w:tcPr>
            <w:tcW w:w="3260" w:type="dxa"/>
            <w:shd w:val="clear" w:color="auto" w:fill="auto"/>
            <w:vAlign w:val="center"/>
          </w:tcPr>
          <w:p w14:paraId="5AE34FCC" w14:textId="77777777" w:rsidR="000C37A0" w:rsidRPr="00693883" w:rsidRDefault="000C37A0" w:rsidP="000C37A0">
            <w:pPr>
              <w:widowControl/>
              <w:autoSpaceDE/>
              <w:autoSpaceDN/>
              <w:jc w:val="center"/>
              <w:rPr>
                <w:lang w:val="ru-RU" w:eastAsia="uk-UA"/>
              </w:rPr>
            </w:pPr>
          </w:p>
        </w:tc>
      </w:tr>
      <w:tr w:rsidR="000C37A0" w:rsidRPr="00693883" w14:paraId="6AD87247" w14:textId="77777777" w:rsidTr="000C37A0">
        <w:trPr>
          <w:trHeight w:val="900"/>
        </w:trPr>
        <w:tc>
          <w:tcPr>
            <w:tcW w:w="738" w:type="dxa"/>
            <w:shd w:val="clear" w:color="auto" w:fill="auto"/>
            <w:vAlign w:val="center"/>
          </w:tcPr>
          <w:p w14:paraId="0D7F411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5F150E5" w14:textId="77777777" w:rsidR="000C37A0" w:rsidRPr="00693883" w:rsidRDefault="000C37A0" w:rsidP="000C37A0">
            <w:pPr>
              <w:widowControl/>
              <w:autoSpaceDE/>
              <w:autoSpaceDN/>
              <w:jc w:val="center"/>
              <w:rPr>
                <w:color w:val="000000"/>
                <w:lang w:eastAsia="uk-UA"/>
              </w:rPr>
            </w:pPr>
            <w:r w:rsidRPr="00693883">
              <w:rPr>
                <w:color w:val="000000"/>
                <w:lang w:eastAsia="uk-UA"/>
              </w:rPr>
              <w:t>02032</w:t>
            </w:r>
          </w:p>
        </w:tc>
        <w:tc>
          <w:tcPr>
            <w:tcW w:w="3402" w:type="dxa"/>
            <w:shd w:val="clear" w:color="auto" w:fill="auto"/>
            <w:vAlign w:val="center"/>
          </w:tcPr>
          <w:p w14:paraId="75B941D9" w14:textId="77777777" w:rsidR="000C37A0" w:rsidRPr="00693883" w:rsidRDefault="000C37A0" w:rsidP="000C37A0">
            <w:pPr>
              <w:widowControl/>
              <w:autoSpaceDE/>
              <w:autoSpaceDN/>
              <w:rPr>
                <w:color w:val="000000"/>
                <w:lang w:eastAsia="uk-UA"/>
              </w:rPr>
            </w:pPr>
            <w:r w:rsidRPr="00693883">
              <w:rPr>
                <w:color w:val="000000"/>
                <w:lang w:eastAsia="uk-UA"/>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3260" w:type="dxa"/>
            <w:shd w:val="clear" w:color="auto" w:fill="auto"/>
            <w:vAlign w:val="center"/>
          </w:tcPr>
          <w:p w14:paraId="5F2007CF" w14:textId="77777777" w:rsidR="000C37A0" w:rsidRPr="00693883" w:rsidRDefault="000C37A0" w:rsidP="000C37A0">
            <w:pPr>
              <w:widowControl/>
              <w:autoSpaceDE/>
              <w:autoSpaceDN/>
              <w:jc w:val="center"/>
              <w:rPr>
                <w:lang w:val="ru-RU" w:eastAsia="uk-UA"/>
              </w:rPr>
            </w:pPr>
            <w:r w:rsidRPr="00693883">
              <w:rPr>
                <w:lang w:val="ru-RU" w:eastAsia="uk-UA"/>
              </w:rPr>
              <w:t>Земельний кодекс України, Закон України «Про землеустрій»</w:t>
            </w:r>
          </w:p>
        </w:tc>
      </w:tr>
      <w:tr w:rsidR="000C37A0" w:rsidRPr="00693883" w14:paraId="6E5237F8" w14:textId="77777777" w:rsidTr="000C37A0">
        <w:trPr>
          <w:trHeight w:val="900"/>
        </w:trPr>
        <w:tc>
          <w:tcPr>
            <w:tcW w:w="738" w:type="dxa"/>
            <w:shd w:val="clear" w:color="auto" w:fill="auto"/>
            <w:vAlign w:val="center"/>
          </w:tcPr>
          <w:p w14:paraId="0CA5051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1C0B0B3" w14:textId="77777777" w:rsidR="000C37A0" w:rsidRPr="00693883" w:rsidRDefault="000C37A0" w:rsidP="000C37A0">
            <w:pPr>
              <w:widowControl/>
              <w:autoSpaceDE/>
              <w:autoSpaceDN/>
              <w:jc w:val="center"/>
              <w:rPr>
                <w:color w:val="000000"/>
                <w:lang w:val="ru-RU" w:eastAsia="uk-UA"/>
              </w:rPr>
            </w:pPr>
          </w:p>
        </w:tc>
        <w:tc>
          <w:tcPr>
            <w:tcW w:w="3402" w:type="dxa"/>
            <w:shd w:val="clear" w:color="auto" w:fill="auto"/>
            <w:vAlign w:val="center"/>
          </w:tcPr>
          <w:p w14:paraId="48479419" w14:textId="77777777" w:rsidR="000C37A0" w:rsidRPr="00693883" w:rsidRDefault="000C37A0" w:rsidP="000C37A0">
            <w:pPr>
              <w:widowControl/>
              <w:autoSpaceDE/>
              <w:autoSpaceDN/>
              <w:rPr>
                <w:color w:val="000000"/>
                <w:lang w:eastAsia="uk-UA"/>
              </w:rPr>
            </w:pPr>
            <w:r w:rsidRPr="00693883">
              <w:rPr>
                <w:color w:val="000000"/>
                <w:lang w:eastAsia="uk-UA"/>
              </w:rPr>
              <w:t>Надання дозволу на проведення нормативно-грошової оцінки земельної ділянки</w:t>
            </w:r>
          </w:p>
        </w:tc>
        <w:tc>
          <w:tcPr>
            <w:tcW w:w="3260" w:type="dxa"/>
            <w:shd w:val="clear" w:color="auto" w:fill="auto"/>
            <w:vAlign w:val="center"/>
          </w:tcPr>
          <w:p w14:paraId="7D097173" w14:textId="77777777" w:rsidR="000C37A0" w:rsidRPr="00693883" w:rsidRDefault="000C37A0" w:rsidP="000C37A0">
            <w:pPr>
              <w:widowControl/>
              <w:autoSpaceDE/>
              <w:autoSpaceDN/>
              <w:jc w:val="center"/>
              <w:rPr>
                <w:lang w:eastAsia="uk-UA"/>
              </w:rPr>
            </w:pPr>
            <w:r w:rsidRPr="00693883">
              <w:rPr>
                <w:lang w:eastAsia="uk-UA"/>
              </w:rPr>
              <w:t>Закон України «Про оцінку земель»</w:t>
            </w:r>
          </w:p>
        </w:tc>
      </w:tr>
      <w:tr w:rsidR="000C37A0" w:rsidRPr="00693883" w14:paraId="135AD5D2" w14:textId="77777777" w:rsidTr="000C37A0">
        <w:trPr>
          <w:trHeight w:val="900"/>
        </w:trPr>
        <w:tc>
          <w:tcPr>
            <w:tcW w:w="738" w:type="dxa"/>
            <w:shd w:val="clear" w:color="auto" w:fill="auto"/>
            <w:vAlign w:val="center"/>
          </w:tcPr>
          <w:p w14:paraId="633A143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62643D8" w14:textId="77777777" w:rsidR="000C37A0" w:rsidRPr="00693883" w:rsidRDefault="000C37A0" w:rsidP="000C37A0">
            <w:pPr>
              <w:widowControl/>
              <w:autoSpaceDE/>
              <w:autoSpaceDN/>
              <w:jc w:val="center"/>
              <w:rPr>
                <w:color w:val="000000"/>
                <w:lang w:val="ru-RU" w:eastAsia="uk-UA"/>
              </w:rPr>
            </w:pPr>
          </w:p>
        </w:tc>
        <w:tc>
          <w:tcPr>
            <w:tcW w:w="3402" w:type="dxa"/>
            <w:shd w:val="clear" w:color="auto" w:fill="auto"/>
            <w:vAlign w:val="center"/>
          </w:tcPr>
          <w:p w14:paraId="45058258" w14:textId="77777777" w:rsidR="000C37A0" w:rsidRPr="00693883" w:rsidRDefault="000C37A0" w:rsidP="000C37A0">
            <w:pPr>
              <w:widowControl/>
              <w:autoSpaceDE/>
              <w:autoSpaceDN/>
              <w:rPr>
                <w:color w:val="000000"/>
                <w:lang w:eastAsia="uk-UA"/>
              </w:rPr>
            </w:pPr>
            <w:r w:rsidRPr="00693883">
              <w:rPr>
                <w:color w:val="000000"/>
                <w:lang w:eastAsia="uk-UA"/>
              </w:rPr>
              <w:t>Погодження акту встановлення і узгодження меж земельної ділянки</w:t>
            </w:r>
          </w:p>
        </w:tc>
        <w:tc>
          <w:tcPr>
            <w:tcW w:w="3260" w:type="dxa"/>
            <w:shd w:val="clear" w:color="auto" w:fill="auto"/>
            <w:vAlign w:val="center"/>
          </w:tcPr>
          <w:p w14:paraId="7F6651BE"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саоврядування в Україні, Земельний кодекс України</w:t>
            </w:r>
          </w:p>
        </w:tc>
      </w:tr>
      <w:tr w:rsidR="000C37A0" w:rsidRPr="00693883" w14:paraId="74244215" w14:textId="77777777" w:rsidTr="000C37A0">
        <w:trPr>
          <w:trHeight w:val="900"/>
        </w:trPr>
        <w:tc>
          <w:tcPr>
            <w:tcW w:w="738" w:type="dxa"/>
            <w:shd w:val="clear" w:color="auto" w:fill="auto"/>
            <w:vAlign w:val="center"/>
          </w:tcPr>
          <w:p w14:paraId="1EC98D1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5358C5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02022</w:t>
            </w:r>
          </w:p>
        </w:tc>
        <w:tc>
          <w:tcPr>
            <w:tcW w:w="3402" w:type="dxa"/>
            <w:shd w:val="clear" w:color="auto" w:fill="auto"/>
            <w:vAlign w:val="center"/>
          </w:tcPr>
          <w:p w14:paraId="62566E53" w14:textId="77777777" w:rsidR="000C37A0" w:rsidRPr="00693883" w:rsidRDefault="000C37A0" w:rsidP="000C37A0">
            <w:pPr>
              <w:widowControl/>
              <w:autoSpaceDE/>
              <w:autoSpaceDN/>
              <w:rPr>
                <w:color w:val="000000"/>
                <w:lang w:eastAsia="uk-UA"/>
              </w:rPr>
            </w:pPr>
            <w:r w:rsidRPr="00693883">
              <w:rPr>
                <w:color w:val="000000"/>
                <w:lang w:eastAsia="uk-UA"/>
              </w:rPr>
              <w:t>Видача довідки про членство в особистому селянському господарстві (ОСГ)</w:t>
            </w:r>
          </w:p>
        </w:tc>
        <w:tc>
          <w:tcPr>
            <w:tcW w:w="3260" w:type="dxa"/>
            <w:shd w:val="clear" w:color="auto" w:fill="auto"/>
            <w:vAlign w:val="center"/>
          </w:tcPr>
          <w:p w14:paraId="28D35C3E" w14:textId="77777777" w:rsidR="000C37A0" w:rsidRPr="00693883" w:rsidRDefault="000C37A0" w:rsidP="000C37A0">
            <w:pPr>
              <w:widowControl/>
              <w:autoSpaceDE/>
              <w:autoSpaceDN/>
              <w:jc w:val="center"/>
              <w:rPr>
                <w:lang w:eastAsia="uk-UA"/>
              </w:rPr>
            </w:pPr>
            <w:r w:rsidRPr="00693883">
              <w:rPr>
                <w:lang w:eastAsia="uk-UA"/>
              </w:rPr>
              <w:t>Закон України «Про зайнятість  наслення»,</w:t>
            </w:r>
          </w:p>
          <w:p w14:paraId="4F867430" w14:textId="77777777" w:rsidR="000C37A0" w:rsidRPr="00693883" w:rsidRDefault="000C37A0" w:rsidP="000C37A0">
            <w:pPr>
              <w:widowControl/>
              <w:autoSpaceDE/>
              <w:autoSpaceDN/>
              <w:jc w:val="center"/>
              <w:rPr>
                <w:lang w:eastAsia="uk-UA"/>
              </w:rPr>
            </w:pPr>
            <w:r w:rsidRPr="00693883">
              <w:rPr>
                <w:lang w:eastAsia="uk-UA"/>
              </w:rPr>
              <w:t>Закон України «Про особисте селянське господарство», Наказ ЦОВВ від 14.04.2017 №572 «Про затвердження Порядку обліку особистих селянських господарств сільськими, селищними та міськими радами»</w:t>
            </w:r>
          </w:p>
        </w:tc>
      </w:tr>
      <w:tr w:rsidR="000C37A0" w:rsidRPr="00693883" w14:paraId="41A19451" w14:textId="77777777" w:rsidTr="000C37A0">
        <w:trPr>
          <w:trHeight w:val="900"/>
        </w:trPr>
        <w:tc>
          <w:tcPr>
            <w:tcW w:w="738" w:type="dxa"/>
            <w:shd w:val="clear" w:color="auto" w:fill="auto"/>
            <w:vAlign w:val="center"/>
          </w:tcPr>
          <w:p w14:paraId="2E08080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0527E94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02226</w:t>
            </w:r>
          </w:p>
        </w:tc>
        <w:tc>
          <w:tcPr>
            <w:tcW w:w="3402" w:type="dxa"/>
            <w:shd w:val="clear" w:color="auto" w:fill="auto"/>
            <w:vAlign w:val="center"/>
          </w:tcPr>
          <w:p w14:paraId="672C22C0" w14:textId="77777777" w:rsidR="000C37A0" w:rsidRPr="00693883" w:rsidRDefault="000C37A0" w:rsidP="000C37A0">
            <w:pPr>
              <w:widowControl/>
              <w:autoSpaceDE/>
              <w:autoSpaceDN/>
              <w:jc w:val="both"/>
              <w:rPr>
                <w:rFonts w:eastAsiaTheme="minorHAnsi" w:cstheme="minorBidi"/>
                <w:color w:val="000000"/>
                <w:sz w:val="24"/>
                <w:szCs w:val="24"/>
                <w:lang w:eastAsia="ru-RU"/>
              </w:rPr>
            </w:pPr>
            <w:r w:rsidRPr="00693883">
              <w:rPr>
                <w:rFonts w:eastAsiaTheme="minorHAnsi" w:cstheme="minorBidi"/>
                <w:color w:val="000000"/>
                <w:sz w:val="24"/>
                <w:szCs w:val="24"/>
                <w:lang w:eastAsia="ru-RU"/>
              </w:rPr>
              <w:t xml:space="preserve">Видача рішення про внесення змін, уточнень, доповнень та виправлення технічних описок до пунктів (підпунктів) рішень </w:t>
            </w:r>
          </w:p>
          <w:p w14:paraId="233E0C2C" w14:textId="77777777" w:rsidR="000C37A0" w:rsidRPr="00693883" w:rsidRDefault="000C37A0" w:rsidP="000C37A0">
            <w:pPr>
              <w:widowControl/>
              <w:autoSpaceDE/>
              <w:autoSpaceDN/>
              <w:rPr>
                <w:color w:val="000000"/>
                <w:lang w:eastAsia="uk-UA"/>
              </w:rPr>
            </w:pPr>
          </w:p>
        </w:tc>
        <w:tc>
          <w:tcPr>
            <w:tcW w:w="3260" w:type="dxa"/>
            <w:shd w:val="clear" w:color="auto" w:fill="auto"/>
            <w:vAlign w:val="center"/>
          </w:tcPr>
          <w:p w14:paraId="1E65C775"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w:t>
            </w:r>
          </w:p>
        </w:tc>
      </w:tr>
      <w:tr w:rsidR="000C37A0" w:rsidRPr="00693883" w14:paraId="7E012E9C" w14:textId="77777777" w:rsidTr="000C37A0">
        <w:trPr>
          <w:trHeight w:val="900"/>
        </w:trPr>
        <w:tc>
          <w:tcPr>
            <w:tcW w:w="738" w:type="dxa"/>
            <w:shd w:val="clear" w:color="auto" w:fill="auto"/>
            <w:vAlign w:val="center"/>
          </w:tcPr>
          <w:p w14:paraId="6EC3C5D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6789777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01835</w:t>
            </w:r>
          </w:p>
        </w:tc>
        <w:tc>
          <w:tcPr>
            <w:tcW w:w="3402" w:type="dxa"/>
            <w:shd w:val="clear" w:color="auto" w:fill="auto"/>
            <w:vAlign w:val="center"/>
          </w:tcPr>
          <w:p w14:paraId="1FB9BAAC" w14:textId="77777777" w:rsidR="000C37A0" w:rsidRPr="00693883" w:rsidRDefault="000C37A0" w:rsidP="000C37A0">
            <w:pPr>
              <w:widowControl/>
              <w:autoSpaceDE/>
              <w:autoSpaceDN/>
              <w:rPr>
                <w:color w:val="000000"/>
                <w:lang w:eastAsia="uk-UA"/>
              </w:rPr>
            </w:pPr>
            <w:r w:rsidRPr="00693883">
              <w:rPr>
                <w:color w:val="000000"/>
                <w:lang w:eastAsia="uk-UA"/>
              </w:rPr>
              <w:t>Затвердження детального плану території</w:t>
            </w:r>
          </w:p>
        </w:tc>
        <w:tc>
          <w:tcPr>
            <w:tcW w:w="3260" w:type="dxa"/>
            <w:shd w:val="clear" w:color="auto" w:fill="auto"/>
            <w:vAlign w:val="center"/>
          </w:tcPr>
          <w:p w14:paraId="333B1E2B"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 Про  регулювання містобудівної діяльності»</w:t>
            </w:r>
          </w:p>
        </w:tc>
      </w:tr>
      <w:tr w:rsidR="000C37A0" w:rsidRPr="00693883" w14:paraId="39D5388B" w14:textId="77777777" w:rsidTr="000C37A0">
        <w:trPr>
          <w:trHeight w:val="900"/>
        </w:trPr>
        <w:tc>
          <w:tcPr>
            <w:tcW w:w="738" w:type="dxa"/>
            <w:shd w:val="clear" w:color="auto" w:fill="auto"/>
            <w:vAlign w:val="center"/>
          </w:tcPr>
          <w:p w14:paraId="0E66127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CDEC8A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02056</w:t>
            </w:r>
          </w:p>
        </w:tc>
        <w:tc>
          <w:tcPr>
            <w:tcW w:w="3402" w:type="dxa"/>
            <w:shd w:val="clear" w:color="auto" w:fill="auto"/>
            <w:vAlign w:val="center"/>
          </w:tcPr>
          <w:p w14:paraId="09C57B34" w14:textId="77777777" w:rsidR="000C37A0" w:rsidRPr="00693883" w:rsidRDefault="000C37A0" w:rsidP="000C37A0">
            <w:pPr>
              <w:widowControl/>
              <w:autoSpaceDE/>
              <w:autoSpaceDN/>
              <w:rPr>
                <w:color w:val="000000"/>
                <w:lang w:eastAsia="uk-UA"/>
              </w:rPr>
            </w:pPr>
            <w:r w:rsidRPr="00693883">
              <w:rPr>
                <w:color w:val="000000"/>
                <w:lang w:eastAsia="uk-UA"/>
              </w:rPr>
              <w:t>Надання дозволу на розроблення детального плану території</w:t>
            </w:r>
          </w:p>
        </w:tc>
        <w:tc>
          <w:tcPr>
            <w:tcW w:w="3260" w:type="dxa"/>
            <w:shd w:val="clear" w:color="auto" w:fill="auto"/>
            <w:vAlign w:val="center"/>
          </w:tcPr>
          <w:p w14:paraId="78143229"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 Про  регулювання містобудівної діяльності»</w:t>
            </w:r>
          </w:p>
        </w:tc>
      </w:tr>
      <w:tr w:rsidR="000C37A0" w:rsidRPr="00693883" w14:paraId="16EF8F0D" w14:textId="77777777" w:rsidTr="000C37A0">
        <w:trPr>
          <w:trHeight w:val="900"/>
        </w:trPr>
        <w:tc>
          <w:tcPr>
            <w:tcW w:w="738" w:type="dxa"/>
            <w:shd w:val="clear" w:color="auto" w:fill="auto"/>
            <w:vAlign w:val="center"/>
          </w:tcPr>
          <w:p w14:paraId="43E70AD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11975B28" w14:textId="77777777" w:rsidR="000C37A0" w:rsidRPr="00693883" w:rsidRDefault="000C37A0" w:rsidP="000C37A0">
            <w:pPr>
              <w:widowControl/>
              <w:autoSpaceDE/>
              <w:autoSpaceDN/>
              <w:jc w:val="center"/>
              <w:rPr>
                <w:color w:val="000000"/>
                <w:sz w:val="24"/>
                <w:szCs w:val="24"/>
                <w:lang w:val="ru-RU" w:eastAsia="uk-UA"/>
              </w:rPr>
            </w:pPr>
            <w:r w:rsidRPr="00693883">
              <w:rPr>
                <w:rFonts w:eastAsiaTheme="minorHAnsi"/>
                <w:color w:val="000000"/>
                <w:sz w:val="24"/>
                <w:szCs w:val="24"/>
                <w:shd w:val="clear" w:color="auto" w:fill="FFFFFF"/>
                <w:lang w:val="ru-RU" w:eastAsia="ru-RU"/>
              </w:rPr>
              <w:t>00202</w:t>
            </w:r>
          </w:p>
        </w:tc>
        <w:tc>
          <w:tcPr>
            <w:tcW w:w="3402" w:type="dxa"/>
            <w:shd w:val="clear" w:color="auto" w:fill="auto"/>
            <w:vAlign w:val="center"/>
          </w:tcPr>
          <w:p w14:paraId="7690D5D6" w14:textId="77777777" w:rsidR="000C37A0" w:rsidRPr="00693883" w:rsidRDefault="000C37A0" w:rsidP="000C37A0">
            <w:pPr>
              <w:widowControl/>
              <w:autoSpaceDE/>
              <w:autoSpaceDN/>
              <w:rPr>
                <w:color w:val="000000"/>
                <w:lang w:eastAsia="uk-UA"/>
              </w:rPr>
            </w:pPr>
            <w:r w:rsidRPr="00693883">
              <w:rPr>
                <w:color w:val="000000"/>
                <w:lang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3260" w:type="dxa"/>
            <w:shd w:val="clear" w:color="auto" w:fill="auto"/>
            <w:vAlign w:val="center"/>
          </w:tcPr>
          <w:p w14:paraId="2D685773" w14:textId="77777777" w:rsidR="000C37A0" w:rsidRPr="00693883" w:rsidRDefault="000C37A0" w:rsidP="000C37A0">
            <w:pPr>
              <w:widowControl/>
              <w:autoSpaceDE/>
              <w:autoSpaceDN/>
              <w:jc w:val="center"/>
              <w:rPr>
                <w:lang w:eastAsia="uk-UA"/>
              </w:rPr>
            </w:pPr>
            <w:r w:rsidRPr="00693883">
              <w:rPr>
                <w:lang w:val="ru-RU" w:eastAsia="uk-UA"/>
              </w:rPr>
              <w:t>Земельний кодекс України, Закон України «Про землеустрій»</w:t>
            </w:r>
          </w:p>
        </w:tc>
      </w:tr>
      <w:tr w:rsidR="000C37A0" w:rsidRPr="00693883" w14:paraId="03ABD316" w14:textId="77777777" w:rsidTr="000C37A0">
        <w:trPr>
          <w:trHeight w:val="900"/>
        </w:trPr>
        <w:tc>
          <w:tcPr>
            <w:tcW w:w="738" w:type="dxa"/>
            <w:shd w:val="clear" w:color="auto" w:fill="auto"/>
            <w:vAlign w:val="center"/>
          </w:tcPr>
          <w:p w14:paraId="7F4FA90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2E138FEA" w14:textId="77777777" w:rsidR="000C37A0" w:rsidRPr="00693883" w:rsidRDefault="000C37A0" w:rsidP="000C37A0">
            <w:pPr>
              <w:widowControl/>
              <w:autoSpaceDE/>
              <w:autoSpaceDN/>
              <w:jc w:val="center"/>
              <w:rPr>
                <w:rFonts w:eastAsiaTheme="minorHAnsi"/>
                <w:color w:val="000000"/>
                <w:sz w:val="24"/>
                <w:szCs w:val="24"/>
                <w:shd w:val="clear" w:color="auto" w:fill="FFFFFF"/>
                <w:lang w:val="ru-RU" w:eastAsia="ru-RU"/>
              </w:rPr>
            </w:pPr>
            <w:r>
              <w:rPr>
                <w:rFonts w:eastAsiaTheme="minorHAnsi"/>
                <w:color w:val="000000"/>
                <w:sz w:val="24"/>
                <w:szCs w:val="24"/>
                <w:shd w:val="clear" w:color="auto" w:fill="FFFFFF"/>
                <w:lang w:val="ru-RU" w:eastAsia="ru-RU"/>
              </w:rPr>
              <w:t>00204</w:t>
            </w:r>
          </w:p>
        </w:tc>
        <w:tc>
          <w:tcPr>
            <w:tcW w:w="3402" w:type="dxa"/>
            <w:shd w:val="clear" w:color="auto" w:fill="auto"/>
            <w:vAlign w:val="center"/>
          </w:tcPr>
          <w:p w14:paraId="3F84C3EC" w14:textId="77777777" w:rsidR="000C37A0" w:rsidRPr="00693883" w:rsidRDefault="000C37A0" w:rsidP="000C37A0">
            <w:pPr>
              <w:widowControl/>
              <w:autoSpaceDE/>
              <w:autoSpaceDN/>
              <w:rPr>
                <w:color w:val="000000"/>
                <w:lang w:eastAsia="uk-UA"/>
              </w:rPr>
            </w:pPr>
            <w:r w:rsidRPr="002E3716">
              <w:rPr>
                <w:color w:val="000000"/>
                <w:lang w:eastAsia="uk-UA"/>
              </w:rPr>
              <w:t>Внесення змін до договору оренди землі</w:t>
            </w:r>
          </w:p>
        </w:tc>
        <w:tc>
          <w:tcPr>
            <w:tcW w:w="3260" w:type="dxa"/>
            <w:shd w:val="clear" w:color="auto" w:fill="auto"/>
            <w:vAlign w:val="center"/>
          </w:tcPr>
          <w:p w14:paraId="635D0C40" w14:textId="77777777" w:rsidR="000C37A0" w:rsidRPr="00693883" w:rsidRDefault="000C37A0" w:rsidP="000C37A0">
            <w:pPr>
              <w:widowControl/>
              <w:autoSpaceDE/>
              <w:autoSpaceDN/>
              <w:jc w:val="center"/>
              <w:rPr>
                <w:lang w:val="ru-RU" w:eastAsia="uk-UA"/>
              </w:rPr>
            </w:pPr>
          </w:p>
        </w:tc>
      </w:tr>
      <w:tr w:rsidR="00404765" w:rsidRPr="00693883" w14:paraId="7AE95A5A" w14:textId="77777777" w:rsidTr="000C37A0">
        <w:trPr>
          <w:trHeight w:val="900"/>
        </w:trPr>
        <w:tc>
          <w:tcPr>
            <w:tcW w:w="738" w:type="dxa"/>
            <w:shd w:val="clear" w:color="auto" w:fill="auto"/>
            <w:vAlign w:val="center"/>
          </w:tcPr>
          <w:p w14:paraId="0B25659B" w14:textId="77777777" w:rsidR="00404765" w:rsidRPr="00693883" w:rsidRDefault="00404765"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4B7B544" w14:textId="5169F918" w:rsidR="00404765" w:rsidRDefault="00404765" w:rsidP="000C37A0">
            <w:pPr>
              <w:widowControl/>
              <w:autoSpaceDE/>
              <w:autoSpaceDN/>
              <w:jc w:val="center"/>
              <w:rPr>
                <w:rFonts w:eastAsiaTheme="minorHAnsi"/>
                <w:color w:val="000000"/>
                <w:sz w:val="24"/>
                <w:szCs w:val="24"/>
                <w:shd w:val="clear" w:color="auto" w:fill="FFFFFF"/>
                <w:lang w:val="ru-RU" w:eastAsia="ru-RU"/>
              </w:rPr>
            </w:pPr>
            <w:r>
              <w:rPr>
                <w:rFonts w:eastAsiaTheme="minorHAnsi"/>
                <w:color w:val="000000"/>
                <w:sz w:val="24"/>
                <w:szCs w:val="24"/>
                <w:shd w:val="clear" w:color="auto" w:fill="FFFFFF"/>
                <w:lang w:val="ru-RU" w:eastAsia="ru-RU"/>
              </w:rPr>
              <w:t>-</w:t>
            </w:r>
          </w:p>
        </w:tc>
        <w:tc>
          <w:tcPr>
            <w:tcW w:w="3402" w:type="dxa"/>
            <w:shd w:val="clear" w:color="auto" w:fill="auto"/>
            <w:vAlign w:val="center"/>
          </w:tcPr>
          <w:p w14:paraId="06B1AFE6" w14:textId="653C327E" w:rsidR="00404765" w:rsidRPr="002E3716" w:rsidRDefault="00404765" w:rsidP="000C37A0">
            <w:pPr>
              <w:widowControl/>
              <w:autoSpaceDE/>
              <w:autoSpaceDN/>
              <w:rPr>
                <w:color w:val="000000"/>
                <w:lang w:eastAsia="uk-UA"/>
              </w:rPr>
            </w:pPr>
            <w:r>
              <w:rPr>
                <w:sz w:val="24"/>
                <w:szCs w:val="24"/>
              </w:rPr>
              <w:t>Видача довідки про те, що заявнику не передавалась органом місцевого самоврядування земельна ділянка у приватну власність на території громади</w:t>
            </w:r>
          </w:p>
        </w:tc>
        <w:tc>
          <w:tcPr>
            <w:tcW w:w="3260" w:type="dxa"/>
            <w:shd w:val="clear" w:color="auto" w:fill="auto"/>
            <w:vAlign w:val="center"/>
          </w:tcPr>
          <w:p w14:paraId="69B5B4E3" w14:textId="29B13508" w:rsidR="00404765" w:rsidRPr="00693883" w:rsidRDefault="00404765" w:rsidP="00404765">
            <w:pPr>
              <w:widowControl/>
              <w:autoSpaceDE/>
              <w:autoSpaceDN/>
              <w:jc w:val="center"/>
              <w:rPr>
                <w:lang w:val="ru-RU" w:eastAsia="uk-UA"/>
              </w:rPr>
            </w:pPr>
            <w:r w:rsidRPr="00693883">
              <w:rPr>
                <w:lang w:eastAsia="uk-UA"/>
              </w:rPr>
              <w:t>Закон України «Про місцеве самоврядування в Україні»</w:t>
            </w:r>
            <w:r>
              <w:rPr>
                <w:lang w:eastAsia="uk-UA"/>
              </w:rPr>
              <w:t xml:space="preserve">, </w:t>
            </w:r>
            <w:r w:rsidRPr="00693883">
              <w:rPr>
                <w:lang w:val="ru-RU" w:eastAsia="uk-UA"/>
              </w:rPr>
              <w:t>Закон України «Про землеустрій»</w:t>
            </w:r>
          </w:p>
        </w:tc>
      </w:tr>
      <w:tr w:rsidR="000C37A0" w:rsidRPr="00693883" w14:paraId="7B4CA62F" w14:textId="77777777" w:rsidTr="000C37A0">
        <w:trPr>
          <w:trHeight w:val="900"/>
        </w:trPr>
        <w:tc>
          <w:tcPr>
            <w:tcW w:w="9101" w:type="dxa"/>
            <w:gridSpan w:val="4"/>
            <w:shd w:val="clear" w:color="auto" w:fill="auto"/>
            <w:vAlign w:val="center"/>
          </w:tcPr>
          <w:p w14:paraId="71CDB2AE" w14:textId="77777777" w:rsidR="000C37A0" w:rsidRPr="00693883" w:rsidRDefault="000C37A0" w:rsidP="000C37A0">
            <w:pPr>
              <w:widowControl/>
              <w:tabs>
                <w:tab w:val="left" w:pos="456"/>
              </w:tabs>
              <w:autoSpaceDE/>
              <w:autoSpaceDN/>
              <w:spacing w:line="276" w:lineRule="auto"/>
              <w:ind w:left="314" w:hanging="287"/>
              <w:jc w:val="center"/>
              <w:rPr>
                <w:rFonts w:eastAsiaTheme="minorHAnsi"/>
                <w:b/>
                <w:lang w:val="ru-RU" w:eastAsia="ru-RU"/>
              </w:rPr>
            </w:pPr>
            <w:proofErr w:type="gramStart"/>
            <w:r w:rsidRPr="00693883">
              <w:rPr>
                <w:rFonts w:eastAsiaTheme="minorHAnsi"/>
                <w:b/>
                <w:lang w:val="ru-RU" w:eastAsia="ru-RU"/>
              </w:rPr>
              <w:t>АДМ</w:t>
            </w:r>
            <w:proofErr w:type="gramEnd"/>
            <w:r w:rsidRPr="00693883">
              <w:rPr>
                <w:rFonts w:eastAsiaTheme="minorHAnsi"/>
                <w:b/>
                <w:lang w:val="ru-RU" w:eastAsia="ru-RU"/>
              </w:rPr>
              <w:t>ІНІСТРАТИВНІ ПОСЛУГИ СОЦІАЛЬНОГО ХАРАКТЕРУ</w:t>
            </w:r>
          </w:p>
        </w:tc>
      </w:tr>
      <w:tr w:rsidR="000C37A0" w:rsidRPr="00693883" w14:paraId="64A54AB6" w14:textId="77777777" w:rsidTr="000C37A0">
        <w:trPr>
          <w:trHeight w:val="900"/>
        </w:trPr>
        <w:tc>
          <w:tcPr>
            <w:tcW w:w="738" w:type="dxa"/>
            <w:shd w:val="clear" w:color="auto" w:fill="auto"/>
            <w:vAlign w:val="center"/>
          </w:tcPr>
          <w:p w14:paraId="4690455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7C12CF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0169</w:t>
            </w:r>
          </w:p>
        </w:tc>
        <w:tc>
          <w:tcPr>
            <w:tcW w:w="3402" w:type="dxa"/>
            <w:shd w:val="clear" w:color="auto" w:fill="auto"/>
            <w:vAlign w:val="center"/>
            <w:hideMark/>
          </w:tcPr>
          <w:p w14:paraId="38E5E993"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довідки про взяття на </w:t>
            </w:r>
            <w:proofErr w:type="gramStart"/>
            <w:r w:rsidRPr="00693883">
              <w:rPr>
                <w:color w:val="000000"/>
                <w:lang w:val="ru-RU" w:eastAsia="uk-UA"/>
              </w:rPr>
              <w:t>обл</w:t>
            </w:r>
            <w:proofErr w:type="gramEnd"/>
            <w:r w:rsidRPr="00693883">
              <w:rPr>
                <w:color w:val="000000"/>
                <w:lang w:val="ru-RU" w:eastAsia="uk-UA"/>
              </w:rPr>
              <w:t>ік внутрішньо переміщеної особи</w:t>
            </w:r>
          </w:p>
        </w:tc>
        <w:tc>
          <w:tcPr>
            <w:tcW w:w="3260" w:type="dxa"/>
            <w:shd w:val="clear" w:color="auto" w:fill="auto"/>
            <w:vAlign w:val="center"/>
            <w:hideMark/>
          </w:tcPr>
          <w:p w14:paraId="673E85F1" w14:textId="77777777" w:rsidR="000C37A0" w:rsidRPr="00693883" w:rsidRDefault="004846C7" w:rsidP="000C37A0">
            <w:pPr>
              <w:widowControl/>
              <w:autoSpaceDE/>
              <w:autoSpaceDN/>
              <w:jc w:val="center"/>
              <w:rPr>
                <w:lang w:val="ru-RU" w:eastAsia="uk-UA"/>
              </w:rPr>
            </w:pPr>
            <w:hyperlink r:id="rId37" w:history="1">
              <w:r w:rsidR="000C37A0" w:rsidRPr="00693883">
                <w:rPr>
                  <w:lang w:val="ru-RU" w:eastAsia="uk-UA"/>
                </w:rPr>
                <w:t xml:space="preserve">Закон України “Про забезпечення прав і свобод внутрішньо переміщених </w:t>
              </w:r>
              <w:proofErr w:type="gramStart"/>
              <w:r w:rsidR="000C37A0" w:rsidRPr="00693883">
                <w:rPr>
                  <w:lang w:val="ru-RU" w:eastAsia="uk-UA"/>
                </w:rPr>
                <w:t>осіб</w:t>
              </w:r>
              <w:proofErr w:type="gramEnd"/>
              <w:r w:rsidR="000C37A0" w:rsidRPr="00693883">
                <w:rPr>
                  <w:lang w:val="ru-RU" w:eastAsia="uk-UA"/>
                </w:rPr>
                <w:t>”</w:t>
              </w:r>
            </w:hyperlink>
          </w:p>
        </w:tc>
      </w:tr>
      <w:tr w:rsidR="000C37A0" w:rsidRPr="00693883" w14:paraId="47E383AF" w14:textId="77777777" w:rsidTr="000C37A0">
        <w:trPr>
          <w:trHeight w:val="900"/>
        </w:trPr>
        <w:tc>
          <w:tcPr>
            <w:tcW w:w="738" w:type="dxa"/>
            <w:shd w:val="clear" w:color="auto" w:fill="auto"/>
            <w:vAlign w:val="center"/>
          </w:tcPr>
          <w:p w14:paraId="343011F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32F0A0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02417</w:t>
            </w:r>
          </w:p>
        </w:tc>
        <w:tc>
          <w:tcPr>
            <w:tcW w:w="3402" w:type="dxa"/>
            <w:shd w:val="clear" w:color="auto" w:fill="auto"/>
            <w:vAlign w:val="center"/>
            <w:hideMark/>
          </w:tcPr>
          <w:p w14:paraId="2E9F7BD7"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допомоги на проживання внутрішньо переміщеним особам </w:t>
            </w:r>
          </w:p>
        </w:tc>
        <w:tc>
          <w:tcPr>
            <w:tcW w:w="3260" w:type="dxa"/>
            <w:shd w:val="clear" w:color="auto" w:fill="auto"/>
            <w:vAlign w:val="center"/>
            <w:hideMark/>
          </w:tcPr>
          <w:p w14:paraId="375EB8C7" w14:textId="77777777" w:rsidR="000C37A0" w:rsidRPr="00693883" w:rsidRDefault="004846C7" w:rsidP="000C37A0">
            <w:pPr>
              <w:widowControl/>
              <w:autoSpaceDE/>
              <w:autoSpaceDN/>
              <w:jc w:val="center"/>
              <w:rPr>
                <w:lang w:val="ru-RU" w:eastAsia="uk-UA"/>
              </w:rPr>
            </w:pPr>
            <w:hyperlink r:id="rId38" w:history="1">
              <w:r w:rsidR="000C37A0" w:rsidRPr="00693883">
                <w:rPr>
                  <w:lang w:val="ru-RU" w:eastAsia="uk-UA"/>
                </w:rPr>
                <w:t xml:space="preserve">Закон України “Про забезпечення прав і свобод внутрішньо переміщених </w:t>
              </w:r>
              <w:proofErr w:type="gramStart"/>
              <w:r w:rsidR="000C37A0" w:rsidRPr="00693883">
                <w:rPr>
                  <w:lang w:val="ru-RU" w:eastAsia="uk-UA"/>
                </w:rPr>
                <w:t>осіб</w:t>
              </w:r>
              <w:proofErr w:type="gramEnd"/>
              <w:r w:rsidR="000C37A0" w:rsidRPr="00693883">
                <w:rPr>
                  <w:lang w:val="ru-RU" w:eastAsia="uk-UA"/>
                </w:rPr>
                <w:t>”</w:t>
              </w:r>
            </w:hyperlink>
          </w:p>
        </w:tc>
      </w:tr>
      <w:tr w:rsidR="000C37A0" w:rsidRPr="00693883" w14:paraId="2D0318EF" w14:textId="77777777" w:rsidTr="000C37A0">
        <w:trPr>
          <w:trHeight w:val="900"/>
        </w:trPr>
        <w:tc>
          <w:tcPr>
            <w:tcW w:w="738" w:type="dxa"/>
            <w:shd w:val="clear" w:color="auto" w:fill="auto"/>
            <w:vAlign w:val="center"/>
          </w:tcPr>
          <w:p w14:paraId="7E3F9EC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9BBEA39" w14:textId="77777777" w:rsidR="000C37A0" w:rsidRPr="00693883" w:rsidDel="006F62F7" w:rsidRDefault="000C37A0" w:rsidP="000C37A0">
            <w:pPr>
              <w:widowControl/>
              <w:autoSpaceDE/>
              <w:autoSpaceDN/>
              <w:jc w:val="center"/>
              <w:rPr>
                <w:color w:val="000000"/>
                <w:lang w:val="ru-RU" w:eastAsia="uk-UA"/>
              </w:rPr>
            </w:pPr>
            <w:r w:rsidRPr="00693883">
              <w:rPr>
                <w:color w:val="000000"/>
                <w:lang w:val="ru-RU" w:eastAsia="uk-UA"/>
              </w:rPr>
              <w:t>02416</w:t>
            </w:r>
          </w:p>
        </w:tc>
        <w:tc>
          <w:tcPr>
            <w:tcW w:w="3402" w:type="dxa"/>
            <w:shd w:val="clear" w:color="auto" w:fill="auto"/>
            <w:vAlign w:val="center"/>
          </w:tcPr>
          <w:p w14:paraId="69157F1F" w14:textId="77777777" w:rsidR="000C37A0" w:rsidRPr="00693883" w:rsidDel="006F62F7" w:rsidRDefault="000C37A0" w:rsidP="000C37A0">
            <w:pPr>
              <w:widowControl/>
              <w:autoSpaceDE/>
              <w:autoSpaceDN/>
              <w:rPr>
                <w:color w:val="000000"/>
                <w:lang w:val="ru-RU" w:eastAsia="uk-UA"/>
              </w:rPr>
            </w:pPr>
            <w:r w:rsidRPr="00693883">
              <w:rPr>
                <w:color w:val="000000"/>
                <w:lang w:val="ru-RU" w:eastAsia="uk-UA"/>
              </w:rPr>
              <w:t xml:space="preserve">Надання компенсації витрат за тимчасове розміщення внутрішньо переміщених осіб, які перемістилися </w:t>
            </w:r>
            <w:proofErr w:type="gramStart"/>
            <w:r w:rsidRPr="00693883">
              <w:rPr>
                <w:color w:val="000000"/>
                <w:lang w:val="ru-RU" w:eastAsia="uk-UA"/>
              </w:rPr>
              <w:t>у пер</w:t>
            </w:r>
            <w:proofErr w:type="gramEnd"/>
            <w:r w:rsidRPr="00693883">
              <w:rPr>
                <w:color w:val="000000"/>
                <w:lang w:val="ru-RU" w:eastAsia="uk-UA"/>
              </w:rPr>
              <w:t>іод воєнного стану</w:t>
            </w:r>
          </w:p>
        </w:tc>
        <w:tc>
          <w:tcPr>
            <w:tcW w:w="3260" w:type="dxa"/>
            <w:shd w:val="clear" w:color="auto" w:fill="auto"/>
            <w:vAlign w:val="center"/>
          </w:tcPr>
          <w:p w14:paraId="78BAB01C"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780D3109" w14:textId="77777777" w:rsidTr="000C37A0">
        <w:trPr>
          <w:trHeight w:val="600"/>
        </w:trPr>
        <w:tc>
          <w:tcPr>
            <w:tcW w:w="738" w:type="dxa"/>
            <w:shd w:val="clear" w:color="auto" w:fill="auto"/>
            <w:vAlign w:val="center"/>
          </w:tcPr>
          <w:p w14:paraId="6AE05EE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CA62BE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00121</w:t>
            </w:r>
          </w:p>
        </w:tc>
        <w:tc>
          <w:tcPr>
            <w:tcW w:w="3402" w:type="dxa"/>
            <w:shd w:val="clear" w:color="auto" w:fill="auto"/>
            <w:vAlign w:val="center"/>
            <w:hideMark/>
          </w:tcPr>
          <w:p w14:paraId="4DEED7D1" w14:textId="77777777" w:rsidR="000C37A0" w:rsidRPr="00693883" w:rsidRDefault="000C37A0" w:rsidP="000C37A0">
            <w:pPr>
              <w:widowControl/>
              <w:autoSpaceDE/>
              <w:autoSpaceDN/>
              <w:rPr>
                <w:color w:val="000000"/>
                <w:lang w:val="ru-RU" w:eastAsia="uk-UA"/>
              </w:rPr>
            </w:pPr>
            <w:r w:rsidRPr="00693883">
              <w:rPr>
                <w:color w:val="000000"/>
                <w:lang w:val="ru-RU" w:eastAsia="uk-UA"/>
              </w:rPr>
              <w:t>Установлення статусу, видача посвідчень батькам багатодітної сі</w:t>
            </w:r>
            <w:proofErr w:type="gramStart"/>
            <w:r w:rsidRPr="00693883">
              <w:rPr>
                <w:color w:val="000000"/>
                <w:lang w:val="ru-RU" w:eastAsia="uk-UA"/>
              </w:rPr>
              <w:t>м</w:t>
            </w:r>
            <w:proofErr w:type="gramEnd"/>
            <w:r w:rsidRPr="00693883">
              <w:rPr>
                <w:color w:val="000000"/>
                <w:lang w:val="ru-RU" w:eastAsia="uk-UA"/>
              </w:rPr>
              <w:t>’ї та дитини з багатодітної сім’ї</w:t>
            </w:r>
          </w:p>
        </w:tc>
        <w:tc>
          <w:tcPr>
            <w:tcW w:w="3260" w:type="dxa"/>
            <w:shd w:val="clear" w:color="auto" w:fill="auto"/>
            <w:vAlign w:val="center"/>
            <w:hideMark/>
          </w:tcPr>
          <w:p w14:paraId="5EDA4EC8" w14:textId="77777777" w:rsidR="000C37A0" w:rsidRPr="00693883" w:rsidRDefault="004846C7" w:rsidP="000C37A0">
            <w:pPr>
              <w:widowControl/>
              <w:autoSpaceDE/>
              <w:autoSpaceDN/>
              <w:jc w:val="center"/>
              <w:rPr>
                <w:lang w:val="ru-RU" w:eastAsia="uk-UA"/>
              </w:rPr>
            </w:pPr>
            <w:hyperlink r:id="rId39" w:history="1">
              <w:r w:rsidR="000C37A0" w:rsidRPr="00693883">
                <w:rPr>
                  <w:lang w:val="ru-RU" w:eastAsia="uk-UA"/>
                </w:rPr>
                <w:t>Закон України “Про охорону дитинства”</w:t>
              </w:r>
            </w:hyperlink>
          </w:p>
        </w:tc>
      </w:tr>
      <w:tr w:rsidR="000C37A0" w:rsidRPr="00693883" w14:paraId="2E2381EA" w14:textId="77777777" w:rsidTr="000C37A0">
        <w:trPr>
          <w:trHeight w:val="600"/>
        </w:trPr>
        <w:tc>
          <w:tcPr>
            <w:tcW w:w="738" w:type="dxa"/>
            <w:shd w:val="clear" w:color="auto" w:fill="auto"/>
            <w:vAlign w:val="center"/>
          </w:tcPr>
          <w:p w14:paraId="2D1F131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C2B432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01200</w:t>
            </w:r>
          </w:p>
        </w:tc>
        <w:tc>
          <w:tcPr>
            <w:tcW w:w="3402" w:type="dxa"/>
            <w:shd w:val="clear" w:color="auto" w:fill="auto"/>
            <w:vAlign w:val="center"/>
            <w:hideMark/>
          </w:tcPr>
          <w:p w14:paraId="42BAF532" w14:textId="77777777" w:rsidR="000C37A0" w:rsidRPr="00693883" w:rsidRDefault="000C37A0" w:rsidP="000C37A0">
            <w:pPr>
              <w:widowControl/>
              <w:autoSpaceDE/>
              <w:autoSpaceDN/>
              <w:rPr>
                <w:color w:val="000000"/>
                <w:lang w:val="ru-RU" w:eastAsia="uk-UA"/>
              </w:rPr>
            </w:pPr>
            <w:r w:rsidRPr="00693883">
              <w:rPr>
                <w:color w:val="000000"/>
                <w:lang w:val="ru-RU" w:eastAsia="uk-UA"/>
              </w:rPr>
              <w:t>Вклейка фотокартки в посвідчення дитини з багатодітної сі</w:t>
            </w:r>
            <w:proofErr w:type="gramStart"/>
            <w:r w:rsidRPr="00693883">
              <w:rPr>
                <w:color w:val="000000"/>
                <w:lang w:val="ru-RU" w:eastAsia="uk-UA"/>
              </w:rPr>
              <w:t>м</w:t>
            </w:r>
            <w:proofErr w:type="gramEnd"/>
            <w:r w:rsidRPr="00693883">
              <w:rPr>
                <w:color w:val="000000"/>
                <w:lang w:val="ru-RU" w:eastAsia="uk-UA"/>
              </w:rPr>
              <w:t>’ї у зв’язку з досягненням 14-річного віку</w:t>
            </w:r>
          </w:p>
        </w:tc>
        <w:tc>
          <w:tcPr>
            <w:tcW w:w="3260" w:type="dxa"/>
            <w:shd w:val="clear" w:color="auto" w:fill="auto"/>
            <w:vAlign w:val="center"/>
            <w:hideMark/>
          </w:tcPr>
          <w:p w14:paraId="195D5F7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0BF16A0" w14:textId="77777777" w:rsidTr="000C37A0">
        <w:trPr>
          <w:trHeight w:val="300"/>
        </w:trPr>
        <w:tc>
          <w:tcPr>
            <w:tcW w:w="738" w:type="dxa"/>
            <w:shd w:val="clear" w:color="auto" w:fill="auto"/>
            <w:vAlign w:val="center"/>
          </w:tcPr>
          <w:p w14:paraId="233BBE4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5FEB20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01194</w:t>
            </w:r>
          </w:p>
        </w:tc>
        <w:tc>
          <w:tcPr>
            <w:tcW w:w="3402" w:type="dxa"/>
            <w:shd w:val="clear" w:color="auto" w:fill="auto"/>
            <w:vAlign w:val="center"/>
            <w:hideMark/>
          </w:tcPr>
          <w:p w14:paraId="5701B93F"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дубліката посвідчення батьків багатодітної сі</w:t>
            </w:r>
            <w:proofErr w:type="gramStart"/>
            <w:r w:rsidRPr="00693883">
              <w:rPr>
                <w:color w:val="000000"/>
                <w:lang w:val="ru-RU" w:eastAsia="uk-UA"/>
              </w:rPr>
              <w:t>м</w:t>
            </w:r>
            <w:proofErr w:type="gramEnd"/>
            <w:r w:rsidRPr="00693883">
              <w:rPr>
                <w:color w:val="000000"/>
                <w:lang w:val="ru-RU" w:eastAsia="uk-UA"/>
              </w:rPr>
              <w:t>’ї та дитини з багатодітної сім’ї</w:t>
            </w:r>
          </w:p>
        </w:tc>
        <w:tc>
          <w:tcPr>
            <w:tcW w:w="3260" w:type="dxa"/>
            <w:shd w:val="clear" w:color="auto" w:fill="auto"/>
            <w:vAlign w:val="center"/>
            <w:hideMark/>
          </w:tcPr>
          <w:p w14:paraId="782C90E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3C55C26" w14:textId="77777777" w:rsidTr="000C37A0">
        <w:trPr>
          <w:trHeight w:val="600"/>
        </w:trPr>
        <w:tc>
          <w:tcPr>
            <w:tcW w:w="738" w:type="dxa"/>
            <w:shd w:val="clear" w:color="auto" w:fill="auto"/>
            <w:vAlign w:val="center"/>
          </w:tcPr>
          <w:p w14:paraId="1DD3E0F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469A88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01196</w:t>
            </w:r>
          </w:p>
        </w:tc>
        <w:tc>
          <w:tcPr>
            <w:tcW w:w="3402" w:type="dxa"/>
            <w:shd w:val="clear" w:color="auto" w:fill="auto"/>
            <w:vAlign w:val="center"/>
            <w:hideMark/>
          </w:tcPr>
          <w:p w14:paraId="44737CF1" w14:textId="77777777" w:rsidR="000C37A0" w:rsidRPr="00693883" w:rsidRDefault="000C37A0" w:rsidP="000C37A0">
            <w:pPr>
              <w:widowControl/>
              <w:autoSpaceDE/>
              <w:autoSpaceDN/>
              <w:rPr>
                <w:color w:val="000000"/>
                <w:lang w:val="ru-RU" w:eastAsia="uk-UA"/>
              </w:rPr>
            </w:pPr>
            <w:r w:rsidRPr="00693883">
              <w:rPr>
                <w:color w:val="000000"/>
                <w:lang w:val="ru-RU" w:eastAsia="uk-UA"/>
              </w:rPr>
              <w:t>Продовження строку дії посвідчень батьків багатодітної сі</w:t>
            </w:r>
            <w:proofErr w:type="gramStart"/>
            <w:r w:rsidRPr="00693883">
              <w:rPr>
                <w:color w:val="000000"/>
                <w:lang w:val="ru-RU" w:eastAsia="uk-UA"/>
              </w:rPr>
              <w:t>м</w:t>
            </w:r>
            <w:proofErr w:type="gramEnd"/>
            <w:r w:rsidRPr="00693883">
              <w:rPr>
                <w:color w:val="000000"/>
                <w:lang w:val="ru-RU" w:eastAsia="uk-UA"/>
              </w:rPr>
              <w:t>’ї та дитини з багатодітної сім’ї</w:t>
            </w:r>
          </w:p>
        </w:tc>
        <w:tc>
          <w:tcPr>
            <w:tcW w:w="3260" w:type="dxa"/>
            <w:shd w:val="clear" w:color="auto" w:fill="auto"/>
            <w:vAlign w:val="center"/>
            <w:hideMark/>
          </w:tcPr>
          <w:p w14:paraId="1D8CF5FB" w14:textId="77777777" w:rsidR="000C37A0" w:rsidRPr="00693883" w:rsidRDefault="004846C7" w:rsidP="000C37A0">
            <w:pPr>
              <w:widowControl/>
              <w:autoSpaceDE/>
              <w:autoSpaceDN/>
              <w:jc w:val="center"/>
              <w:rPr>
                <w:lang w:val="ru-RU" w:eastAsia="uk-UA"/>
              </w:rPr>
            </w:pPr>
            <w:hyperlink r:id="rId40" w:history="1">
              <w:r w:rsidR="000C37A0" w:rsidRPr="00693883">
                <w:rPr>
                  <w:lang w:val="ru-RU" w:eastAsia="uk-UA"/>
                </w:rPr>
                <w:t>Закон України “Про охорону дитинства”</w:t>
              </w:r>
            </w:hyperlink>
          </w:p>
        </w:tc>
      </w:tr>
      <w:tr w:rsidR="000C37A0" w:rsidRPr="00693883" w14:paraId="04CB415E" w14:textId="77777777" w:rsidTr="000C37A0">
        <w:trPr>
          <w:trHeight w:val="600"/>
        </w:trPr>
        <w:tc>
          <w:tcPr>
            <w:tcW w:w="738" w:type="dxa"/>
            <w:shd w:val="clear" w:color="auto" w:fill="auto"/>
            <w:vAlign w:val="center"/>
          </w:tcPr>
          <w:p w14:paraId="056CFFF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1A4584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00135</w:t>
            </w:r>
          </w:p>
        </w:tc>
        <w:tc>
          <w:tcPr>
            <w:tcW w:w="3402" w:type="dxa"/>
            <w:shd w:val="clear" w:color="auto" w:fill="auto"/>
            <w:vAlign w:val="center"/>
            <w:hideMark/>
          </w:tcPr>
          <w:p w14:paraId="58DAB849"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одноразової винагороди жінкам, яким </w:t>
            </w:r>
            <w:proofErr w:type="gramStart"/>
            <w:r w:rsidRPr="00693883">
              <w:rPr>
                <w:color w:val="000000"/>
                <w:lang w:val="ru-RU" w:eastAsia="uk-UA"/>
              </w:rPr>
              <w:t>присво</w:t>
            </w:r>
            <w:proofErr w:type="gramEnd"/>
            <w:r w:rsidRPr="00693883">
              <w:rPr>
                <w:color w:val="000000"/>
                <w:lang w:val="ru-RU" w:eastAsia="uk-UA"/>
              </w:rPr>
              <w:t>єно почесне звання України “Мати-героїня”</w:t>
            </w:r>
          </w:p>
        </w:tc>
        <w:tc>
          <w:tcPr>
            <w:tcW w:w="3260" w:type="dxa"/>
            <w:shd w:val="clear" w:color="auto" w:fill="auto"/>
            <w:vAlign w:val="center"/>
            <w:hideMark/>
          </w:tcPr>
          <w:p w14:paraId="59DCC054" w14:textId="77777777" w:rsidR="000C37A0" w:rsidRPr="00693883" w:rsidRDefault="004846C7" w:rsidP="000C37A0">
            <w:pPr>
              <w:widowControl/>
              <w:autoSpaceDE/>
              <w:autoSpaceDN/>
              <w:jc w:val="center"/>
              <w:rPr>
                <w:lang w:val="ru-RU" w:eastAsia="uk-UA"/>
              </w:rPr>
            </w:pPr>
            <w:hyperlink r:id="rId41" w:history="1">
              <w:r w:rsidR="000C37A0" w:rsidRPr="00693883">
                <w:rPr>
                  <w:lang w:val="ru-RU" w:eastAsia="uk-UA"/>
                </w:rPr>
                <w:t>Закон України “Про державні нагороди України”</w:t>
              </w:r>
            </w:hyperlink>
          </w:p>
        </w:tc>
      </w:tr>
      <w:tr w:rsidR="000C37A0" w:rsidRPr="00693883" w14:paraId="3081E104" w14:textId="77777777" w:rsidTr="000C37A0">
        <w:trPr>
          <w:trHeight w:val="600"/>
        </w:trPr>
        <w:tc>
          <w:tcPr>
            <w:tcW w:w="738" w:type="dxa"/>
            <w:shd w:val="clear" w:color="auto" w:fill="auto"/>
            <w:vAlign w:val="center"/>
          </w:tcPr>
          <w:p w14:paraId="0497676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F65988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00144</w:t>
            </w:r>
          </w:p>
        </w:tc>
        <w:tc>
          <w:tcPr>
            <w:tcW w:w="3402" w:type="dxa"/>
            <w:shd w:val="clear" w:color="auto" w:fill="auto"/>
            <w:vAlign w:val="center"/>
            <w:hideMark/>
          </w:tcPr>
          <w:p w14:paraId="37986368"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при народженні дитини</w:t>
            </w:r>
          </w:p>
        </w:tc>
        <w:tc>
          <w:tcPr>
            <w:tcW w:w="3260" w:type="dxa"/>
            <w:shd w:val="clear" w:color="auto" w:fill="auto"/>
            <w:vAlign w:val="center"/>
            <w:hideMark/>
          </w:tcPr>
          <w:p w14:paraId="6C2A5EC0" w14:textId="77777777" w:rsidR="000C37A0" w:rsidRPr="00693883" w:rsidRDefault="004846C7" w:rsidP="000C37A0">
            <w:pPr>
              <w:widowControl/>
              <w:autoSpaceDE/>
              <w:autoSpaceDN/>
              <w:jc w:val="center"/>
              <w:rPr>
                <w:lang w:val="ru-RU" w:eastAsia="uk-UA"/>
              </w:rPr>
            </w:pPr>
            <w:hyperlink r:id="rId42" w:history="1">
              <w:r w:rsidR="000C37A0" w:rsidRPr="00693883">
                <w:rPr>
                  <w:lang w:val="ru-RU" w:eastAsia="uk-UA"/>
                </w:rPr>
                <w:t>Закон України “Про державну допомогу сі</w:t>
              </w:r>
              <w:proofErr w:type="gramStart"/>
              <w:r w:rsidR="000C37A0" w:rsidRPr="00693883">
                <w:rPr>
                  <w:lang w:val="ru-RU" w:eastAsia="uk-UA"/>
                </w:rPr>
                <w:t>м</w:t>
              </w:r>
              <w:proofErr w:type="gramEnd"/>
              <w:r w:rsidR="000C37A0" w:rsidRPr="00693883">
                <w:rPr>
                  <w:lang w:val="ru-RU" w:eastAsia="uk-UA"/>
                </w:rPr>
                <w:t>’ям з дітьми”</w:t>
              </w:r>
            </w:hyperlink>
          </w:p>
        </w:tc>
      </w:tr>
      <w:tr w:rsidR="000C37A0" w:rsidRPr="00693883" w14:paraId="40C91123" w14:textId="77777777" w:rsidTr="000C37A0">
        <w:trPr>
          <w:trHeight w:val="600"/>
        </w:trPr>
        <w:tc>
          <w:tcPr>
            <w:tcW w:w="738" w:type="dxa"/>
            <w:shd w:val="clear" w:color="auto" w:fill="auto"/>
            <w:vAlign w:val="center"/>
          </w:tcPr>
          <w:p w14:paraId="01A2144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1F06F4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00143</w:t>
            </w:r>
          </w:p>
        </w:tc>
        <w:tc>
          <w:tcPr>
            <w:tcW w:w="3402" w:type="dxa"/>
            <w:shd w:val="clear" w:color="auto" w:fill="auto"/>
            <w:vAlign w:val="center"/>
            <w:hideMark/>
          </w:tcPr>
          <w:p w14:paraId="3FEA23A7"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державної допомоги у зв’язку з вагітністю та пологами жінкам, які не застраховані в системі загальнообов’язкового державного </w:t>
            </w:r>
            <w:proofErr w:type="gramStart"/>
            <w:r w:rsidRPr="00693883">
              <w:rPr>
                <w:color w:val="000000"/>
                <w:lang w:val="ru-RU" w:eastAsia="uk-UA"/>
              </w:rPr>
              <w:t>соц</w:t>
            </w:r>
            <w:proofErr w:type="gramEnd"/>
            <w:r w:rsidRPr="00693883">
              <w:rPr>
                <w:color w:val="000000"/>
                <w:lang w:val="ru-RU" w:eastAsia="uk-UA"/>
              </w:rPr>
              <w:t>іального страхування</w:t>
            </w:r>
          </w:p>
        </w:tc>
        <w:tc>
          <w:tcPr>
            <w:tcW w:w="3260" w:type="dxa"/>
            <w:shd w:val="clear" w:color="auto" w:fill="auto"/>
            <w:vAlign w:val="center"/>
            <w:hideMark/>
          </w:tcPr>
          <w:p w14:paraId="1466A4B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1BF8F46" w14:textId="77777777" w:rsidTr="000C37A0">
        <w:trPr>
          <w:trHeight w:val="300"/>
        </w:trPr>
        <w:tc>
          <w:tcPr>
            <w:tcW w:w="738" w:type="dxa"/>
            <w:shd w:val="clear" w:color="auto" w:fill="auto"/>
            <w:vAlign w:val="center"/>
          </w:tcPr>
          <w:p w14:paraId="7CA348B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F28E4D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00149</w:t>
            </w:r>
          </w:p>
        </w:tc>
        <w:tc>
          <w:tcPr>
            <w:tcW w:w="3402" w:type="dxa"/>
            <w:shd w:val="clear" w:color="auto" w:fill="auto"/>
            <w:vAlign w:val="center"/>
            <w:hideMark/>
          </w:tcPr>
          <w:p w14:paraId="7EDF5EC5"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державної допомоги на дітей, над якими встановлено опіку чи </w:t>
            </w:r>
            <w:proofErr w:type="gramStart"/>
            <w:r w:rsidRPr="00693883">
              <w:rPr>
                <w:color w:val="000000"/>
                <w:lang w:val="ru-RU" w:eastAsia="uk-UA"/>
              </w:rPr>
              <w:t>п</w:t>
            </w:r>
            <w:proofErr w:type="gramEnd"/>
            <w:r w:rsidRPr="00693883">
              <w:rPr>
                <w:color w:val="000000"/>
                <w:lang w:val="ru-RU" w:eastAsia="uk-UA"/>
              </w:rPr>
              <w:t>іклування</w:t>
            </w:r>
          </w:p>
        </w:tc>
        <w:tc>
          <w:tcPr>
            <w:tcW w:w="3260" w:type="dxa"/>
            <w:shd w:val="clear" w:color="auto" w:fill="auto"/>
            <w:vAlign w:val="center"/>
            <w:hideMark/>
          </w:tcPr>
          <w:p w14:paraId="5A43AFE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A324D33" w14:textId="77777777" w:rsidTr="000C37A0">
        <w:trPr>
          <w:trHeight w:val="300"/>
        </w:trPr>
        <w:tc>
          <w:tcPr>
            <w:tcW w:w="738" w:type="dxa"/>
            <w:shd w:val="clear" w:color="auto" w:fill="auto"/>
            <w:vAlign w:val="center"/>
          </w:tcPr>
          <w:p w14:paraId="5CE85B4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9028D8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00150</w:t>
            </w:r>
          </w:p>
        </w:tc>
        <w:tc>
          <w:tcPr>
            <w:tcW w:w="3402" w:type="dxa"/>
            <w:shd w:val="clear" w:color="auto" w:fill="auto"/>
            <w:vAlign w:val="center"/>
            <w:hideMark/>
          </w:tcPr>
          <w:p w14:paraId="51FC72F9"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на дітей одиноким матерям</w:t>
            </w:r>
          </w:p>
        </w:tc>
        <w:tc>
          <w:tcPr>
            <w:tcW w:w="3260" w:type="dxa"/>
            <w:shd w:val="clear" w:color="auto" w:fill="auto"/>
            <w:vAlign w:val="center"/>
            <w:hideMark/>
          </w:tcPr>
          <w:p w14:paraId="5CD388C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5FAABE2" w14:textId="77777777" w:rsidTr="000C37A0">
        <w:trPr>
          <w:trHeight w:val="300"/>
        </w:trPr>
        <w:tc>
          <w:tcPr>
            <w:tcW w:w="738" w:type="dxa"/>
            <w:shd w:val="clear" w:color="auto" w:fill="auto"/>
            <w:vAlign w:val="center"/>
          </w:tcPr>
          <w:p w14:paraId="36C8656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0E641D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00147</w:t>
            </w:r>
          </w:p>
        </w:tc>
        <w:tc>
          <w:tcPr>
            <w:tcW w:w="3402" w:type="dxa"/>
            <w:shd w:val="clear" w:color="auto" w:fill="auto"/>
            <w:vAlign w:val="center"/>
            <w:hideMark/>
          </w:tcPr>
          <w:p w14:paraId="5C7965EB"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при усиновленні дитини</w:t>
            </w:r>
          </w:p>
        </w:tc>
        <w:tc>
          <w:tcPr>
            <w:tcW w:w="3260" w:type="dxa"/>
            <w:shd w:val="clear" w:color="auto" w:fill="auto"/>
            <w:vAlign w:val="center"/>
            <w:hideMark/>
          </w:tcPr>
          <w:p w14:paraId="3847CFC6"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AA4053C" w14:textId="77777777" w:rsidTr="000C37A0">
        <w:trPr>
          <w:trHeight w:val="900"/>
        </w:trPr>
        <w:tc>
          <w:tcPr>
            <w:tcW w:w="738" w:type="dxa"/>
            <w:shd w:val="clear" w:color="auto" w:fill="auto"/>
            <w:vAlign w:val="center"/>
          </w:tcPr>
          <w:p w14:paraId="6CA0C57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EC4EB5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00959</w:t>
            </w:r>
          </w:p>
        </w:tc>
        <w:tc>
          <w:tcPr>
            <w:tcW w:w="3402" w:type="dxa"/>
            <w:shd w:val="clear" w:color="auto" w:fill="auto"/>
            <w:vAlign w:val="center"/>
            <w:hideMark/>
          </w:tcPr>
          <w:p w14:paraId="1385DCA6"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державної допомоги одному з батьків, усиновлювачам, опікунам, </w:t>
            </w:r>
            <w:proofErr w:type="gramStart"/>
            <w:r w:rsidRPr="00693883">
              <w:rPr>
                <w:color w:val="000000"/>
                <w:lang w:val="ru-RU" w:eastAsia="uk-UA"/>
              </w:rPr>
              <w:t>п</w:t>
            </w:r>
            <w:proofErr w:type="gramEnd"/>
            <w:r w:rsidRPr="00693883">
              <w:rPr>
                <w:color w:val="000000"/>
                <w:lang w:val="ru-RU" w:eastAsia="uk-UA"/>
              </w:rPr>
              <w:t>іклувальникам, одному з прийомних батьків, батькам-вихователям, які доглядають за хворою дитиною, якій не встановлено інвалідність</w:t>
            </w:r>
          </w:p>
        </w:tc>
        <w:tc>
          <w:tcPr>
            <w:tcW w:w="3260" w:type="dxa"/>
            <w:shd w:val="clear" w:color="auto" w:fill="auto"/>
            <w:vAlign w:val="center"/>
            <w:hideMark/>
          </w:tcPr>
          <w:p w14:paraId="116E970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578B2A8" w14:textId="77777777" w:rsidTr="000C37A0">
        <w:trPr>
          <w:trHeight w:val="600"/>
        </w:trPr>
        <w:tc>
          <w:tcPr>
            <w:tcW w:w="738" w:type="dxa"/>
            <w:shd w:val="clear" w:color="auto" w:fill="auto"/>
            <w:vAlign w:val="center"/>
          </w:tcPr>
          <w:p w14:paraId="6169C30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16B195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00960</w:t>
            </w:r>
          </w:p>
        </w:tc>
        <w:tc>
          <w:tcPr>
            <w:tcW w:w="3402" w:type="dxa"/>
            <w:shd w:val="clear" w:color="auto" w:fill="auto"/>
            <w:vAlign w:val="center"/>
            <w:hideMark/>
          </w:tcPr>
          <w:p w14:paraId="74B8E55D"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державної допомоги на дітей, які </w:t>
            </w:r>
            <w:r w:rsidRPr="00693883">
              <w:rPr>
                <w:color w:val="000000"/>
                <w:lang w:val="ru-RU" w:eastAsia="uk-UA"/>
              </w:rPr>
              <w:lastRenderedPageBreak/>
              <w:t>виховуються у багатодітних сі</w:t>
            </w:r>
            <w:proofErr w:type="gramStart"/>
            <w:r w:rsidRPr="00693883">
              <w:rPr>
                <w:color w:val="000000"/>
                <w:lang w:val="ru-RU" w:eastAsia="uk-UA"/>
              </w:rPr>
              <w:t>м</w:t>
            </w:r>
            <w:proofErr w:type="gramEnd"/>
            <w:r w:rsidRPr="00693883">
              <w:rPr>
                <w:color w:val="000000"/>
                <w:lang w:val="ru-RU" w:eastAsia="uk-UA"/>
              </w:rPr>
              <w:t>’ях</w:t>
            </w:r>
          </w:p>
        </w:tc>
        <w:tc>
          <w:tcPr>
            <w:tcW w:w="3260" w:type="dxa"/>
            <w:shd w:val="clear" w:color="auto" w:fill="auto"/>
            <w:vAlign w:val="center"/>
            <w:hideMark/>
          </w:tcPr>
          <w:p w14:paraId="74442628" w14:textId="77777777" w:rsidR="000C37A0" w:rsidRPr="00693883" w:rsidRDefault="004846C7" w:rsidP="000C37A0">
            <w:pPr>
              <w:widowControl/>
              <w:autoSpaceDE/>
              <w:autoSpaceDN/>
              <w:jc w:val="center"/>
              <w:rPr>
                <w:lang w:val="ru-RU" w:eastAsia="uk-UA"/>
              </w:rPr>
            </w:pPr>
            <w:hyperlink r:id="rId43" w:history="1">
              <w:r w:rsidR="000C37A0" w:rsidRPr="00693883">
                <w:rPr>
                  <w:lang w:val="ru-RU" w:eastAsia="uk-UA"/>
                </w:rPr>
                <w:t>Закон України “Про охорону дитинства”</w:t>
              </w:r>
            </w:hyperlink>
          </w:p>
        </w:tc>
      </w:tr>
      <w:tr w:rsidR="000C37A0" w:rsidRPr="00693883" w14:paraId="573DC32F" w14:textId="77777777" w:rsidTr="000C37A0">
        <w:trPr>
          <w:trHeight w:val="2400"/>
        </w:trPr>
        <w:tc>
          <w:tcPr>
            <w:tcW w:w="738" w:type="dxa"/>
            <w:shd w:val="clear" w:color="auto" w:fill="auto"/>
            <w:vAlign w:val="center"/>
          </w:tcPr>
          <w:p w14:paraId="326AC70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563067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01227</w:t>
            </w:r>
          </w:p>
        </w:tc>
        <w:tc>
          <w:tcPr>
            <w:tcW w:w="3402" w:type="dxa"/>
            <w:shd w:val="clear" w:color="auto" w:fill="auto"/>
            <w:vAlign w:val="center"/>
            <w:hideMark/>
          </w:tcPr>
          <w:p w14:paraId="02FC5E7A"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грошової компенсації вартості одноразової натуральної допомоги “пакунок малюка”</w:t>
            </w:r>
          </w:p>
        </w:tc>
        <w:tc>
          <w:tcPr>
            <w:tcW w:w="3260" w:type="dxa"/>
            <w:shd w:val="clear" w:color="auto" w:fill="auto"/>
            <w:vAlign w:val="center"/>
            <w:hideMark/>
          </w:tcPr>
          <w:p w14:paraId="26C10DDE" w14:textId="77777777" w:rsidR="000C37A0" w:rsidRPr="00693883" w:rsidRDefault="004846C7" w:rsidP="000C37A0">
            <w:pPr>
              <w:widowControl/>
              <w:autoSpaceDE/>
              <w:autoSpaceDN/>
              <w:jc w:val="center"/>
              <w:rPr>
                <w:lang w:val="ru-RU" w:eastAsia="uk-UA"/>
              </w:rPr>
            </w:pPr>
            <w:hyperlink r:id="rId44" w:history="1">
              <w:r w:rsidR="000C37A0" w:rsidRPr="00693883">
                <w:rPr>
                  <w:lang w:val="ru-RU" w:eastAsia="uk-UA"/>
                </w:rPr>
                <w:t xml:space="preserve">Закон України від 30 вересня 2020 р. № 930-IX “Про внесення змін </w:t>
              </w:r>
              <w:proofErr w:type="gramStart"/>
              <w:r w:rsidR="000C37A0" w:rsidRPr="00693883">
                <w:rPr>
                  <w:lang w:val="ru-RU" w:eastAsia="uk-UA"/>
                </w:rPr>
                <w:t>до</w:t>
              </w:r>
              <w:proofErr w:type="gramEnd"/>
              <w:r w:rsidR="000C37A0" w:rsidRPr="00693883">
                <w:rPr>
                  <w:lang w:val="ru-RU" w:eastAsia="uk-UA"/>
                </w:rPr>
                <w:t xml:space="preserve"> </w:t>
              </w:r>
              <w:proofErr w:type="gramStart"/>
              <w:r w:rsidR="000C37A0" w:rsidRPr="00693883">
                <w:rPr>
                  <w:lang w:val="ru-RU" w:eastAsia="uk-UA"/>
                </w:rPr>
                <w:t>Закону</w:t>
              </w:r>
              <w:proofErr w:type="gramEnd"/>
              <w:r w:rsidR="000C37A0" w:rsidRPr="00693883">
                <w:rPr>
                  <w:lang w:val="ru-RU" w:eastAsia="uk-UA"/>
                </w:rPr>
                <w:t xml:space="preserve"> України “Про державну допомогу сім’ям з дітьми” щодо надання при народженні дитини одноразової натуральної допомоги “пакунок малюка”</w:t>
              </w:r>
            </w:hyperlink>
          </w:p>
        </w:tc>
      </w:tr>
      <w:tr w:rsidR="000C37A0" w:rsidRPr="00693883" w14:paraId="7CBCFC1F" w14:textId="77777777" w:rsidTr="000C37A0">
        <w:trPr>
          <w:trHeight w:val="600"/>
        </w:trPr>
        <w:tc>
          <w:tcPr>
            <w:tcW w:w="738" w:type="dxa"/>
            <w:shd w:val="clear" w:color="auto" w:fill="auto"/>
            <w:vAlign w:val="center"/>
          </w:tcPr>
          <w:p w14:paraId="7775C22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BA566F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00154</w:t>
            </w:r>
          </w:p>
        </w:tc>
        <w:tc>
          <w:tcPr>
            <w:tcW w:w="3402" w:type="dxa"/>
            <w:shd w:val="clear" w:color="auto" w:fill="auto"/>
            <w:vAlign w:val="center"/>
            <w:hideMark/>
          </w:tcPr>
          <w:p w14:paraId="136B2E9A"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тимчасової державної допомоги дітям, батьки яких ухиляються від сплати </w:t>
            </w:r>
            <w:proofErr w:type="gramStart"/>
            <w:r w:rsidRPr="00693883">
              <w:rPr>
                <w:color w:val="000000"/>
                <w:lang w:val="ru-RU" w:eastAsia="uk-UA"/>
              </w:rPr>
              <w:t>ал</w:t>
            </w:r>
            <w:proofErr w:type="gramEnd"/>
            <w:r w:rsidRPr="00693883">
              <w:rPr>
                <w:color w:val="000000"/>
                <w:lang w:val="ru-RU" w:eastAsia="uk-UA"/>
              </w:rPr>
              <w:t>іментів, не мають можливості утримувати дитину або місце їх проживання чи перебування невідоме</w:t>
            </w:r>
          </w:p>
        </w:tc>
        <w:tc>
          <w:tcPr>
            <w:tcW w:w="3260" w:type="dxa"/>
            <w:shd w:val="clear" w:color="auto" w:fill="auto"/>
            <w:vAlign w:val="center"/>
            <w:hideMark/>
          </w:tcPr>
          <w:p w14:paraId="11E797F3" w14:textId="77777777" w:rsidR="000C37A0" w:rsidRPr="00693883" w:rsidRDefault="004846C7" w:rsidP="000C37A0">
            <w:pPr>
              <w:widowControl/>
              <w:autoSpaceDE/>
              <w:autoSpaceDN/>
              <w:jc w:val="center"/>
              <w:rPr>
                <w:lang w:val="ru-RU" w:eastAsia="uk-UA"/>
              </w:rPr>
            </w:pPr>
            <w:hyperlink r:id="rId45" w:history="1">
              <w:r w:rsidR="000C37A0" w:rsidRPr="00693883">
                <w:rPr>
                  <w:lang w:val="ru-RU" w:eastAsia="uk-UA"/>
                </w:rPr>
                <w:t>Сімейний кодекс України</w:t>
              </w:r>
            </w:hyperlink>
          </w:p>
        </w:tc>
      </w:tr>
      <w:tr w:rsidR="000C37A0" w:rsidRPr="00693883" w14:paraId="5EB67890" w14:textId="77777777" w:rsidTr="000C37A0">
        <w:trPr>
          <w:trHeight w:val="1800"/>
        </w:trPr>
        <w:tc>
          <w:tcPr>
            <w:tcW w:w="738" w:type="dxa"/>
            <w:shd w:val="clear" w:color="auto" w:fill="auto"/>
            <w:vAlign w:val="center"/>
          </w:tcPr>
          <w:p w14:paraId="79212FF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939F69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01386</w:t>
            </w:r>
          </w:p>
        </w:tc>
        <w:tc>
          <w:tcPr>
            <w:tcW w:w="3402" w:type="dxa"/>
            <w:shd w:val="clear" w:color="auto" w:fill="auto"/>
            <w:vAlign w:val="center"/>
            <w:hideMark/>
          </w:tcPr>
          <w:p w14:paraId="0FB4D871"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і виплата державної </w:t>
            </w:r>
            <w:proofErr w:type="gramStart"/>
            <w:r w:rsidRPr="00693883">
              <w:rPr>
                <w:color w:val="000000"/>
                <w:lang w:val="ru-RU" w:eastAsia="uk-UA"/>
              </w:rPr>
              <w:t>соц</w:t>
            </w:r>
            <w:proofErr w:type="gramEnd"/>
            <w:r w:rsidRPr="00693883">
              <w:rPr>
                <w:color w:val="000000"/>
                <w:lang w:val="ru-RU" w:eastAsia="uk-UA"/>
              </w:rPr>
              <w:t>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260" w:type="dxa"/>
            <w:shd w:val="clear" w:color="auto" w:fill="auto"/>
            <w:vAlign w:val="center"/>
            <w:hideMark/>
          </w:tcPr>
          <w:p w14:paraId="27E030A2" w14:textId="77777777" w:rsidR="000C37A0" w:rsidRPr="00693883" w:rsidRDefault="004846C7" w:rsidP="000C37A0">
            <w:pPr>
              <w:widowControl/>
              <w:autoSpaceDE/>
              <w:autoSpaceDN/>
              <w:jc w:val="center"/>
              <w:rPr>
                <w:lang w:val="ru-RU" w:eastAsia="uk-UA"/>
              </w:rPr>
            </w:pPr>
            <w:hyperlink r:id="rId46" w:history="1">
              <w:r w:rsidR="000C37A0" w:rsidRPr="00693883">
                <w:rPr>
                  <w:lang w:val="ru-RU" w:eastAsia="uk-UA"/>
                </w:rPr>
                <w:t xml:space="preserve">Закон України “Про забезпечення організаційно-правових умов </w:t>
              </w:r>
              <w:proofErr w:type="gramStart"/>
              <w:r w:rsidR="000C37A0" w:rsidRPr="00693883">
                <w:rPr>
                  <w:lang w:val="ru-RU" w:eastAsia="uk-UA"/>
                </w:rPr>
                <w:t>соц</w:t>
              </w:r>
              <w:proofErr w:type="gramEnd"/>
              <w:r w:rsidR="000C37A0" w:rsidRPr="00693883">
                <w:rPr>
                  <w:lang w:val="ru-RU" w:eastAsia="uk-UA"/>
                </w:rPr>
                <w:t>іального захисту дітей-сиріт та дітей, позбавлених батьківського піклування”</w:t>
              </w:r>
            </w:hyperlink>
          </w:p>
        </w:tc>
      </w:tr>
      <w:tr w:rsidR="000C37A0" w:rsidRPr="00693883" w14:paraId="574FBCFE" w14:textId="77777777" w:rsidTr="000C37A0">
        <w:trPr>
          <w:trHeight w:val="1200"/>
        </w:trPr>
        <w:tc>
          <w:tcPr>
            <w:tcW w:w="738" w:type="dxa"/>
            <w:shd w:val="clear" w:color="auto" w:fill="auto"/>
            <w:vAlign w:val="center"/>
          </w:tcPr>
          <w:p w14:paraId="193C119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7CA40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00151</w:t>
            </w:r>
          </w:p>
        </w:tc>
        <w:tc>
          <w:tcPr>
            <w:tcW w:w="3402" w:type="dxa"/>
            <w:shd w:val="clear" w:color="auto" w:fill="auto"/>
            <w:vAlign w:val="center"/>
            <w:hideMark/>
          </w:tcPr>
          <w:p w14:paraId="38AE75C4"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державної </w:t>
            </w:r>
            <w:proofErr w:type="gramStart"/>
            <w:r w:rsidRPr="00693883">
              <w:rPr>
                <w:color w:val="000000"/>
                <w:lang w:val="ru-RU" w:eastAsia="uk-UA"/>
              </w:rPr>
              <w:t>соц</w:t>
            </w:r>
            <w:proofErr w:type="gramEnd"/>
            <w:r w:rsidRPr="00693883">
              <w:rPr>
                <w:color w:val="000000"/>
                <w:lang w:val="ru-RU" w:eastAsia="uk-UA"/>
              </w:rPr>
              <w:t>іальної допомоги особам з інвалідністю з дитинства та дітям з інвалідністю</w:t>
            </w:r>
          </w:p>
        </w:tc>
        <w:tc>
          <w:tcPr>
            <w:tcW w:w="3260" w:type="dxa"/>
            <w:shd w:val="clear" w:color="auto" w:fill="auto"/>
            <w:vAlign w:val="center"/>
            <w:hideMark/>
          </w:tcPr>
          <w:p w14:paraId="17E8C163" w14:textId="77777777" w:rsidR="000C37A0" w:rsidRPr="00693883" w:rsidRDefault="004846C7" w:rsidP="000C37A0">
            <w:pPr>
              <w:widowControl/>
              <w:autoSpaceDE/>
              <w:autoSpaceDN/>
              <w:jc w:val="center"/>
              <w:rPr>
                <w:lang w:val="ru-RU" w:eastAsia="uk-UA"/>
              </w:rPr>
            </w:pPr>
            <w:hyperlink r:id="rId47" w:history="1">
              <w:r w:rsidR="000C37A0" w:rsidRPr="00693883">
                <w:rPr>
                  <w:lang w:val="ru-RU" w:eastAsia="uk-UA"/>
                </w:rPr>
                <w:t xml:space="preserve">Закон України “Про державну </w:t>
              </w:r>
              <w:proofErr w:type="gramStart"/>
              <w:r w:rsidR="000C37A0" w:rsidRPr="00693883">
                <w:rPr>
                  <w:lang w:val="ru-RU" w:eastAsia="uk-UA"/>
                </w:rPr>
                <w:t>соц</w:t>
              </w:r>
              <w:proofErr w:type="gramEnd"/>
              <w:r w:rsidR="000C37A0" w:rsidRPr="00693883">
                <w:rPr>
                  <w:lang w:val="ru-RU" w:eastAsia="uk-UA"/>
                </w:rPr>
                <w:t>іальну допомогу особам з інвалідністю з дитинства та дітям з інвалідністю”</w:t>
              </w:r>
            </w:hyperlink>
          </w:p>
        </w:tc>
      </w:tr>
      <w:tr w:rsidR="000C37A0" w:rsidRPr="00693883" w14:paraId="225EB275" w14:textId="77777777" w:rsidTr="000C37A0">
        <w:trPr>
          <w:trHeight w:val="900"/>
        </w:trPr>
        <w:tc>
          <w:tcPr>
            <w:tcW w:w="738" w:type="dxa"/>
            <w:shd w:val="clear" w:color="auto" w:fill="auto"/>
            <w:vAlign w:val="center"/>
          </w:tcPr>
          <w:p w14:paraId="291247C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D5929B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00103</w:t>
            </w:r>
          </w:p>
        </w:tc>
        <w:tc>
          <w:tcPr>
            <w:tcW w:w="3402" w:type="dxa"/>
            <w:shd w:val="clear" w:color="auto" w:fill="auto"/>
            <w:vAlign w:val="center"/>
            <w:hideMark/>
          </w:tcPr>
          <w:p w14:paraId="20A110D8" w14:textId="77777777" w:rsidR="000C37A0" w:rsidRPr="00693883" w:rsidRDefault="000C37A0" w:rsidP="000C37A0">
            <w:pPr>
              <w:widowControl/>
              <w:autoSpaceDE/>
              <w:autoSpaceDN/>
              <w:rPr>
                <w:color w:val="000000"/>
                <w:lang w:val="ru-RU" w:eastAsia="uk-UA"/>
              </w:rPr>
            </w:pPr>
            <w:proofErr w:type="gramStart"/>
            <w:r w:rsidRPr="00693883">
              <w:rPr>
                <w:color w:val="000000"/>
                <w:lang w:val="ru-RU"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roofErr w:type="gramEnd"/>
          </w:p>
        </w:tc>
        <w:tc>
          <w:tcPr>
            <w:tcW w:w="3260" w:type="dxa"/>
            <w:shd w:val="clear" w:color="auto" w:fill="auto"/>
            <w:vAlign w:val="center"/>
            <w:hideMark/>
          </w:tcPr>
          <w:p w14:paraId="5E0FE205" w14:textId="77777777" w:rsidR="000C37A0" w:rsidRPr="00693883" w:rsidRDefault="004846C7" w:rsidP="000C37A0">
            <w:pPr>
              <w:widowControl/>
              <w:autoSpaceDE/>
              <w:autoSpaceDN/>
              <w:jc w:val="center"/>
              <w:rPr>
                <w:lang w:val="ru-RU" w:eastAsia="uk-UA"/>
              </w:rPr>
            </w:pPr>
            <w:hyperlink r:id="rId48" w:history="1">
              <w:r w:rsidR="000C37A0" w:rsidRPr="00693883">
                <w:rPr>
                  <w:lang w:val="ru-RU" w:eastAsia="uk-UA"/>
                </w:rPr>
                <w:t>Закон України “</w:t>
              </w:r>
              <w:proofErr w:type="gramStart"/>
              <w:r w:rsidR="000C37A0" w:rsidRPr="00693883">
                <w:rPr>
                  <w:lang w:val="ru-RU" w:eastAsia="uk-UA"/>
                </w:rPr>
                <w:t>Про</w:t>
              </w:r>
              <w:proofErr w:type="gramEnd"/>
              <w:r w:rsidR="000C37A0" w:rsidRPr="00693883">
                <w:rPr>
                  <w:lang w:val="ru-RU" w:eastAsia="uk-UA"/>
                </w:rPr>
                <w:t xml:space="preserve"> психіатричну допомогу”</w:t>
              </w:r>
            </w:hyperlink>
          </w:p>
        </w:tc>
      </w:tr>
      <w:tr w:rsidR="000C37A0" w:rsidRPr="00693883" w14:paraId="78C37908" w14:textId="77777777" w:rsidTr="000C37A0">
        <w:trPr>
          <w:trHeight w:val="1200"/>
        </w:trPr>
        <w:tc>
          <w:tcPr>
            <w:tcW w:w="738" w:type="dxa"/>
            <w:shd w:val="clear" w:color="auto" w:fill="auto"/>
            <w:vAlign w:val="center"/>
          </w:tcPr>
          <w:p w14:paraId="25F107C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AC4058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00099</w:t>
            </w:r>
          </w:p>
        </w:tc>
        <w:tc>
          <w:tcPr>
            <w:tcW w:w="3402" w:type="dxa"/>
            <w:shd w:val="clear" w:color="auto" w:fill="auto"/>
            <w:vAlign w:val="center"/>
            <w:hideMark/>
          </w:tcPr>
          <w:p w14:paraId="3D14FAA3"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державної </w:t>
            </w:r>
            <w:proofErr w:type="gramStart"/>
            <w:r w:rsidRPr="00693883">
              <w:rPr>
                <w:color w:val="000000"/>
                <w:lang w:val="ru-RU" w:eastAsia="uk-UA"/>
              </w:rPr>
              <w:t>соц</w:t>
            </w:r>
            <w:proofErr w:type="gramEnd"/>
            <w:r w:rsidRPr="00693883">
              <w:rPr>
                <w:color w:val="000000"/>
                <w:lang w:val="ru-RU" w:eastAsia="uk-UA"/>
              </w:rPr>
              <w:t>іальної допомоги на догляд</w:t>
            </w:r>
          </w:p>
        </w:tc>
        <w:tc>
          <w:tcPr>
            <w:tcW w:w="3260" w:type="dxa"/>
            <w:shd w:val="clear" w:color="auto" w:fill="auto"/>
            <w:vAlign w:val="center"/>
            <w:hideMark/>
          </w:tcPr>
          <w:p w14:paraId="68E01CF3" w14:textId="77777777" w:rsidR="000C37A0" w:rsidRPr="00693883" w:rsidRDefault="004846C7" w:rsidP="000C37A0">
            <w:pPr>
              <w:widowControl/>
              <w:autoSpaceDE/>
              <w:autoSpaceDN/>
              <w:jc w:val="center"/>
              <w:rPr>
                <w:lang w:val="ru-RU" w:eastAsia="uk-UA"/>
              </w:rPr>
            </w:pPr>
            <w:hyperlink r:id="rId49" w:history="1">
              <w:r w:rsidR="000C37A0" w:rsidRPr="00693883">
                <w:rPr>
                  <w:lang w:val="ru-RU" w:eastAsia="uk-UA"/>
                </w:rPr>
                <w:t xml:space="preserve">Закон України “Про державну </w:t>
              </w:r>
              <w:proofErr w:type="gramStart"/>
              <w:r w:rsidR="000C37A0" w:rsidRPr="00693883">
                <w:rPr>
                  <w:lang w:val="ru-RU" w:eastAsia="uk-UA"/>
                </w:rPr>
                <w:t>соц</w:t>
              </w:r>
              <w:proofErr w:type="gramEnd"/>
              <w:r w:rsidR="000C37A0" w:rsidRPr="00693883">
                <w:rPr>
                  <w:lang w:val="ru-RU" w:eastAsia="uk-UA"/>
                </w:rPr>
                <w:t>іальну допомогу особам, які не мають права на пенсію, та особам з інвалідністю”</w:t>
              </w:r>
            </w:hyperlink>
          </w:p>
        </w:tc>
      </w:tr>
      <w:tr w:rsidR="000C37A0" w:rsidRPr="00693883" w14:paraId="1C237C9C" w14:textId="77777777" w:rsidTr="000C37A0">
        <w:trPr>
          <w:trHeight w:val="600"/>
        </w:trPr>
        <w:tc>
          <w:tcPr>
            <w:tcW w:w="738" w:type="dxa"/>
            <w:shd w:val="clear" w:color="auto" w:fill="auto"/>
            <w:vAlign w:val="center"/>
          </w:tcPr>
          <w:p w14:paraId="7E07112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02AF37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00096</w:t>
            </w:r>
          </w:p>
        </w:tc>
        <w:tc>
          <w:tcPr>
            <w:tcW w:w="3402" w:type="dxa"/>
            <w:shd w:val="clear" w:color="auto" w:fill="auto"/>
            <w:vAlign w:val="center"/>
            <w:hideMark/>
          </w:tcPr>
          <w:p w14:paraId="3ACC0443"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державної </w:t>
            </w:r>
            <w:proofErr w:type="gramStart"/>
            <w:r w:rsidRPr="00693883">
              <w:rPr>
                <w:color w:val="000000"/>
                <w:lang w:val="ru-RU" w:eastAsia="uk-UA"/>
              </w:rPr>
              <w:t>соц</w:t>
            </w:r>
            <w:proofErr w:type="gramEnd"/>
            <w:r w:rsidRPr="00693883">
              <w:rPr>
                <w:color w:val="000000"/>
                <w:lang w:val="ru-RU" w:eastAsia="uk-UA"/>
              </w:rPr>
              <w:t>іальної допомоги особам, які не мають права на пенсію, та особам з інвалідністю</w:t>
            </w:r>
          </w:p>
        </w:tc>
        <w:tc>
          <w:tcPr>
            <w:tcW w:w="3260" w:type="dxa"/>
            <w:shd w:val="clear" w:color="auto" w:fill="auto"/>
            <w:vAlign w:val="center"/>
            <w:hideMark/>
          </w:tcPr>
          <w:p w14:paraId="3FCC4FF0"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36873C1" w14:textId="77777777" w:rsidTr="000C37A0">
        <w:trPr>
          <w:trHeight w:val="1200"/>
        </w:trPr>
        <w:tc>
          <w:tcPr>
            <w:tcW w:w="738" w:type="dxa"/>
            <w:shd w:val="clear" w:color="auto" w:fill="auto"/>
            <w:vAlign w:val="center"/>
          </w:tcPr>
          <w:p w14:paraId="18703F0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52E6E3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00152</w:t>
            </w:r>
          </w:p>
        </w:tc>
        <w:tc>
          <w:tcPr>
            <w:tcW w:w="3402" w:type="dxa"/>
            <w:shd w:val="clear" w:color="auto" w:fill="auto"/>
            <w:vAlign w:val="center"/>
            <w:hideMark/>
          </w:tcPr>
          <w:p w14:paraId="014643AB"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надбавки на догляд за особами з інвалідністю з дитинства та дітьми з інвалідністю</w:t>
            </w:r>
          </w:p>
        </w:tc>
        <w:tc>
          <w:tcPr>
            <w:tcW w:w="3260" w:type="dxa"/>
            <w:shd w:val="clear" w:color="auto" w:fill="auto"/>
            <w:vAlign w:val="center"/>
            <w:hideMark/>
          </w:tcPr>
          <w:p w14:paraId="7F9E9FE1" w14:textId="77777777" w:rsidR="000C37A0" w:rsidRPr="00693883" w:rsidRDefault="004846C7" w:rsidP="000C37A0">
            <w:pPr>
              <w:widowControl/>
              <w:autoSpaceDE/>
              <w:autoSpaceDN/>
              <w:jc w:val="center"/>
              <w:rPr>
                <w:lang w:val="ru-RU" w:eastAsia="uk-UA"/>
              </w:rPr>
            </w:pPr>
            <w:hyperlink r:id="rId50" w:history="1">
              <w:r w:rsidR="000C37A0" w:rsidRPr="00693883">
                <w:rPr>
                  <w:lang w:val="ru-RU" w:eastAsia="uk-UA"/>
                </w:rPr>
                <w:t xml:space="preserve">Закон України “Про державну </w:t>
              </w:r>
              <w:proofErr w:type="gramStart"/>
              <w:r w:rsidR="000C37A0" w:rsidRPr="00693883">
                <w:rPr>
                  <w:lang w:val="ru-RU" w:eastAsia="uk-UA"/>
                </w:rPr>
                <w:t>соц</w:t>
              </w:r>
              <w:proofErr w:type="gramEnd"/>
              <w:r w:rsidR="000C37A0" w:rsidRPr="00693883">
                <w:rPr>
                  <w:lang w:val="ru-RU" w:eastAsia="uk-UA"/>
                </w:rPr>
                <w:t>іальну допомогу особам з інвалідністю з дитинства та дітям з інвалідністю”</w:t>
              </w:r>
            </w:hyperlink>
          </w:p>
        </w:tc>
      </w:tr>
      <w:tr w:rsidR="000C37A0" w:rsidRPr="00693883" w14:paraId="5D36114B" w14:textId="77777777" w:rsidTr="000C37A0">
        <w:trPr>
          <w:trHeight w:val="900"/>
        </w:trPr>
        <w:tc>
          <w:tcPr>
            <w:tcW w:w="738" w:type="dxa"/>
            <w:shd w:val="clear" w:color="auto" w:fill="auto"/>
            <w:vAlign w:val="center"/>
          </w:tcPr>
          <w:p w14:paraId="592D594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BC5D78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00133</w:t>
            </w:r>
          </w:p>
        </w:tc>
        <w:tc>
          <w:tcPr>
            <w:tcW w:w="3402" w:type="dxa"/>
            <w:shd w:val="clear" w:color="auto" w:fill="auto"/>
            <w:vAlign w:val="center"/>
            <w:hideMark/>
          </w:tcPr>
          <w:p w14:paraId="2FEAF3E5"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державної </w:t>
            </w:r>
            <w:proofErr w:type="gramStart"/>
            <w:r w:rsidRPr="00693883">
              <w:rPr>
                <w:color w:val="000000"/>
                <w:lang w:val="ru-RU" w:eastAsia="uk-UA"/>
              </w:rPr>
              <w:t>соц</w:t>
            </w:r>
            <w:proofErr w:type="gramEnd"/>
            <w:r w:rsidRPr="00693883">
              <w:rPr>
                <w:color w:val="000000"/>
                <w:lang w:val="ru-RU" w:eastAsia="uk-UA"/>
              </w:rPr>
              <w:t>іальної допомоги малозабезпеченим сім’ям</w:t>
            </w:r>
          </w:p>
        </w:tc>
        <w:tc>
          <w:tcPr>
            <w:tcW w:w="3260" w:type="dxa"/>
            <w:shd w:val="clear" w:color="auto" w:fill="auto"/>
            <w:vAlign w:val="center"/>
            <w:hideMark/>
          </w:tcPr>
          <w:p w14:paraId="639B7075" w14:textId="77777777" w:rsidR="000C37A0" w:rsidRPr="00693883" w:rsidRDefault="004846C7" w:rsidP="000C37A0">
            <w:pPr>
              <w:widowControl/>
              <w:autoSpaceDE/>
              <w:autoSpaceDN/>
              <w:jc w:val="center"/>
              <w:rPr>
                <w:lang w:val="ru-RU" w:eastAsia="uk-UA"/>
              </w:rPr>
            </w:pPr>
            <w:hyperlink r:id="rId51" w:history="1">
              <w:r w:rsidR="000C37A0" w:rsidRPr="00693883">
                <w:rPr>
                  <w:lang w:val="ru-RU" w:eastAsia="uk-UA"/>
                </w:rPr>
                <w:t xml:space="preserve">Закон України “Про державну </w:t>
              </w:r>
              <w:proofErr w:type="gramStart"/>
              <w:r w:rsidR="000C37A0" w:rsidRPr="00693883">
                <w:rPr>
                  <w:lang w:val="ru-RU" w:eastAsia="uk-UA"/>
                </w:rPr>
                <w:t>соц</w:t>
              </w:r>
              <w:proofErr w:type="gramEnd"/>
              <w:r w:rsidR="000C37A0" w:rsidRPr="00693883">
                <w:rPr>
                  <w:lang w:val="ru-RU" w:eastAsia="uk-UA"/>
                </w:rPr>
                <w:t>іальну допомогу малозабезпеченим сім’ям”</w:t>
              </w:r>
            </w:hyperlink>
          </w:p>
        </w:tc>
      </w:tr>
      <w:tr w:rsidR="000C37A0" w:rsidRPr="00693883" w14:paraId="266251D3" w14:textId="77777777" w:rsidTr="000C37A0">
        <w:trPr>
          <w:trHeight w:val="3465"/>
        </w:trPr>
        <w:tc>
          <w:tcPr>
            <w:tcW w:w="738" w:type="dxa"/>
            <w:shd w:val="clear" w:color="auto" w:fill="auto"/>
            <w:vAlign w:val="center"/>
          </w:tcPr>
          <w:p w14:paraId="7E424D7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0A2217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01974</w:t>
            </w:r>
          </w:p>
        </w:tc>
        <w:tc>
          <w:tcPr>
            <w:tcW w:w="3402" w:type="dxa"/>
            <w:shd w:val="clear" w:color="auto" w:fill="auto"/>
            <w:vAlign w:val="center"/>
            <w:hideMark/>
          </w:tcPr>
          <w:p w14:paraId="76EBF48D"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w:t>
            </w:r>
            <w:proofErr w:type="gramStart"/>
            <w:r w:rsidRPr="00693883">
              <w:rPr>
                <w:color w:val="000000"/>
                <w:lang w:val="ru-RU" w:eastAsia="uk-UA"/>
              </w:rPr>
              <w:t>п</w:t>
            </w:r>
            <w:proofErr w:type="gramEnd"/>
            <w:r w:rsidRPr="00693883">
              <w:rPr>
                <w:color w:val="000000"/>
                <w:lang w:val="ru-RU" w:eastAsia="uk-UA"/>
              </w:rPr>
              <w:t>ільги на оплату житла, комунальних послуг</w:t>
            </w:r>
          </w:p>
        </w:tc>
        <w:tc>
          <w:tcPr>
            <w:tcW w:w="3260" w:type="dxa"/>
            <w:shd w:val="clear" w:color="auto" w:fill="auto"/>
            <w:vAlign w:val="center"/>
            <w:hideMark/>
          </w:tcPr>
          <w:p w14:paraId="5511C93F" w14:textId="77777777" w:rsidR="000C37A0" w:rsidRPr="00693883" w:rsidRDefault="000C37A0" w:rsidP="000C37A0">
            <w:pPr>
              <w:widowControl/>
              <w:autoSpaceDE/>
              <w:autoSpaceDN/>
              <w:jc w:val="center"/>
              <w:rPr>
                <w:lang w:val="ru-RU" w:eastAsia="uk-UA"/>
              </w:rPr>
            </w:pPr>
            <w:r w:rsidRPr="00693883">
              <w:rPr>
                <w:lang w:val="ru-RU" w:eastAsia="uk-UA"/>
              </w:rPr>
              <w:t>Закони України </w:t>
            </w:r>
            <w:r w:rsidRPr="00693883">
              <w:rPr>
                <w:sz w:val="24"/>
                <w:szCs w:val="24"/>
                <w:lang w:val="ru-RU" w:eastAsia="uk-UA"/>
              </w:rPr>
              <w:t>“Про статус і соціальний захист громадян, які постраждали внаслідок Чорнобильської катастрофи”</w:t>
            </w:r>
            <w:r w:rsidRPr="00693883">
              <w:rPr>
                <w:lang w:val="ru-RU" w:eastAsia="uk-UA"/>
              </w:rPr>
              <w:t>, </w:t>
            </w:r>
            <w:r w:rsidRPr="00693883">
              <w:rPr>
                <w:sz w:val="24"/>
                <w:szCs w:val="24"/>
                <w:lang w:val="ru-RU" w:eastAsia="uk-UA"/>
              </w:rPr>
              <w:t>“Про соціальний і правовий захист військовослужбовців та членів їх сімей”</w:t>
            </w:r>
            <w:r w:rsidRPr="00693883">
              <w:rPr>
                <w:lang w:val="ru-RU" w:eastAsia="uk-UA"/>
              </w:rPr>
              <w:t>, </w:t>
            </w:r>
            <w:r w:rsidRPr="00693883">
              <w:rPr>
                <w:sz w:val="24"/>
                <w:szCs w:val="24"/>
                <w:lang w:val="ru-RU" w:eastAsia="uk-UA"/>
              </w:rPr>
              <w:t xml:space="preserve">“Про статус ветеранів </w:t>
            </w:r>
            <w:proofErr w:type="gramStart"/>
            <w:r w:rsidRPr="00693883">
              <w:rPr>
                <w:sz w:val="24"/>
                <w:szCs w:val="24"/>
                <w:lang w:val="ru-RU" w:eastAsia="uk-UA"/>
              </w:rPr>
              <w:t>в</w:t>
            </w:r>
            <w:proofErr w:type="gramEnd"/>
            <w:r w:rsidRPr="00693883">
              <w:rPr>
                <w:sz w:val="24"/>
                <w:szCs w:val="24"/>
                <w:lang w:val="ru-RU" w:eastAsia="uk-UA"/>
              </w:rPr>
              <w:t>ійни, гарантії їх соціального захисту”</w:t>
            </w:r>
            <w:r w:rsidRPr="00693883">
              <w:rPr>
                <w:lang w:val="ru-RU" w:eastAsia="uk-UA"/>
              </w:rPr>
              <w:t>, </w:t>
            </w:r>
            <w:r w:rsidRPr="00693883">
              <w:rPr>
                <w:sz w:val="24"/>
                <w:szCs w:val="24"/>
                <w:lang w:val="ru-RU" w:eastAsia="uk-UA"/>
              </w:rPr>
              <w:t>“Про жертви нацистських переслідувань”</w:t>
            </w:r>
          </w:p>
        </w:tc>
      </w:tr>
      <w:tr w:rsidR="000C37A0" w:rsidRPr="00693883" w14:paraId="6E87AD94" w14:textId="77777777" w:rsidTr="000C37A0">
        <w:trPr>
          <w:trHeight w:val="600"/>
        </w:trPr>
        <w:tc>
          <w:tcPr>
            <w:tcW w:w="738" w:type="dxa"/>
            <w:shd w:val="clear" w:color="auto" w:fill="auto"/>
            <w:vAlign w:val="center"/>
          </w:tcPr>
          <w:p w14:paraId="24E9E09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B5B0CD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00101</w:t>
            </w:r>
          </w:p>
        </w:tc>
        <w:tc>
          <w:tcPr>
            <w:tcW w:w="3402" w:type="dxa"/>
            <w:shd w:val="clear" w:color="auto" w:fill="auto"/>
            <w:vAlign w:val="center"/>
            <w:hideMark/>
          </w:tcPr>
          <w:p w14:paraId="2F08DFE9"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компенсації за догляд фізичній особі, яка надає </w:t>
            </w:r>
            <w:proofErr w:type="gramStart"/>
            <w:r w:rsidRPr="00693883">
              <w:rPr>
                <w:color w:val="000000"/>
                <w:lang w:val="ru-RU" w:eastAsia="uk-UA"/>
              </w:rPr>
              <w:t>соц</w:t>
            </w:r>
            <w:proofErr w:type="gramEnd"/>
            <w:r w:rsidRPr="00693883">
              <w:rPr>
                <w:color w:val="000000"/>
                <w:lang w:val="ru-RU" w:eastAsia="uk-UA"/>
              </w:rPr>
              <w:t>іальні послуги з догляду без здійснення підприємницької діяльності на непрофесійній основі</w:t>
            </w:r>
          </w:p>
        </w:tc>
        <w:tc>
          <w:tcPr>
            <w:tcW w:w="3260" w:type="dxa"/>
            <w:shd w:val="clear" w:color="auto" w:fill="auto"/>
            <w:vAlign w:val="center"/>
            <w:hideMark/>
          </w:tcPr>
          <w:p w14:paraId="0282C9E3" w14:textId="77777777" w:rsidR="000C37A0" w:rsidRPr="00693883" w:rsidRDefault="004846C7" w:rsidP="000C37A0">
            <w:pPr>
              <w:widowControl/>
              <w:autoSpaceDE/>
              <w:autoSpaceDN/>
              <w:jc w:val="center"/>
              <w:rPr>
                <w:lang w:val="ru-RU" w:eastAsia="uk-UA"/>
              </w:rPr>
            </w:pPr>
            <w:hyperlink r:id="rId52" w:history="1">
              <w:r w:rsidR="000C37A0" w:rsidRPr="00693883">
                <w:rPr>
                  <w:lang w:val="ru-RU" w:eastAsia="uk-UA"/>
                </w:rPr>
                <w:t xml:space="preserve">Закон України “Про </w:t>
              </w:r>
              <w:proofErr w:type="gramStart"/>
              <w:r w:rsidR="000C37A0" w:rsidRPr="00693883">
                <w:rPr>
                  <w:lang w:val="ru-RU" w:eastAsia="uk-UA"/>
                </w:rPr>
                <w:t>соц</w:t>
              </w:r>
              <w:proofErr w:type="gramEnd"/>
              <w:r w:rsidR="000C37A0" w:rsidRPr="00693883">
                <w:rPr>
                  <w:lang w:val="ru-RU" w:eastAsia="uk-UA"/>
                </w:rPr>
                <w:t>іальні послуги”</w:t>
              </w:r>
            </w:hyperlink>
          </w:p>
        </w:tc>
      </w:tr>
      <w:tr w:rsidR="000C37A0" w:rsidRPr="00693883" w14:paraId="7735769E" w14:textId="77777777" w:rsidTr="000C37A0">
        <w:trPr>
          <w:trHeight w:val="600"/>
        </w:trPr>
        <w:tc>
          <w:tcPr>
            <w:tcW w:w="738" w:type="dxa"/>
            <w:shd w:val="clear" w:color="auto" w:fill="auto"/>
            <w:vAlign w:val="center"/>
          </w:tcPr>
          <w:p w14:paraId="661AF5B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3521E8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00155</w:t>
            </w:r>
          </w:p>
        </w:tc>
        <w:tc>
          <w:tcPr>
            <w:tcW w:w="3402" w:type="dxa"/>
            <w:shd w:val="clear" w:color="auto" w:fill="auto"/>
            <w:vAlign w:val="center"/>
            <w:hideMark/>
          </w:tcPr>
          <w:p w14:paraId="70697309"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субсидій для відшкодування витрат на оплату житлово-комунальних послуг, придбання скрапленого газу, твердого та </w:t>
            </w:r>
            <w:proofErr w:type="gramStart"/>
            <w:r w:rsidRPr="00693883">
              <w:rPr>
                <w:color w:val="000000"/>
                <w:lang w:val="ru-RU" w:eastAsia="uk-UA"/>
              </w:rPr>
              <w:t>р</w:t>
            </w:r>
            <w:proofErr w:type="gramEnd"/>
            <w:r w:rsidRPr="00693883">
              <w:rPr>
                <w:color w:val="000000"/>
                <w:lang w:val="ru-RU" w:eastAsia="uk-UA"/>
              </w:rPr>
              <w:t>ідкого пічного побутового палива</w:t>
            </w:r>
          </w:p>
        </w:tc>
        <w:tc>
          <w:tcPr>
            <w:tcW w:w="3260" w:type="dxa"/>
            <w:shd w:val="clear" w:color="auto" w:fill="auto"/>
            <w:vAlign w:val="center"/>
            <w:hideMark/>
          </w:tcPr>
          <w:p w14:paraId="186F0C3E" w14:textId="77777777" w:rsidR="000C37A0" w:rsidRPr="00693883" w:rsidRDefault="004846C7" w:rsidP="000C37A0">
            <w:pPr>
              <w:widowControl/>
              <w:autoSpaceDE/>
              <w:autoSpaceDN/>
              <w:jc w:val="center"/>
              <w:rPr>
                <w:lang w:val="ru-RU" w:eastAsia="uk-UA"/>
              </w:rPr>
            </w:pPr>
            <w:hyperlink r:id="rId53" w:history="1">
              <w:r w:rsidR="000C37A0" w:rsidRPr="00693883">
                <w:rPr>
                  <w:lang w:val="ru-RU" w:eastAsia="uk-UA"/>
                </w:rPr>
                <w:t>Закон України “Про житлово-комунальні послуги”</w:t>
              </w:r>
            </w:hyperlink>
          </w:p>
        </w:tc>
      </w:tr>
      <w:tr w:rsidR="000C37A0" w:rsidRPr="00693883" w14:paraId="1C701D58" w14:textId="77777777" w:rsidTr="000C37A0">
        <w:trPr>
          <w:trHeight w:val="2100"/>
        </w:trPr>
        <w:tc>
          <w:tcPr>
            <w:tcW w:w="738" w:type="dxa"/>
            <w:shd w:val="clear" w:color="auto" w:fill="auto"/>
            <w:vAlign w:val="center"/>
          </w:tcPr>
          <w:p w14:paraId="5914924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53C391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02025</w:t>
            </w:r>
          </w:p>
        </w:tc>
        <w:tc>
          <w:tcPr>
            <w:tcW w:w="3402" w:type="dxa"/>
            <w:shd w:val="clear" w:color="auto" w:fill="auto"/>
            <w:vAlign w:val="center"/>
            <w:hideMark/>
          </w:tcPr>
          <w:p w14:paraId="7267AB0E"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Продовження виплати тимчасової державної </w:t>
            </w:r>
            <w:proofErr w:type="gramStart"/>
            <w:r w:rsidRPr="00693883">
              <w:rPr>
                <w:color w:val="000000"/>
                <w:lang w:val="ru-RU" w:eastAsia="uk-UA"/>
              </w:rPr>
              <w:t>соц</w:t>
            </w:r>
            <w:proofErr w:type="gramEnd"/>
            <w:r w:rsidRPr="00693883">
              <w:rPr>
                <w:color w:val="000000"/>
                <w:lang w:val="ru-RU" w:eastAsia="uk-UA"/>
              </w:rPr>
              <w:t>іальної допомоги непрацюючій особі, яка досягла загального пенсійного віку, але не набула права на пенсійну виплату</w:t>
            </w:r>
          </w:p>
        </w:tc>
        <w:tc>
          <w:tcPr>
            <w:tcW w:w="3260" w:type="dxa"/>
            <w:shd w:val="clear" w:color="auto" w:fill="auto"/>
            <w:vAlign w:val="center"/>
            <w:hideMark/>
          </w:tcPr>
          <w:p w14:paraId="0E1A27A8" w14:textId="77777777" w:rsidR="000C37A0" w:rsidRPr="00693883" w:rsidRDefault="004846C7" w:rsidP="000C37A0">
            <w:pPr>
              <w:widowControl/>
              <w:autoSpaceDE/>
              <w:autoSpaceDN/>
              <w:jc w:val="center"/>
              <w:rPr>
                <w:lang w:val="ru-RU" w:eastAsia="uk-UA"/>
              </w:rPr>
            </w:pPr>
            <w:hyperlink r:id="rId54" w:anchor="n797" w:history="1">
              <w:r w:rsidR="000C37A0" w:rsidRPr="00693883">
                <w:rPr>
                  <w:lang w:val="ru-RU" w:eastAsia="uk-UA"/>
                </w:rPr>
                <w:t xml:space="preserve">пункт 5 розділу II “Прикінцеві та перехідні положення” Закону України від 3 жовтня 2017 р. № 2148-VIII “Про внесення змін до деяких законодавчих актів України щодо </w:t>
              </w:r>
              <w:proofErr w:type="gramStart"/>
              <w:r w:rsidR="000C37A0" w:rsidRPr="00693883">
                <w:rPr>
                  <w:lang w:val="ru-RU" w:eastAsia="uk-UA"/>
                </w:rPr>
                <w:t>п</w:t>
              </w:r>
              <w:proofErr w:type="gramEnd"/>
              <w:r w:rsidR="000C37A0" w:rsidRPr="00693883">
                <w:rPr>
                  <w:lang w:val="ru-RU" w:eastAsia="uk-UA"/>
                </w:rPr>
                <w:t>ідвищення пенсій”</w:t>
              </w:r>
            </w:hyperlink>
          </w:p>
        </w:tc>
      </w:tr>
      <w:tr w:rsidR="000C37A0" w:rsidRPr="00693883" w14:paraId="1CF84817" w14:textId="77777777" w:rsidTr="000C37A0">
        <w:trPr>
          <w:trHeight w:val="3150"/>
        </w:trPr>
        <w:tc>
          <w:tcPr>
            <w:tcW w:w="738" w:type="dxa"/>
            <w:shd w:val="clear" w:color="auto" w:fill="auto"/>
            <w:vAlign w:val="center"/>
          </w:tcPr>
          <w:p w14:paraId="14226D1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7C101E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00157</w:t>
            </w:r>
          </w:p>
        </w:tc>
        <w:tc>
          <w:tcPr>
            <w:tcW w:w="3402" w:type="dxa"/>
            <w:shd w:val="clear" w:color="auto" w:fill="auto"/>
            <w:vAlign w:val="center"/>
            <w:hideMark/>
          </w:tcPr>
          <w:p w14:paraId="12739567"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w:t>
            </w:r>
            <w:proofErr w:type="gramStart"/>
            <w:r w:rsidRPr="00693883">
              <w:rPr>
                <w:color w:val="000000"/>
                <w:lang w:val="ru-RU" w:eastAsia="uk-UA"/>
              </w:rPr>
              <w:t>п</w:t>
            </w:r>
            <w:proofErr w:type="gramEnd"/>
            <w:r w:rsidRPr="00693883">
              <w:rPr>
                <w:color w:val="000000"/>
                <w:lang w:val="ru-RU" w:eastAsia="uk-UA"/>
              </w:rPr>
              <w:t>ільги на придбання палива, у тому числі рідкого, скрапленого балонного газу для побутових потреб</w:t>
            </w:r>
          </w:p>
        </w:tc>
        <w:tc>
          <w:tcPr>
            <w:tcW w:w="3260" w:type="dxa"/>
            <w:shd w:val="clear" w:color="auto" w:fill="auto"/>
            <w:vAlign w:val="center"/>
            <w:hideMark/>
          </w:tcPr>
          <w:p w14:paraId="77373BA6" w14:textId="77777777" w:rsidR="000C37A0" w:rsidRPr="00693883" w:rsidRDefault="000C37A0" w:rsidP="000C37A0">
            <w:pPr>
              <w:widowControl/>
              <w:autoSpaceDE/>
              <w:autoSpaceDN/>
              <w:jc w:val="center"/>
              <w:rPr>
                <w:lang w:val="ru-RU" w:eastAsia="uk-UA"/>
              </w:rPr>
            </w:pPr>
            <w:r w:rsidRPr="00693883">
              <w:rPr>
                <w:lang w:val="ru-RU" w:eastAsia="uk-UA"/>
              </w:rPr>
              <w:t>Закони України </w:t>
            </w:r>
            <w:r w:rsidRPr="00693883">
              <w:rPr>
                <w:sz w:val="24"/>
                <w:szCs w:val="24"/>
                <w:lang w:val="ru-RU" w:eastAsia="uk-UA"/>
              </w:rPr>
              <w:t xml:space="preserve">“Про статус ветеранів </w:t>
            </w:r>
            <w:proofErr w:type="gramStart"/>
            <w:r w:rsidRPr="00693883">
              <w:rPr>
                <w:sz w:val="24"/>
                <w:szCs w:val="24"/>
                <w:lang w:val="ru-RU" w:eastAsia="uk-UA"/>
              </w:rPr>
              <w:t>в</w:t>
            </w:r>
            <w:proofErr w:type="gramEnd"/>
            <w:r w:rsidRPr="00693883">
              <w:rPr>
                <w:sz w:val="24"/>
                <w:szCs w:val="24"/>
                <w:lang w:val="ru-RU" w:eastAsia="uk-UA"/>
              </w:rPr>
              <w:t>ійни, гарантії їх соціального захисту”</w:t>
            </w:r>
            <w:r w:rsidRPr="00693883">
              <w:rPr>
                <w:lang w:val="ru-RU" w:eastAsia="uk-UA"/>
              </w:rPr>
              <w:t>, </w:t>
            </w:r>
            <w:r w:rsidRPr="00693883">
              <w:rPr>
                <w:sz w:val="24"/>
                <w:szCs w:val="24"/>
                <w:lang w:val="ru-RU" w:eastAsia="uk-UA"/>
              </w:rPr>
              <w:t>“Про жертви нацистських переслідувань”</w:t>
            </w:r>
            <w:r w:rsidRPr="00693883">
              <w:rPr>
                <w:lang w:val="ru-RU" w:eastAsia="uk-UA"/>
              </w:rPr>
              <w:t>, </w:t>
            </w:r>
            <w:r w:rsidRPr="00693883">
              <w:rPr>
                <w:sz w:val="24"/>
                <w:szCs w:val="24"/>
                <w:lang w:val="ru-RU" w:eastAsia="uk-UA"/>
              </w:rPr>
              <w:t>“Про статус і соціальний захист громадян, які постраждали внаслідок Чорнобильської катастрофи”</w:t>
            </w:r>
            <w:r w:rsidRPr="00693883">
              <w:rPr>
                <w:lang w:val="ru-RU" w:eastAsia="uk-UA"/>
              </w:rPr>
              <w:t>, </w:t>
            </w:r>
            <w:r w:rsidRPr="00693883">
              <w:rPr>
                <w:sz w:val="24"/>
                <w:szCs w:val="24"/>
                <w:lang w:val="ru-RU" w:eastAsia="uk-UA"/>
              </w:rPr>
              <w:t>“Про охорону дитинства”</w:t>
            </w:r>
          </w:p>
        </w:tc>
      </w:tr>
      <w:tr w:rsidR="000C37A0" w:rsidRPr="00693883" w14:paraId="72FDFC66" w14:textId="77777777" w:rsidTr="000C37A0">
        <w:trPr>
          <w:trHeight w:val="600"/>
        </w:trPr>
        <w:tc>
          <w:tcPr>
            <w:tcW w:w="738" w:type="dxa"/>
            <w:shd w:val="clear" w:color="auto" w:fill="auto"/>
            <w:vAlign w:val="center"/>
          </w:tcPr>
          <w:p w14:paraId="7BF26CB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E4100C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01995</w:t>
            </w:r>
          </w:p>
        </w:tc>
        <w:tc>
          <w:tcPr>
            <w:tcW w:w="3402" w:type="dxa"/>
            <w:shd w:val="clear" w:color="auto" w:fill="auto"/>
            <w:vAlign w:val="center"/>
            <w:hideMark/>
          </w:tcPr>
          <w:p w14:paraId="3EC75537"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Призначення компенсації за догляд фізичній особі, яка надає </w:t>
            </w:r>
            <w:proofErr w:type="gramStart"/>
            <w:r w:rsidRPr="00693883">
              <w:rPr>
                <w:color w:val="000000"/>
                <w:lang w:val="ru-RU" w:eastAsia="uk-UA"/>
              </w:rPr>
              <w:t>соц</w:t>
            </w:r>
            <w:proofErr w:type="gramEnd"/>
            <w:r w:rsidRPr="00693883">
              <w:rPr>
                <w:color w:val="000000"/>
                <w:lang w:val="ru-RU" w:eastAsia="uk-UA"/>
              </w:rPr>
              <w:t>іальні послуги з догляду без здійснення підприємницької діяльності на професійній основі</w:t>
            </w:r>
          </w:p>
        </w:tc>
        <w:tc>
          <w:tcPr>
            <w:tcW w:w="3260" w:type="dxa"/>
            <w:shd w:val="clear" w:color="auto" w:fill="auto"/>
            <w:vAlign w:val="center"/>
            <w:hideMark/>
          </w:tcPr>
          <w:p w14:paraId="001CFC0C" w14:textId="77777777" w:rsidR="000C37A0" w:rsidRPr="00693883" w:rsidRDefault="004846C7" w:rsidP="000C37A0">
            <w:pPr>
              <w:widowControl/>
              <w:autoSpaceDE/>
              <w:autoSpaceDN/>
              <w:jc w:val="center"/>
              <w:rPr>
                <w:lang w:val="ru-RU" w:eastAsia="uk-UA"/>
              </w:rPr>
            </w:pPr>
            <w:hyperlink r:id="rId55" w:history="1">
              <w:r w:rsidR="000C37A0" w:rsidRPr="00693883">
                <w:rPr>
                  <w:lang w:val="ru-RU" w:eastAsia="uk-UA"/>
                </w:rPr>
                <w:t xml:space="preserve">Закон України “Про </w:t>
              </w:r>
              <w:proofErr w:type="gramStart"/>
              <w:r w:rsidR="000C37A0" w:rsidRPr="00693883">
                <w:rPr>
                  <w:lang w:val="ru-RU" w:eastAsia="uk-UA"/>
                </w:rPr>
                <w:t>соц</w:t>
              </w:r>
              <w:proofErr w:type="gramEnd"/>
              <w:r w:rsidR="000C37A0" w:rsidRPr="00693883">
                <w:rPr>
                  <w:lang w:val="ru-RU" w:eastAsia="uk-UA"/>
                </w:rPr>
                <w:t>іальні послуги”</w:t>
              </w:r>
            </w:hyperlink>
          </w:p>
        </w:tc>
      </w:tr>
      <w:tr w:rsidR="000C37A0" w:rsidRPr="00693883" w14:paraId="7BAA2210" w14:textId="77777777" w:rsidTr="000C37A0">
        <w:trPr>
          <w:trHeight w:val="600"/>
        </w:trPr>
        <w:tc>
          <w:tcPr>
            <w:tcW w:w="738" w:type="dxa"/>
            <w:shd w:val="clear" w:color="auto" w:fill="auto"/>
            <w:vAlign w:val="center"/>
          </w:tcPr>
          <w:p w14:paraId="14C8BD0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409AECE" w14:textId="77777777" w:rsidR="000C37A0" w:rsidRPr="00693883" w:rsidRDefault="000C37A0" w:rsidP="000C37A0">
            <w:pPr>
              <w:widowControl/>
              <w:autoSpaceDE/>
              <w:autoSpaceDN/>
              <w:jc w:val="center"/>
              <w:rPr>
                <w:color w:val="000000"/>
                <w:lang w:eastAsia="uk-UA"/>
              </w:rPr>
            </w:pPr>
            <w:r w:rsidRPr="00693883">
              <w:rPr>
                <w:color w:val="000000"/>
                <w:lang w:eastAsia="uk-UA"/>
              </w:rPr>
              <w:t>00139</w:t>
            </w:r>
          </w:p>
        </w:tc>
        <w:tc>
          <w:tcPr>
            <w:tcW w:w="3402" w:type="dxa"/>
            <w:shd w:val="clear" w:color="auto" w:fill="auto"/>
            <w:vAlign w:val="center"/>
          </w:tcPr>
          <w:p w14:paraId="3284042E" w14:textId="77777777" w:rsidR="000C37A0" w:rsidRPr="00693883" w:rsidRDefault="000C37A0" w:rsidP="000C37A0">
            <w:pPr>
              <w:widowControl/>
              <w:autoSpaceDE/>
              <w:autoSpaceDN/>
              <w:rPr>
                <w:color w:val="000000"/>
                <w:lang w:eastAsia="uk-UA"/>
              </w:rPr>
            </w:pPr>
            <w:r w:rsidRPr="00693883">
              <w:rPr>
                <w:color w:val="000000"/>
                <w:lang w:eastAsia="uk-UA"/>
              </w:rPr>
              <w:t>Прийняття рішення щодо надання соціальних послуг</w:t>
            </w:r>
          </w:p>
        </w:tc>
        <w:tc>
          <w:tcPr>
            <w:tcW w:w="3260" w:type="dxa"/>
            <w:shd w:val="clear" w:color="auto" w:fill="auto"/>
            <w:vAlign w:val="center"/>
          </w:tcPr>
          <w:p w14:paraId="0DA12F8E" w14:textId="77777777" w:rsidR="000C37A0" w:rsidRPr="00693883" w:rsidRDefault="000C37A0" w:rsidP="000C37A0">
            <w:pPr>
              <w:widowControl/>
              <w:autoSpaceDE/>
              <w:autoSpaceDN/>
              <w:jc w:val="center"/>
              <w:rPr>
                <w:rFonts w:eastAsiaTheme="minorHAnsi"/>
                <w:lang w:eastAsia="ru-RU"/>
              </w:rPr>
            </w:pPr>
            <w:r w:rsidRPr="00693883">
              <w:rPr>
                <w:rFonts w:eastAsiaTheme="minorHAnsi"/>
                <w:lang w:eastAsia="ru-RU"/>
              </w:rPr>
              <w:t>Закон України «Про соціальні послуги»</w:t>
            </w:r>
          </w:p>
        </w:tc>
      </w:tr>
      <w:tr w:rsidR="000C37A0" w:rsidRPr="00693883" w14:paraId="60F2D20A" w14:textId="77777777" w:rsidTr="000C37A0">
        <w:trPr>
          <w:trHeight w:val="1500"/>
        </w:trPr>
        <w:tc>
          <w:tcPr>
            <w:tcW w:w="738" w:type="dxa"/>
            <w:shd w:val="clear" w:color="auto" w:fill="auto"/>
            <w:vAlign w:val="center"/>
          </w:tcPr>
          <w:p w14:paraId="48E9CAF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C1BD851" w14:textId="77777777" w:rsidR="000C37A0" w:rsidRPr="00693883" w:rsidRDefault="000C37A0" w:rsidP="000C37A0">
            <w:pPr>
              <w:widowControl/>
              <w:autoSpaceDE/>
              <w:autoSpaceDN/>
              <w:jc w:val="center"/>
              <w:rPr>
                <w:color w:val="000000"/>
                <w:lang w:eastAsia="uk-UA"/>
              </w:rPr>
            </w:pPr>
            <w:r w:rsidRPr="00693883">
              <w:rPr>
                <w:color w:val="000000"/>
                <w:lang w:eastAsia="uk-UA"/>
              </w:rPr>
              <w:t>01925</w:t>
            </w:r>
          </w:p>
        </w:tc>
        <w:tc>
          <w:tcPr>
            <w:tcW w:w="3402" w:type="dxa"/>
            <w:shd w:val="clear" w:color="auto" w:fill="auto"/>
            <w:vAlign w:val="center"/>
          </w:tcPr>
          <w:p w14:paraId="634687EC" w14:textId="77777777" w:rsidR="000C37A0" w:rsidRPr="00693883" w:rsidRDefault="000C37A0" w:rsidP="000C37A0">
            <w:pPr>
              <w:widowControl/>
              <w:autoSpaceDE/>
              <w:autoSpaceDN/>
              <w:rPr>
                <w:color w:val="000000"/>
                <w:lang w:eastAsia="uk-UA"/>
              </w:rPr>
            </w:pPr>
            <w:r w:rsidRPr="00693883">
              <w:rPr>
                <w:color w:val="000000"/>
                <w:lang w:eastAsia="uk-UA"/>
              </w:rPr>
              <w:t>Надання одноразової матеріальної допомоги малозабезпеченим верства населення</w:t>
            </w:r>
          </w:p>
        </w:tc>
        <w:tc>
          <w:tcPr>
            <w:tcW w:w="3260" w:type="dxa"/>
            <w:shd w:val="clear" w:color="auto" w:fill="auto"/>
            <w:vAlign w:val="center"/>
          </w:tcPr>
          <w:p w14:paraId="23D9432D" w14:textId="77777777" w:rsidR="000C37A0" w:rsidRPr="00693883" w:rsidRDefault="000C37A0" w:rsidP="000C37A0">
            <w:pPr>
              <w:widowControl/>
              <w:autoSpaceDE/>
              <w:autoSpaceDN/>
              <w:jc w:val="both"/>
              <w:rPr>
                <w:lang w:eastAsia="uk-UA"/>
              </w:rPr>
            </w:pPr>
            <w:r w:rsidRPr="00693883">
              <w:rPr>
                <w:lang w:eastAsia="uk-UA"/>
              </w:rPr>
              <w:t>Закон України «Про місцеве самоврядування в Україні»</w:t>
            </w:r>
          </w:p>
        </w:tc>
      </w:tr>
      <w:tr w:rsidR="000C37A0" w:rsidRPr="00693883" w14:paraId="4526F9D6" w14:textId="77777777" w:rsidTr="000C37A0">
        <w:trPr>
          <w:trHeight w:val="1500"/>
        </w:trPr>
        <w:tc>
          <w:tcPr>
            <w:tcW w:w="738" w:type="dxa"/>
            <w:shd w:val="clear" w:color="auto" w:fill="auto"/>
            <w:vAlign w:val="center"/>
          </w:tcPr>
          <w:p w14:paraId="5E70A86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2F9E218" w14:textId="77777777" w:rsidR="000C37A0" w:rsidRPr="00693883" w:rsidRDefault="000C37A0" w:rsidP="000C37A0">
            <w:pPr>
              <w:widowControl/>
              <w:autoSpaceDE/>
              <w:autoSpaceDN/>
              <w:jc w:val="center"/>
              <w:rPr>
                <w:color w:val="000000"/>
                <w:lang w:eastAsia="uk-UA"/>
              </w:rPr>
            </w:pPr>
            <w:r w:rsidRPr="00693883">
              <w:rPr>
                <w:color w:val="000000"/>
                <w:lang w:eastAsia="uk-UA"/>
              </w:rPr>
              <w:t>01435</w:t>
            </w:r>
          </w:p>
        </w:tc>
        <w:tc>
          <w:tcPr>
            <w:tcW w:w="3402" w:type="dxa"/>
            <w:shd w:val="clear" w:color="auto" w:fill="auto"/>
            <w:vAlign w:val="center"/>
          </w:tcPr>
          <w:p w14:paraId="676388A9" w14:textId="77777777" w:rsidR="000C37A0" w:rsidRPr="00693883" w:rsidRDefault="000C37A0" w:rsidP="000C37A0">
            <w:pPr>
              <w:widowControl/>
              <w:autoSpaceDE/>
              <w:autoSpaceDN/>
              <w:rPr>
                <w:color w:val="000000"/>
                <w:lang w:eastAsia="uk-UA"/>
              </w:rPr>
            </w:pPr>
            <w:r w:rsidRPr="00693883">
              <w:rPr>
                <w:color w:val="000000"/>
                <w:lang w:eastAsia="uk-UA"/>
              </w:rPr>
              <w:t>Надання одноразової матеріальної допомоги у разі перебування в лікувальному закладі</w:t>
            </w:r>
          </w:p>
        </w:tc>
        <w:tc>
          <w:tcPr>
            <w:tcW w:w="3260" w:type="dxa"/>
            <w:shd w:val="clear" w:color="auto" w:fill="auto"/>
            <w:vAlign w:val="center"/>
          </w:tcPr>
          <w:p w14:paraId="707EA258"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06DF05CE" w14:textId="77777777" w:rsidTr="000C37A0">
        <w:trPr>
          <w:trHeight w:val="1500"/>
        </w:trPr>
        <w:tc>
          <w:tcPr>
            <w:tcW w:w="738" w:type="dxa"/>
            <w:shd w:val="clear" w:color="auto" w:fill="auto"/>
            <w:vAlign w:val="center"/>
          </w:tcPr>
          <w:p w14:paraId="034B67E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EDEB920" w14:textId="77777777" w:rsidR="000C37A0" w:rsidRPr="00693883" w:rsidRDefault="000C37A0" w:rsidP="000C37A0">
            <w:pPr>
              <w:widowControl/>
              <w:autoSpaceDE/>
              <w:autoSpaceDN/>
              <w:jc w:val="center"/>
              <w:rPr>
                <w:color w:val="000000"/>
                <w:lang w:val="ru-RU" w:eastAsia="uk-UA"/>
              </w:rPr>
            </w:pPr>
          </w:p>
        </w:tc>
        <w:tc>
          <w:tcPr>
            <w:tcW w:w="3402" w:type="dxa"/>
            <w:shd w:val="clear" w:color="auto" w:fill="auto"/>
            <w:vAlign w:val="center"/>
          </w:tcPr>
          <w:p w14:paraId="4170EC26" w14:textId="77777777" w:rsidR="000C37A0" w:rsidRPr="00693883" w:rsidRDefault="000C37A0" w:rsidP="000C37A0">
            <w:pPr>
              <w:widowControl/>
              <w:autoSpaceDE/>
              <w:autoSpaceDN/>
              <w:rPr>
                <w:color w:val="000000"/>
                <w:lang w:eastAsia="uk-UA"/>
              </w:rPr>
            </w:pPr>
            <w:r w:rsidRPr="00693883">
              <w:rPr>
                <w:color w:val="000000"/>
                <w:lang w:eastAsia="uk-UA"/>
              </w:rPr>
              <w:t>Надання одноразової матеріальної допомоги у разі важкої (довготривалої) хвороби</w:t>
            </w:r>
          </w:p>
        </w:tc>
        <w:tc>
          <w:tcPr>
            <w:tcW w:w="3260" w:type="dxa"/>
            <w:shd w:val="clear" w:color="auto" w:fill="auto"/>
            <w:vAlign w:val="center"/>
          </w:tcPr>
          <w:p w14:paraId="24205163"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2272AB71" w14:textId="77777777" w:rsidTr="000C37A0">
        <w:trPr>
          <w:trHeight w:val="1500"/>
        </w:trPr>
        <w:tc>
          <w:tcPr>
            <w:tcW w:w="738" w:type="dxa"/>
            <w:shd w:val="clear" w:color="auto" w:fill="auto"/>
            <w:vAlign w:val="center"/>
          </w:tcPr>
          <w:p w14:paraId="34EE643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887442F" w14:textId="77777777" w:rsidR="000C37A0" w:rsidRPr="00693883" w:rsidRDefault="000C37A0" w:rsidP="000C37A0">
            <w:pPr>
              <w:widowControl/>
              <w:autoSpaceDE/>
              <w:autoSpaceDN/>
              <w:jc w:val="center"/>
              <w:rPr>
                <w:color w:val="000000"/>
                <w:lang w:eastAsia="uk-UA"/>
              </w:rPr>
            </w:pPr>
            <w:r w:rsidRPr="00693883">
              <w:rPr>
                <w:color w:val="000000"/>
                <w:lang w:eastAsia="uk-UA"/>
              </w:rPr>
              <w:t>01434</w:t>
            </w:r>
          </w:p>
        </w:tc>
        <w:tc>
          <w:tcPr>
            <w:tcW w:w="3402" w:type="dxa"/>
            <w:shd w:val="clear" w:color="auto" w:fill="auto"/>
            <w:vAlign w:val="center"/>
          </w:tcPr>
          <w:p w14:paraId="384F8D60" w14:textId="77777777" w:rsidR="000C37A0" w:rsidRPr="00693883" w:rsidRDefault="000C37A0" w:rsidP="000C37A0">
            <w:pPr>
              <w:widowControl/>
              <w:autoSpaceDE/>
              <w:autoSpaceDN/>
              <w:rPr>
                <w:color w:val="000000"/>
                <w:lang w:eastAsia="uk-UA"/>
              </w:rPr>
            </w:pPr>
            <w:r w:rsidRPr="00693883">
              <w:rPr>
                <w:color w:val="000000"/>
                <w:lang w:eastAsia="uk-UA"/>
              </w:rPr>
              <w:t xml:space="preserve">Надання одноразової матеріальної допомоги постраждалим від стихійного лиха </w:t>
            </w:r>
          </w:p>
        </w:tc>
        <w:tc>
          <w:tcPr>
            <w:tcW w:w="3260" w:type="dxa"/>
            <w:shd w:val="clear" w:color="auto" w:fill="auto"/>
            <w:vAlign w:val="center"/>
          </w:tcPr>
          <w:p w14:paraId="5EEF6E98"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5039E871" w14:textId="77777777" w:rsidTr="000C37A0">
        <w:trPr>
          <w:trHeight w:val="1500"/>
        </w:trPr>
        <w:tc>
          <w:tcPr>
            <w:tcW w:w="738" w:type="dxa"/>
            <w:shd w:val="clear" w:color="auto" w:fill="auto"/>
            <w:vAlign w:val="center"/>
          </w:tcPr>
          <w:p w14:paraId="2427C8F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554BCEA" w14:textId="77777777" w:rsidR="000C37A0" w:rsidRPr="00693883" w:rsidRDefault="000C37A0" w:rsidP="000C37A0">
            <w:pPr>
              <w:widowControl/>
              <w:autoSpaceDE/>
              <w:autoSpaceDN/>
              <w:jc w:val="center"/>
              <w:rPr>
                <w:color w:val="000000"/>
                <w:lang w:eastAsia="uk-UA"/>
              </w:rPr>
            </w:pPr>
            <w:r w:rsidRPr="00693883">
              <w:rPr>
                <w:color w:val="000000"/>
                <w:lang w:eastAsia="uk-UA"/>
              </w:rPr>
              <w:t>01241</w:t>
            </w:r>
          </w:p>
        </w:tc>
        <w:tc>
          <w:tcPr>
            <w:tcW w:w="3402" w:type="dxa"/>
            <w:shd w:val="clear" w:color="auto" w:fill="auto"/>
            <w:vAlign w:val="center"/>
          </w:tcPr>
          <w:p w14:paraId="3EE01E0C" w14:textId="77777777" w:rsidR="000C37A0" w:rsidRPr="00693883" w:rsidRDefault="000C37A0" w:rsidP="000C37A0">
            <w:pPr>
              <w:widowControl/>
              <w:autoSpaceDE/>
              <w:autoSpaceDN/>
              <w:rPr>
                <w:color w:val="000000"/>
                <w:lang w:eastAsia="uk-UA"/>
              </w:rPr>
            </w:pPr>
            <w:r w:rsidRPr="00693883">
              <w:rPr>
                <w:color w:val="000000"/>
                <w:lang w:eastAsia="uk-UA"/>
              </w:rPr>
              <w:t>Надання матеріальної допомоги на поховання непрацюючих громадян</w:t>
            </w:r>
          </w:p>
        </w:tc>
        <w:tc>
          <w:tcPr>
            <w:tcW w:w="3260" w:type="dxa"/>
            <w:shd w:val="clear" w:color="auto" w:fill="auto"/>
            <w:vAlign w:val="center"/>
          </w:tcPr>
          <w:p w14:paraId="36ED7F50"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537D0ECF" w14:textId="77777777" w:rsidTr="000C37A0">
        <w:trPr>
          <w:trHeight w:val="1500"/>
        </w:trPr>
        <w:tc>
          <w:tcPr>
            <w:tcW w:w="738" w:type="dxa"/>
            <w:shd w:val="clear" w:color="auto" w:fill="auto"/>
            <w:vAlign w:val="center"/>
          </w:tcPr>
          <w:p w14:paraId="589722B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91BEDB9" w14:textId="77777777" w:rsidR="000C37A0" w:rsidRPr="00693883" w:rsidRDefault="000C37A0" w:rsidP="000C37A0">
            <w:pPr>
              <w:widowControl/>
              <w:autoSpaceDE/>
              <w:autoSpaceDN/>
              <w:jc w:val="center"/>
              <w:rPr>
                <w:color w:val="000000"/>
                <w:lang w:eastAsia="uk-UA"/>
              </w:rPr>
            </w:pPr>
            <w:r w:rsidRPr="00693883">
              <w:rPr>
                <w:color w:val="000000"/>
                <w:lang w:eastAsia="uk-UA"/>
              </w:rPr>
              <w:t>02159</w:t>
            </w:r>
          </w:p>
        </w:tc>
        <w:tc>
          <w:tcPr>
            <w:tcW w:w="3402" w:type="dxa"/>
            <w:shd w:val="clear" w:color="auto" w:fill="auto"/>
            <w:vAlign w:val="center"/>
          </w:tcPr>
          <w:p w14:paraId="7F7B95DD" w14:textId="77777777" w:rsidR="000C37A0" w:rsidRPr="00693883" w:rsidRDefault="000C37A0" w:rsidP="000C37A0">
            <w:pPr>
              <w:widowControl/>
              <w:autoSpaceDE/>
              <w:autoSpaceDN/>
              <w:rPr>
                <w:color w:val="000000"/>
                <w:lang w:eastAsia="uk-UA"/>
              </w:rPr>
            </w:pPr>
            <w:r w:rsidRPr="00693883">
              <w:rPr>
                <w:color w:val="000000"/>
                <w:lang w:eastAsia="uk-UA"/>
              </w:rPr>
              <w:t>Надання матеріальної допомоги учасникам АТО/ООС</w:t>
            </w:r>
          </w:p>
        </w:tc>
        <w:tc>
          <w:tcPr>
            <w:tcW w:w="3260" w:type="dxa"/>
            <w:shd w:val="clear" w:color="auto" w:fill="auto"/>
            <w:vAlign w:val="center"/>
          </w:tcPr>
          <w:p w14:paraId="43314050"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201FFCDC" w14:textId="77777777" w:rsidTr="000C37A0">
        <w:trPr>
          <w:trHeight w:val="1500"/>
        </w:trPr>
        <w:tc>
          <w:tcPr>
            <w:tcW w:w="738" w:type="dxa"/>
            <w:shd w:val="clear" w:color="auto" w:fill="auto"/>
            <w:vAlign w:val="center"/>
          </w:tcPr>
          <w:p w14:paraId="7FADFB8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098670D" w14:textId="77777777" w:rsidR="000C37A0" w:rsidRPr="00693883" w:rsidRDefault="000C37A0" w:rsidP="000C37A0">
            <w:pPr>
              <w:widowControl/>
              <w:autoSpaceDE/>
              <w:autoSpaceDN/>
              <w:jc w:val="center"/>
              <w:rPr>
                <w:color w:val="000000"/>
                <w:lang w:val="ru-RU" w:eastAsia="uk-UA"/>
              </w:rPr>
            </w:pPr>
          </w:p>
        </w:tc>
        <w:tc>
          <w:tcPr>
            <w:tcW w:w="3402" w:type="dxa"/>
            <w:shd w:val="clear" w:color="auto" w:fill="auto"/>
            <w:vAlign w:val="center"/>
          </w:tcPr>
          <w:p w14:paraId="01B6504B" w14:textId="77777777" w:rsidR="000C37A0" w:rsidRPr="00693883" w:rsidRDefault="000C37A0" w:rsidP="000C37A0">
            <w:pPr>
              <w:widowControl/>
              <w:autoSpaceDE/>
              <w:autoSpaceDN/>
              <w:rPr>
                <w:color w:val="000000"/>
                <w:lang w:eastAsia="uk-UA"/>
              </w:rPr>
            </w:pPr>
            <w:r w:rsidRPr="00693883">
              <w:rPr>
                <w:color w:val="000000"/>
                <w:lang w:eastAsia="uk-UA"/>
              </w:rPr>
              <w:t xml:space="preserve">Надання одноразової грошової допомоги на поховання члену сім’ї (особі, яка зідснила поховання) жителя (жительки) Почаївської територіальної громадия який (яка) брав(ла) безпосередню участь в здійсненні заходів, необхідних для забезпечення безпеки населення та інетерсів держави у зв’язкуіщ військовою агресвією російської федерації проти України (24.02.2022) </w:t>
            </w:r>
          </w:p>
        </w:tc>
        <w:tc>
          <w:tcPr>
            <w:tcW w:w="3260" w:type="dxa"/>
            <w:shd w:val="clear" w:color="auto" w:fill="auto"/>
            <w:vAlign w:val="center"/>
          </w:tcPr>
          <w:p w14:paraId="4A32F64E"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w:t>
            </w:r>
          </w:p>
        </w:tc>
      </w:tr>
      <w:tr w:rsidR="000C37A0" w:rsidRPr="00693883" w14:paraId="461F5B20" w14:textId="77777777" w:rsidTr="000C37A0">
        <w:trPr>
          <w:trHeight w:val="1500"/>
        </w:trPr>
        <w:tc>
          <w:tcPr>
            <w:tcW w:w="738" w:type="dxa"/>
            <w:shd w:val="clear" w:color="auto" w:fill="auto"/>
            <w:vAlign w:val="center"/>
          </w:tcPr>
          <w:p w14:paraId="06344B5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F3AB354" w14:textId="77777777" w:rsidR="000C37A0" w:rsidRPr="00693883" w:rsidRDefault="000C37A0" w:rsidP="000C37A0">
            <w:pPr>
              <w:widowControl/>
              <w:autoSpaceDE/>
              <w:autoSpaceDN/>
              <w:jc w:val="center"/>
              <w:rPr>
                <w:color w:val="000000"/>
                <w:lang w:val="ru-RU" w:eastAsia="uk-UA"/>
              </w:rPr>
            </w:pPr>
            <w:r w:rsidRPr="001478D8">
              <w:rPr>
                <w:color w:val="000000"/>
                <w:lang w:val="ru-RU" w:eastAsia="uk-UA"/>
              </w:rPr>
              <w:t>01333</w:t>
            </w:r>
          </w:p>
        </w:tc>
        <w:tc>
          <w:tcPr>
            <w:tcW w:w="3402" w:type="dxa"/>
            <w:shd w:val="clear" w:color="auto" w:fill="auto"/>
            <w:vAlign w:val="center"/>
          </w:tcPr>
          <w:p w14:paraId="29FE60E1" w14:textId="77777777" w:rsidR="000C37A0" w:rsidRPr="00693883" w:rsidRDefault="000C37A0" w:rsidP="000C37A0">
            <w:pPr>
              <w:widowControl/>
              <w:autoSpaceDE/>
              <w:autoSpaceDN/>
              <w:rPr>
                <w:color w:val="000000"/>
                <w:lang w:eastAsia="uk-UA"/>
              </w:rPr>
            </w:pPr>
            <w:r w:rsidRPr="001478D8">
              <w:rPr>
                <w:color w:val="000000"/>
                <w:lang w:eastAsia="uk-UA"/>
              </w:rPr>
              <w:t>Видача довідки про наявність у житловому приміщенні пічного опалення та/або кухон</w:t>
            </w:r>
            <w:r>
              <w:rPr>
                <w:color w:val="000000"/>
                <w:lang w:eastAsia="uk-UA"/>
              </w:rPr>
              <w:t>ного вогнища на твердому паливі</w:t>
            </w:r>
            <w:r w:rsidRPr="001478D8">
              <w:rPr>
                <w:color w:val="000000"/>
                <w:lang w:eastAsia="uk-UA"/>
              </w:rPr>
              <w:t>.</w:t>
            </w:r>
          </w:p>
        </w:tc>
        <w:tc>
          <w:tcPr>
            <w:tcW w:w="3260" w:type="dxa"/>
            <w:shd w:val="clear" w:color="auto" w:fill="auto"/>
            <w:vAlign w:val="center"/>
          </w:tcPr>
          <w:p w14:paraId="1ED75688" w14:textId="77777777" w:rsidR="000C37A0" w:rsidRPr="00693883" w:rsidRDefault="000C37A0" w:rsidP="000C37A0">
            <w:pPr>
              <w:widowControl/>
              <w:autoSpaceDE/>
              <w:autoSpaceDN/>
              <w:jc w:val="center"/>
              <w:rPr>
                <w:lang w:eastAsia="uk-UA"/>
              </w:rPr>
            </w:pPr>
            <w:r>
              <w:rPr>
                <w:lang w:eastAsia="uk-UA"/>
              </w:rPr>
              <w:t xml:space="preserve">Закон України «Про місцеве самоврядування в Україні», Постанова КМУ «373 від </w:t>
            </w:r>
          </w:p>
        </w:tc>
      </w:tr>
      <w:tr w:rsidR="000C37A0" w:rsidRPr="00693883" w14:paraId="1CC667F1" w14:textId="77777777" w:rsidTr="00F26089">
        <w:trPr>
          <w:trHeight w:val="983"/>
        </w:trPr>
        <w:tc>
          <w:tcPr>
            <w:tcW w:w="738" w:type="dxa"/>
            <w:shd w:val="clear" w:color="auto" w:fill="auto"/>
            <w:vAlign w:val="center"/>
          </w:tcPr>
          <w:p w14:paraId="3BF7AB8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77CFA4B" w14:textId="77777777" w:rsidR="000C37A0" w:rsidRPr="001478D8" w:rsidRDefault="000C37A0" w:rsidP="000C37A0">
            <w:pPr>
              <w:widowControl/>
              <w:autoSpaceDE/>
              <w:autoSpaceDN/>
              <w:jc w:val="center"/>
              <w:rPr>
                <w:color w:val="000000"/>
                <w:lang w:val="ru-RU" w:eastAsia="uk-UA"/>
              </w:rPr>
            </w:pPr>
          </w:p>
        </w:tc>
        <w:tc>
          <w:tcPr>
            <w:tcW w:w="3402" w:type="dxa"/>
            <w:shd w:val="clear" w:color="auto" w:fill="auto"/>
            <w:vAlign w:val="center"/>
          </w:tcPr>
          <w:p w14:paraId="009AE053" w14:textId="77777777" w:rsidR="000C37A0" w:rsidRPr="001478D8" w:rsidRDefault="000C37A0" w:rsidP="000C37A0">
            <w:pPr>
              <w:widowControl/>
              <w:autoSpaceDE/>
              <w:autoSpaceDN/>
              <w:rPr>
                <w:color w:val="000000"/>
                <w:lang w:eastAsia="uk-UA"/>
              </w:rPr>
            </w:pPr>
            <w:r>
              <w:rPr>
                <w:color w:val="000000"/>
                <w:lang w:eastAsia="uk-UA"/>
              </w:rPr>
              <w:t>Компенсація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p>
        </w:tc>
        <w:tc>
          <w:tcPr>
            <w:tcW w:w="3260" w:type="dxa"/>
            <w:shd w:val="clear" w:color="auto" w:fill="auto"/>
            <w:vAlign w:val="center"/>
          </w:tcPr>
          <w:p w14:paraId="509C71CB" w14:textId="77777777" w:rsidR="000C37A0" w:rsidRDefault="000C37A0" w:rsidP="00960AAB">
            <w:pPr>
              <w:widowControl/>
              <w:autoSpaceDE/>
              <w:autoSpaceDN/>
              <w:jc w:val="center"/>
              <w:rPr>
                <w:lang w:eastAsia="uk-UA"/>
              </w:rPr>
            </w:pPr>
            <w:r>
              <w:rPr>
                <w:lang w:eastAsia="uk-UA"/>
              </w:rPr>
              <w:t>Закон України «</w:t>
            </w:r>
            <w:r w:rsidRPr="00834B77">
              <w:rPr>
                <w:lang w:eastAsia="uk-UA"/>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w:t>
            </w:r>
            <w:r w:rsidRPr="00834B77">
              <w:rPr>
                <w:lang w:eastAsia="uk-UA"/>
              </w:rPr>
              <w:lastRenderedPageBreak/>
              <w:t>диверсій, спричинених збройною агресією Російської Федерації проти України</w:t>
            </w:r>
            <w:r>
              <w:rPr>
                <w:lang w:eastAsia="uk-UA"/>
              </w:rPr>
              <w:t>»</w:t>
            </w:r>
          </w:p>
        </w:tc>
      </w:tr>
      <w:tr w:rsidR="004256A3" w:rsidRPr="00693883" w14:paraId="0261BBB3" w14:textId="77777777" w:rsidTr="000C37A0">
        <w:trPr>
          <w:trHeight w:val="1500"/>
        </w:trPr>
        <w:tc>
          <w:tcPr>
            <w:tcW w:w="738" w:type="dxa"/>
            <w:shd w:val="clear" w:color="auto" w:fill="auto"/>
            <w:vAlign w:val="center"/>
          </w:tcPr>
          <w:p w14:paraId="0BEA41F7" w14:textId="77777777" w:rsidR="004256A3" w:rsidRPr="00693883" w:rsidRDefault="004256A3"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4F15B40" w14:textId="2C413A31" w:rsidR="004256A3" w:rsidRPr="001478D8" w:rsidRDefault="00960AAB" w:rsidP="000C37A0">
            <w:pPr>
              <w:widowControl/>
              <w:autoSpaceDE/>
              <w:autoSpaceDN/>
              <w:jc w:val="center"/>
              <w:rPr>
                <w:color w:val="000000"/>
                <w:lang w:val="ru-RU" w:eastAsia="uk-UA"/>
              </w:rPr>
            </w:pPr>
            <w:r>
              <w:rPr>
                <w:color w:val="000000"/>
                <w:lang w:val="ru-RU" w:eastAsia="uk-UA"/>
              </w:rPr>
              <w:t>01369</w:t>
            </w:r>
          </w:p>
        </w:tc>
        <w:tc>
          <w:tcPr>
            <w:tcW w:w="3402" w:type="dxa"/>
            <w:shd w:val="clear" w:color="auto" w:fill="auto"/>
            <w:vAlign w:val="center"/>
          </w:tcPr>
          <w:p w14:paraId="6939EF46" w14:textId="227BFBED" w:rsidR="00960AAB" w:rsidRPr="00960AAB" w:rsidRDefault="004256A3" w:rsidP="00960AAB">
            <w:pPr>
              <w:widowControl/>
              <w:autoSpaceDE/>
              <w:autoSpaceDN/>
              <w:rPr>
                <w:color w:val="000000" w:themeColor="text1"/>
                <w:sz w:val="24"/>
                <w:szCs w:val="24"/>
                <w:shd w:val="clear" w:color="auto" w:fill="FFFFFF"/>
              </w:rPr>
            </w:pPr>
            <w:r w:rsidRPr="00C444E1">
              <w:rPr>
                <w:color w:val="000000" w:themeColor="text1"/>
                <w:shd w:val="clear" w:color="auto" w:fill="FFFFFF"/>
              </w:rPr>
              <w:t>Комплексна електронна публічна послуга «єМалятко»</w:t>
            </w:r>
            <w:r w:rsidR="00960AAB" w:rsidRPr="00960AAB">
              <w:rPr>
                <w:color w:val="000000" w:themeColor="text1"/>
                <w:sz w:val="24"/>
                <w:szCs w:val="24"/>
                <w:shd w:val="clear" w:color="auto" w:fill="FFFFFF"/>
              </w:rPr>
              <w:t>:</w:t>
            </w:r>
          </w:p>
          <w:p w14:paraId="097C6A79" w14:textId="77777777" w:rsidR="00960AAB" w:rsidRPr="00960AAB" w:rsidRDefault="00960AAB" w:rsidP="00960AAB">
            <w:pPr>
              <w:widowControl/>
              <w:autoSpaceDE/>
              <w:autoSpaceDN/>
              <w:rPr>
                <w:color w:val="000000" w:themeColor="text1"/>
                <w:sz w:val="24"/>
                <w:szCs w:val="24"/>
                <w:shd w:val="clear" w:color="auto" w:fill="FFFFFF"/>
              </w:rPr>
            </w:pPr>
          </w:p>
          <w:p w14:paraId="5ACB9AB1" w14:textId="6E9D4564" w:rsidR="004256A3" w:rsidRPr="00960AAB" w:rsidRDefault="00960AAB" w:rsidP="00960AAB">
            <w:pPr>
              <w:widowControl/>
              <w:autoSpaceDE/>
              <w:autoSpaceDN/>
              <w:rPr>
                <w:color w:val="000000" w:themeColor="text1"/>
                <w:shd w:val="clear" w:color="auto" w:fill="FFFFFF"/>
              </w:rPr>
            </w:pPr>
            <w:r w:rsidRPr="00960AAB">
              <w:rPr>
                <w:color w:val="000000" w:themeColor="text1"/>
                <w:shd w:val="clear" w:color="auto" w:fill="FFFFFF"/>
              </w:rPr>
              <w:t>1)</w:t>
            </w:r>
            <w:r w:rsidR="004256A3" w:rsidRPr="00960AAB">
              <w:rPr>
                <w:color w:val="000000" w:themeColor="text1"/>
                <w:shd w:val="clear" w:color="auto" w:fill="FFFFFF"/>
              </w:rPr>
              <w:t>державна реєстрація народження та визначення походження дитини</w:t>
            </w:r>
            <w:r w:rsidRPr="00960AAB">
              <w:rPr>
                <w:color w:val="000000" w:themeColor="text1"/>
                <w:shd w:val="clear" w:color="auto" w:fill="FFFFFF"/>
              </w:rPr>
              <w:t xml:space="preserve"> </w:t>
            </w:r>
          </w:p>
          <w:p w14:paraId="39CD7EC2" w14:textId="77777777" w:rsidR="00960AAB" w:rsidRPr="00960AAB" w:rsidRDefault="00960AAB" w:rsidP="004256A3">
            <w:pPr>
              <w:rPr>
                <w:color w:val="000000" w:themeColor="text1"/>
                <w:shd w:val="clear" w:color="auto" w:fill="FFFFFF"/>
              </w:rPr>
            </w:pPr>
          </w:p>
          <w:p w14:paraId="50675F04" w14:textId="77777777" w:rsidR="00960AAB" w:rsidRPr="00960AAB" w:rsidRDefault="00960AAB" w:rsidP="004256A3">
            <w:pPr>
              <w:rPr>
                <w:color w:val="000000" w:themeColor="text1"/>
                <w:shd w:val="clear" w:color="auto" w:fill="FFFFFF"/>
              </w:rPr>
            </w:pPr>
            <w:r w:rsidRPr="00960AAB">
              <w:rPr>
                <w:color w:val="000000" w:themeColor="text1"/>
                <w:shd w:val="clear" w:color="auto" w:fill="FFFFFF"/>
              </w:rPr>
              <w:t>2)декларування місця проживання дитини</w:t>
            </w:r>
          </w:p>
          <w:p w14:paraId="28B4F0E6" w14:textId="77777777" w:rsidR="00960AAB" w:rsidRPr="00960AAB" w:rsidRDefault="00960AAB" w:rsidP="004256A3">
            <w:pPr>
              <w:rPr>
                <w:color w:val="000000" w:themeColor="text1"/>
                <w:shd w:val="clear" w:color="auto" w:fill="FFFFFF"/>
              </w:rPr>
            </w:pPr>
          </w:p>
          <w:p w14:paraId="773547D7" w14:textId="46852A2C" w:rsidR="00960AAB" w:rsidRPr="00960AAB" w:rsidRDefault="00960AAB" w:rsidP="004256A3">
            <w:pPr>
              <w:rPr>
                <w:color w:val="000000" w:themeColor="text1"/>
                <w:shd w:val="clear" w:color="auto" w:fill="FFFFFF"/>
              </w:rPr>
            </w:pPr>
            <w:r w:rsidRPr="00960AAB">
              <w:rPr>
                <w:color w:val="000000" w:themeColor="text1"/>
                <w:shd w:val="clear" w:color="auto" w:fill="FFFFFF"/>
              </w:rPr>
              <w:t>3)призначення допомоги при народженні дитини</w:t>
            </w:r>
          </w:p>
          <w:p w14:paraId="7DAFA5CF" w14:textId="77777777" w:rsidR="00960AAB" w:rsidRPr="00960AAB" w:rsidRDefault="00960AAB" w:rsidP="004256A3">
            <w:pPr>
              <w:rPr>
                <w:color w:val="000000" w:themeColor="text1"/>
                <w:shd w:val="clear" w:color="auto" w:fill="FFFFFF"/>
              </w:rPr>
            </w:pPr>
          </w:p>
          <w:p w14:paraId="1D4D408A" w14:textId="3FC490A7" w:rsidR="00960AAB" w:rsidRPr="00960AAB" w:rsidRDefault="00960AAB" w:rsidP="004256A3">
            <w:pPr>
              <w:rPr>
                <w:color w:val="000000" w:themeColor="text1"/>
                <w:shd w:val="clear" w:color="auto" w:fill="FFFFFF"/>
              </w:rPr>
            </w:pPr>
            <w:r w:rsidRPr="00960AAB">
              <w:rPr>
                <w:color w:val="000000" w:themeColor="text1"/>
                <w:shd w:val="clear" w:color="auto" w:fill="FFFFFF"/>
              </w:rPr>
              <w:t>4)внесення відомостей про дитину до Реєстру пацієнтів в електронній системі охорони здоров’я</w:t>
            </w:r>
          </w:p>
          <w:p w14:paraId="322434D8" w14:textId="77777777" w:rsidR="00960AAB" w:rsidRPr="00960AAB" w:rsidRDefault="00960AAB" w:rsidP="004256A3">
            <w:pPr>
              <w:rPr>
                <w:color w:val="000000" w:themeColor="text1"/>
                <w:shd w:val="clear" w:color="auto" w:fill="FFFFFF"/>
              </w:rPr>
            </w:pPr>
            <w:r w:rsidRPr="00960AAB">
              <w:rPr>
                <w:color w:val="000000" w:themeColor="text1"/>
                <w:shd w:val="clear" w:color="auto" w:fill="FFFFFF"/>
              </w:rPr>
              <w:t>5) реєстрація дитини у Державному реєстрі фізичних осіб - платників податків</w:t>
            </w:r>
          </w:p>
          <w:p w14:paraId="30FCA312" w14:textId="77777777" w:rsidR="00960AAB" w:rsidRPr="00960AAB" w:rsidRDefault="00960AAB" w:rsidP="004256A3">
            <w:pPr>
              <w:rPr>
                <w:color w:val="000000" w:themeColor="text1"/>
                <w:shd w:val="clear" w:color="auto" w:fill="FFFFFF"/>
              </w:rPr>
            </w:pPr>
          </w:p>
          <w:p w14:paraId="6708BAAF" w14:textId="77777777" w:rsidR="00960AAB" w:rsidRPr="00960AAB" w:rsidRDefault="00960AAB" w:rsidP="004256A3">
            <w:pPr>
              <w:rPr>
                <w:color w:val="000000" w:themeColor="text1"/>
                <w:shd w:val="clear" w:color="auto" w:fill="FFFFFF"/>
              </w:rPr>
            </w:pPr>
            <w:r w:rsidRPr="00960AAB">
              <w:rPr>
                <w:color w:val="000000" w:themeColor="text1"/>
                <w:shd w:val="clear" w:color="auto" w:fill="FFFFFF"/>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64171D53" w14:textId="77777777" w:rsidR="00960AAB" w:rsidRPr="00960AAB" w:rsidRDefault="00960AAB" w:rsidP="004256A3">
            <w:pPr>
              <w:rPr>
                <w:color w:val="000000" w:themeColor="text1"/>
                <w:shd w:val="clear" w:color="auto" w:fill="FFFFFF"/>
              </w:rPr>
            </w:pPr>
          </w:p>
          <w:p w14:paraId="79E1E074" w14:textId="59D8DC6B" w:rsidR="00960AAB" w:rsidRPr="00960AAB" w:rsidRDefault="00960AAB" w:rsidP="004256A3">
            <w:pPr>
              <w:rPr>
                <w:color w:val="000000" w:themeColor="text1"/>
                <w:shd w:val="clear" w:color="auto" w:fill="FFFFFF"/>
              </w:rPr>
            </w:pPr>
            <w:r w:rsidRPr="00960AAB">
              <w:rPr>
                <w:color w:val="000000" w:themeColor="text1"/>
                <w:shd w:val="clear" w:color="auto" w:fill="FFFFFF"/>
              </w:rPr>
              <w:t>7)надання грошової компенсації вартості одноразової натуральної допомоги «пакунок малюка»</w:t>
            </w:r>
          </w:p>
          <w:p w14:paraId="6F8CD9B9" w14:textId="77777777" w:rsidR="00960AAB" w:rsidRPr="00960AAB" w:rsidRDefault="00960AAB" w:rsidP="004256A3">
            <w:pPr>
              <w:rPr>
                <w:color w:val="000000" w:themeColor="text1"/>
                <w:shd w:val="clear" w:color="auto" w:fill="FFFFFF"/>
              </w:rPr>
            </w:pPr>
          </w:p>
          <w:p w14:paraId="13336A5B" w14:textId="77777777" w:rsidR="00960AAB" w:rsidRPr="00960AAB" w:rsidRDefault="00960AAB" w:rsidP="004256A3">
            <w:pPr>
              <w:rPr>
                <w:color w:val="000000" w:themeColor="text1"/>
                <w:shd w:val="clear" w:color="auto" w:fill="FFFFFF"/>
              </w:rPr>
            </w:pPr>
            <w:r w:rsidRPr="00960AAB">
              <w:rPr>
                <w:color w:val="000000" w:themeColor="text1"/>
                <w:shd w:val="clear" w:color="auto" w:fill="FFFFFF"/>
              </w:rPr>
              <w:t>8) видача посвідчень батьків багатодітної сім’ї та дитини з багатодітної сім’ї</w:t>
            </w:r>
          </w:p>
          <w:p w14:paraId="3683D730" w14:textId="77777777" w:rsidR="00960AAB" w:rsidRPr="00960AAB" w:rsidRDefault="00960AAB" w:rsidP="004256A3">
            <w:pPr>
              <w:rPr>
                <w:color w:val="000000" w:themeColor="text1"/>
                <w:shd w:val="clear" w:color="auto" w:fill="FFFFFF"/>
              </w:rPr>
            </w:pPr>
          </w:p>
          <w:p w14:paraId="2A467AC5" w14:textId="676DA145" w:rsidR="00960AAB" w:rsidRPr="00960AAB" w:rsidRDefault="00960AAB" w:rsidP="004256A3">
            <w:pPr>
              <w:rPr>
                <w:color w:val="000000" w:themeColor="text1"/>
                <w:shd w:val="clear" w:color="auto" w:fill="FFFFFF"/>
                <w:lang w:eastAsia="ru-RU"/>
              </w:rPr>
            </w:pPr>
            <w:r w:rsidRPr="00960AAB">
              <w:rPr>
                <w:color w:val="000000" w:themeColor="text1"/>
                <w:shd w:val="clear" w:color="auto" w:fill="FFFFFF"/>
              </w:rPr>
              <w:t>9) призначення допомоги на дітей, які виховуються у багатодітних сім’ях</w:t>
            </w:r>
          </w:p>
        </w:tc>
        <w:tc>
          <w:tcPr>
            <w:tcW w:w="3260" w:type="dxa"/>
            <w:shd w:val="clear" w:color="auto" w:fill="auto"/>
            <w:vAlign w:val="center"/>
          </w:tcPr>
          <w:p w14:paraId="4AB62D79" w14:textId="49FB5CA7" w:rsidR="00960AAB" w:rsidRPr="00C444E1" w:rsidRDefault="004846C7" w:rsidP="00960AAB">
            <w:pPr>
              <w:jc w:val="center"/>
              <w:rPr>
                <w:color w:val="000000" w:themeColor="text1"/>
                <w:shd w:val="clear" w:color="auto" w:fill="FFFFFF"/>
              </w:rPr>
            </w:pPr>
            <w:hyperlink r:id="rId56" w:tgtFrame="_blank" w:history="1">
              <w:r w:rsidR="004256A3" w:rsidRPr="00C444E1">
                <w:rPr>
                  <w:rStyle w:val="a6"/>
                  <w:color w:val="000000" w:themeColor="text1"/>
                  <w:u w:val="none"/>
                  <w:shd w:val="clear" w:color="auto" w:fill="FFFFFF"/>
                </w:rPr>
                <w:t>Закон України</w:t>
              </w:r>
            </w:hyperlink>
            <w:r w:rsidR="004256A3" w:rsidRPr="00C444E1">
              <w:rPr>
                <w:color w:val="000000" w:themeColor="text1"/>
                <w:shd w:val="clear" w:color="auto" w:fill="FFFFFF"/>
              </w:rPr>
              <w:t xml:space="preserve"> «Про державну реєстрацію актів цивільного стану»</w:t>
            </w:r>
          </w:p>
          <w:p w14:paraId="4B1E5E31" w14:textId="77777777" w:rsidR="00960AAB" w:rsidRPr="00C444E1" w:rsidRDefault="00960AAB" w:rsidP="00960AAB">
            <w:pPr>
              <w:jc w:val="center"/>
              <w:rPr>
                <w:color w:val="000000" w:themeColor="text1"/>
                <w:shd w:val="clear" w:color="auto" w:fill="FFFFFF"/>
              </w:rPr>
            </w:pPr>
          </w:p>
          <w:p w14:paraId="086A65AB" w14:textId="77777777" w:rsidR="00960AAB" w:rsidRPr="00C444E1" w:rsidRDefault="004846C7" w:rsidP="00960AAB">
            <w:pPr>
              <w:jc w:val="center"/>
              <w:rPr>
                <w:color w:val="000000" w:themeColor="text1"/>
                <w:shd w:val="clear" w:color="auto" w:fill="FFFFFF"/>
              </w:rPr>
            </w:pPr>
            <w:hyperlink r:id="rId57" w:tgtFrame="_blank" w:history="1">
              <w:r w:rsidR="00960AAB" w:rsidRPr="00C444E1">
                <w:rPr>
                  <w:rStyle w:val="a6"/>
                  <w:color w:val="000000" w:themeColor="text1"/>
                  <w:u w:val="none"/>
                  <w:shd w:val="clear" w:color="auto" w:fill="FFFFFF"/>
                </w:rPr>
                <w:t>Закон України</w:t>
              </w:r>
            </w:hyperlink>
            <w:r w:rsidR="00960AAB" w:rsidRPr="00C444E1">
              <w:rPr>
                <w:color w:val="000000" w:themeColor="text1"/>
                <w:shd w:val="clear" w:color="auto" w:fill="FFFFFF"/>
              </w:rPr>
              <w:t xml:space="preserve"> «Про надання публічних (електронних публічних) послуг щодо декларування та реєстрації місця проживання в Україні»</w:t>
            </w:r>
          </w:p>
          <w:p w14:paraId="73D0CC79" w14:textId="77777777" w:rsidR="00960AAB" w:rsidRPr="00C444E1" w:rsidRDefault="00960AAB" w:rsidP="00960AAB">
            <w:pPr>
              <w:jc w:val="center"/>
              <w:rPr>
                <w:color w:val="000000" w:themeColor="text1"/>
                <w:shd w:val="clear" w:color="auto" w:fill="FFFFFF"/>
              </w:rPr>
            </w:pPr>
          </w:p>
          <w:p w14:paraId="39D76855" w14:textId="03615EB4" w:rsidR="00960AAB" w:rsidRPr="00C444E1" w:rsidRDefault="004846C7" w:rsidP="00960AAB">
            <w:pPr>
              <w:jc w:val="center"/>
              <w:rPr>
                <w:color w:val="000000" w:themeColor="text1"/>
                <w:shd w:val="clear" w:color="auto" w:fill="FFFFFF"/>
              </w:rPr>
            </w:pPr>
            <w:hyperlink r:id="rId58" w:tgtFrame="_blank" w:history="1">
              <w:r w:rsidR="00960AAB" w:rsidRPr="00C444E1">
                <w:rPr>
                  <w:rStyle w:val="a6"/>
                  <w:color w:val="000000" w:themeColor="text1"/>
                  <w:u w:val="none"/>
                  <w:shd w:val="clear" w:color="auto" w:fill="FFFFFF"/>
                </w:rPr>
                <w:t>Закон України</w:t>
              </w:r>
            </w:hyperlink>
            <w:r w:rsidR="001D5E7A" w:rsidRPr="00C444E1">
              <w:rPr>
                <w:color w:val="000000" w:themeColor="text1"/>
                <w:shd w:val="clear" w:color="auto" w:fill="FFFFFF"/>
              </w:rPr>
              <w:t xml:space="preserve"> «</w:t>
            </w:r>
            <w:r w:rsidR="00960AAB" w:rsidRPr="00C444E1">
              <w:rPr>
                <w:color w:val="000000" w:themeColor="text1"/>
                <w:shd w:val="clear" w:color="auto" w:fill="FFFFFF"/>
              </w:rPr>
              <w:t>Про державну допомогу сім’ям з дітьми</w:t>
            </w:r>
            <w:r w:rsidR="001D5E7A" w:rsidRPr="00C444E1">
              <w:rPr>
                <w:color w:val="000000" w:themeColor="text1"/>
                <w:shd w:val="clear" w:color="auto" w:fill="FFFFFF"/>
              </w:rPr>
              <w:t>»</w:t>
            </w:r>
          </w:p>
          <w:p w14:paraId="61E901BC" w14:textId="77777777" w:rsidR="00960AAB" w:rsidRPr="00C444E1" w:rsidRDefault="00960AAB" w:rsidP="00960AAB">
            <w:pPr>
              <w:jc w:val="center"/>
              <w:rPr>
                <w:color w:val="000000" w:themeColor="text1"/>
                <w:shd w:val="clear" w:color="auto" w:fill="FFFFFF"/>
              </w:rPr>
            </w:pPr>
          </w:p>
          <w:p w14:paraId="42F485FA" w14:textId="324B0D6D" w:rsidR="00960AAB" w:rsidRPr="00C444E1" w:rsidRDefault="00960AAB" w:rsidP="00960AAB">
            <w:pPr>
              <w:jc w:val="center"/>
              <w:rPr>
                <w:color w:val="000000" w:themeColor="text1"/>
              </w:rPr>
            </w:pPr>
            <w:r w:rsidRPr="00C444E1">
              <w:rPr>
                <w:color w:val="000000" w:themeColor="text1"/>
              </w:rPr>
              <w:t>О</w:t>
            </w:r>
            <w:hyperlink r:id="rId59" w:tgtFrame="_blank" w:history="1">
              <w:r w:rsidRPr="00C444E1">
                <w:rPr>
                  <w:rStyle w:val="a6"/>
                  <w:color w:val="000000" w:themeColor="text1"/>
                  <w:u w:val="none"/>
                  <w:shd w:val="clear" w:color="auto" w:fill="FFFFFF"/>
                </w:rPr>
                <w:t>снови законодавства України про охорону здоров’я</w:t>
              </w:r>
            </w:hyperlink>
          </w:p>
          <w:p w14:paraId="044EEDD6" w14:textId="77777777" w:rsidR="00960AAB" w:rsidRPr="00C444E1" w:rsidRDefault="00960AAB" w:rsidP="00960AAB">
            <w:pPr>
              <w:jc w:val="center"/>
              <w:rPr>
                <w:color w:val="000000" w:themeColor="text1"/>
              </w:rPr>
            </w:pPr>
          </w:p>
          <w:p w14:paraId="6306D90C" w14:textId="70DA144E" w:rsidR="00960AAB" w:rsidRPr="00C444E1" w:rsidRDefault="004846C7" w:rsidP="00960AAB">
            <w:pPr>
              <w:jc w:val="center"/>
              <w:rPr>
                <w:color w:val="000000" w:themeColor="text1"/>
              </w:rPr>
            </w:pPr>
            <w:hyperlink r:id="rId60" w:tgtFrame="_blank" w:history="1">
              <w:r w:rsidR="00960AAB" w:rsidRPr="00C444E1">
                <w:rPr>
                  <w:rStyle w:val="a6"/>
                  <w:color w:val="000000" w:themeColor="text1"/>
                  <w:u w:val="none"/>
                  <w:shd w:val="clear" w:color="auto" w:fill="FFFFFF"/>
                </w:rPr>
                <w:t>Податковий кодекс України</w:t>
              </w:r>
            </w:hyperlink>
          </w:p>
          <w:p w14:paraId="7949D597" w14:textId="77777777" w:rsidR="00960AAB" w:rsidRPr="00C444E1" w:rsidRDefault="00960AAB" w:rsidP="00960AAB">
            <w:pPr>
              <w:jc w:val="center"/>
              <w:rPr>
                <w:color w:val="000000" w:themeColor="text1"/>
              </w:rPr>
            </w:pPr>
          </w:p>
          <w:p w14:paraId="2093F95E" w14:textId="402AE39F" w:rsidR="00960AAB" w:rsidRPr="00C444E1" w:rsidRDefault="00960AAB" w:rsidP="00960AAB">
            <w:pPr>
              <w:jc w:val="center"/>
              <w:rPr>
                <w:color w:val="000000" w:themeColor="text1"/>
                <w:shd w:val="clear" w:color="auto" w:fill="FFFFFF"/>
              </w:rPr>
            </w:pPr>
            <w:r w:rsidRPr="00C444E1">
              <w:rPr>
                <w:color w:val="000000" w:themeColor="text1"/>
              </w:rPr>
              <w:t>За</w:t>
            </w:r>
            <w:hyperlink r:id="rId61" w:tgtFrame="_blank" w:history="1">
              <w:r w:rsidRPr="00C444E1">
                <w:rPr>
                  <w:rStyle w:val="a6"/>
                  <w:color w:val="000000" w:themeColor="text1"/>
                  <w:u w:val="none"/>
                  <w:shd w:val="clear" w:color="auto" w:fill="FFFFFF"/>
                </w:rPr>
                <w:t>кон України</w:t>
              </w:r>
            </w:hyperlink>
            <w:r w:rsidR="001D5E7A" w:rsidRPr="00C444E1">
              <w:rPr>
                <w:color w:val="000000" w:themeColor="text1"/>
                <w:shd w:val="clear" w:color="auto" w:fill="FFFFFF"/>
              </w:rPr>
              <w:t xml:space="preserve"> «</w:t>
            </w:r>
            <w:r w:rsidRPr="00C444E1">
              <w:rPr>
                <w:color w:val="000000" w:themeColor="text1"/>
                <w:shd w:val="clear" w:color="auto" w:fill="FFFFFF"/>
              </w:rPr>
              <w:t>Про Єдиний державний демографічний реєстр та документи, що підтверджують громадянство України, посвідчують особу чи її спеціальний статус</w:t>
            </w:r>
            <w:r w:rsidR="001D5E7A" w:rsidRPr="00C444E1">
              <w:rPr>
                <w:color w:val="000000" w:themeColor="text1"/>
                <w:shd w:val="clear" w:color="auto" w:fill="FFFFFF"/>
              </w:rPr>
              <w:t>»</w:t>
            </w:r>
          </w:p>
          <w:p w14:paraId="026FC242" w14:textId="77777777" w:rsidR="00960AAB" w:rsidRPr="00C444E1" w:rsidRDefault="00960AAB" w:rsidP="00960AAB">
            <w:pPr>
              <w:jc w:val="center"/>
              <w:rPr>
                <w:color w:val="000000" w:themeColor="text1"/>
                <w:shd w:val="clear" w:color="auto" w:fill="FFFFFF"/>
              </w:rPr>
            </w:pPr>
          </w:p>
          <w:p w14:paraId="147C0A7D" w14:textId="75FFBB63" w:rsidR="00960AAB" w:rsidRPr="00C444E1" w:rsidRDefault="004846C7" w:rsidP="00960AAB">
            <w:pPr>
              <w:jc w:val="center"/>
              <w:rPr>
                <w:color w:val="000000" w:themeColor="text1"/>
                <w:shd w:val="clear" w:color="auto" w:fill="FFFFFF"/>
              </w:rPr>
            </w:pPr>
            <w:hyperlink r:id="rId62" w:tgtFrame="_blank" w:history="1">
              <w:r w:rsidR="001D5E7A" w:rsidRPr="00C444E1">
                <w:rPr>
                  <w:rStyle w:val="a6"/>
                  <w:color w:val="000000" w:themeColor="text1"/>
                  <w:u w:val="none"/>
                  <w:shd w:val="clear" w:color="auto" w:fill="FFFFFF"/>
                </w:rPr>
                <w:t>Закон України</w:t>
              </w:r>
            </w:hyperlink>
            <w:r w:rsidR="001D5E7A" w:rsidRPr="00C444E1">
              <w:rPr>
                <w:color w:val="000000" w:themeColor="text1"/>
                <w:shd w:val="clear" w:color="auto" w:fill="FFFFFF"/>
              </w:rPr>
              <w:t xml:space="preserve"> «Про державну допомогу сім’ям з дітьми»</w:t>
            </w:r>
          </w:p>
          <w:p w14:paraId="52BACFC8" w14:textId="77777777" w:rsidR="001D5E7A" w:rsidRPr="00C444E1" w:rsidRDefault="001D5E7A" w:rsidP="00960AAB">
            <w:pPr>
              <w:jc w:val="center"/>
              <w:rPr>
                <w:color w:val="000000" w:themeColor="text1"/>
                <w:shd w:val="clear" w:color="auto" w:fill="FFFFFF"/>
              </w:rPr>
            </w:pPr>
          </w:p>
          <w:p w14:paraId="63C200D9" w14:textId="4EA54F64" w:rsidR="001D5E7A" w:rsidRPr="00C444E1" w:rsidRDefault="004846C7" w:rsidP="00960AAB">
            <w:pPr>
              <w:jc w:val="center"/>
              <w:rPr>
                <w:color w:val="000000" w:themeColor="text1"/>
                <w:shd w:val="clear" w:color="auto" w:fill="FFFFFF"/>
              </w:rPr>
            </w:pPr>
            <w:hyperlink r:id="rId63" w:tgtFrame="_blank" w:history="1">
              <w:r w:rsidR="001D5E7A" w:rsidRPr="00C444E1">
                <w:rPr>
                  <w:rStyle w:val="a6"/>
                  <w:color w:val="000000" w:themeColor="text1"/>
                  <w:u w:val="none"/>
                  <w:shd w:val="clear" w:color="auto" w:fill="FFFFFF"/>
                </w:rPr>
                <w:t>Закон України</w:t>
              </w:r>
            </w:hyperlink>
            <w:r w:rsidR="001D5E7A" w:rsidRPr="00C444E1">
              <w:rPr>
                <w:color w:val="000000" w:themeColor="text1"/>
                <w:shd w:val="clear" w:color="auto" w:fill="FFFFFF"/>
              </w:rPr>
              <w:t xml:space="preserve"> «Про охорону дитинства»</w:t>
            </w:r>
          </w:p>
          <w:p w14:paraId="435AB9D5" w14:textId="77777777" w:rsidR="001D5E7A" w:rsidRPr="00C444E1" w:rsidRDefault="001D5E7A" w:rsidP="00960AAB">
            <w:pPr>
              <w:jc w:val="center"/>
              <w:rPr>
                <w:color w:val="000000" w:themeColor="text1"/>
                <w:shd w:val="clear" w:color="auto" w:fill="FFFFFF"/>
              </w:rPr>
            </w:pPr>
          </w:p>
          <w:p w14:paraId="0A97E637" w14:textId="4AA9B6F5" w:rsidR="001D5E7A" w:rsidRPr="001D5E7A" w:rsidRDefault="004846C7" w:rsidP="00960AAB">
            <w:pPr>
              <w:jc w:val="center"/>
              <w:rPr>
                <w:color w:val="000000" w:themeColor="text1"/>
                <w:sz w:val="24"/>
                <w:szCs w:val="24"/>
                <w:shd w:val="clear" w:color="auto" w:fill="FFFFFF"/>
              </w:rPr>
            </w:pPr>
            <w:hyperlink r:id="rId64" w:tgtFrame="_blank" w:history="1">
              <w:r w:rsidR="001D5E7A" w:rsidRPr="00C444E1">
                <w:rPr>
                  <w:rStyle w:val="a6"/>
                  <w:color w:val="000000" w:themeColor="text1"/>
                  <w:u w:val="none"/>
                  <w:shd w:val="clear" w:color="auto" w:fill="FFFFFF"/>
                </w:rPr>
                <w:t>Закон України</w:t>
              </w:r>
            </w:hyperlink>
            <w:r w:rsidR="001D5E7A" w:rsidRPr="00C444E1">
              <w:rPr>
                <w:color w:val="000000" w:themeColor="text1"/>
                <w:shd w:val="clear" w:color="auto" w:fill="FFFFFF"/>
              </w:rPr>
              <w:t xml:space="preserve"> «Про охорону дитинства»</w:t>
            </w:r>
            <w:r w:rsidR="001D5E7A">
              <w:rPr>
                <w:color w:val="000000" w:themeColor="text1"/>
                <w:sz w:val="24"/>
                <w:szCs w:val="24"/>
                <w:shd w:val="clear" w:color="auto" w:fill="FFFFFF"/>
              </w:rPr>
              <w:t xml:space="preserve"> </w:t>
            </w:r>
          </w:p>
          <w:p w14:paraId="6CE0AD35" w14:textId="77777777" w:rsidR="00960AAB" w:rsidRPr="00960AAB" w:rsidRDefault="00960AAB" w:rsidP="00960AAB">
            <w:pPr>
              <w:widowControl/>
              <w:autoSpaceDE/>
              <w:autoSpaceDN/>
              <w:jc w:val="both"/>
              <w:rPr>
                <w:color w:val="000000" w:themeColor="text1"/>
                <w:lang w:eastAsia="uk-UA"/>
              </w:rPr>
            </w:pPr>
          </w:p>
        </w:tc>
      </w:tr>
      <w:tr w:rsidR="004256A3" w:rsidRPr="00693883" w14:paraId="2D674952" w14:textId="77777777" w:rsidTr="000C37A0">
        <w:trPr>
          <w:trHeight w:val="1500"/>
        </w:trPr>
        <w:tc>
          <w:tcPr>
            <w:tcW w:w="738" w:type="dxa"/>
            <w:shd w:val="clear" w:color="auto" w:fill="auto"/>
            <w:vAlign w:val="center"/>
          </w:tcPr>
          <w:p w14:paraId="365FE7D1" w14:textId="4FFA610D" w:rsidR="004256A3" w:rsidRPr="00693883" w:rsidRDefault="004256A3"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84D0383" w14:textId="247459DA" w:rsidR="004256A3" w:rsidRPr="001478D8" w:rsidRDefault="00C444E1" w:rsidP="000C37A0">
            <w:pPr>
              <w:widowControl/>
              <w:autoSpaceDE/>
              <w:autoSpaceDN/>
              <w:jc w:val="center"/>
              <w:rPr>
                <w:color w:val="000000"/>
                <w:lang w:val="ru-RU" w:eastAsia="uk-UA"/>
              </w:rPr>
            </w:pPr>
            <w:r>
              <w:rPr>
                <w:color w:val="000000"/>
                <w:lang w:val="ru-RU" w:eastAsia="uk-UA"/>
              </w:rPr>
              <w:t>01597</w:t>
            </w:r>
          </w:p>
        </w:tc>
        <w:tc>
          <w:tcPr>
            <w:tcW w:w="3402" w:type="dxa"/>
            <w:shd w:val="clear" w:color="auto" w:fill="auto"/>
            <w:vAlign w:val="center"/>
          </w:tcPr>
          <w:p w14:paraId="5D8C701C" w14:textId="6D1046AD" w:rsidR="004256A3" w:rsidRPr="00C444E1" w:rsidRDefault="00C444E1" w:rsidP="000C37A0">
            <w:pPr>
              <w:widowControl/>
              <w:autoSpaceDE/>
              <w:autoSpaceDN/>
              <w:rPr>
                <w:color w:val="000000"/>
                <w:lang w:eastAsia="uk-UA"/>
              </w:rPr>
            </w:pPr>
            <w:r w:rsidRPr="00C444E1">
              <w:rPr>
                <w:color w:val="000000" w:themeColor="text1"/>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260" w:type="dxa"/>
            <w:shd w:val="clear" w:color="auto" w:fill="auto"/>
            <w:vAlign w:val="center"/>
          </w:tcPr>
          <w:p w14:paraId="6FB5D2DD" w14:textId="7E575EAA" w:rsidR="004256A3" w:rsidRPr="00C444E1" w:rsidRDefault="004846C7" w:rsidP="00C444E1">
            <w:pPr>
              <w:widowControl/>
              <w:autoSpaceDE/>
              <w:autoSpaceDN/>
              <w:jc w:val="center"/>
              <w:rPr>
                <w:lang w:eastAsia="uk-UA"/>
              </w:rPr>
            </w:pPr>
            <w:hyperlink r:id="rId65" w:tgtFrame="_blank" w:history="1">
              <w:r w:rsidR="00C444E1" w:rsidRPr="00C444E1">
                <w:rPr>
                  <w:rStyle w:val="a6"/>
                  <w:color w:val="000000" w:themeColor="text1"/>
                  <w:u w:val="none"/>
                  <w:shd w:val="clear" w:color="auto" w:fill="FFFFFF"/>
                </w:rPr>
                <w:t>Закон України</w:t>
              </w:r>
            </w:hyperlink>
            <w:r w:rsidR="00C444E1" w:rsidRPr="00C444E1">
              <w:rPr>
                <w:color w:val="000000" w:themeColor="text1"/>
                <w:shd w:val="clear" w:color="auto" w:fill="FFFFFF"/>
              </w:rPr>
              <w:t xml:space="preserve"> «</w:t>
            </w:r>
            <w:r w:rsidR="00C444E1" w:rsidRPr="00C444E1">
              <w:rPr>
                <w:color w:val="333333"/>
                <w:shd w:val="clear" w:color="auto" w:fill="FFFFFF"/>
              </w:rPr>
              <w:t>Про статус ветеранів війни, гарантії їх соціального захисту»</w:t>
            </w:r>
          </w:p>
        </w:tc>
      </w:tr>
      <w:tr w:rsidR="004256A3" w:rsidRPr="00693883" w14:paraId="391FB20C" w14:textId="77777777" w:rsidTr="000C37A0">
        <w:trPr>
          <w:trHeight w:val="1500"/>
        </w:trPr>
        <w:tc>
          <w:tcPr>
            <w:tcW w:w="738" w:type="dxa"/>
            <w:shd w:val="clear" w:color="auto" w:fill="auto"/>
            <w:vAlign w:val="center"/>
          </w:tcPr>
          <w:p w14:paraId="55CA6ECC"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2096F82" w14:textId="78D7A667" w:rsidR="004256A3" w:rsidRPr="00C444E1" w:rsidRDefault="00C444E1" w:rsidP="000C37A0">
            <w:pPr>
              <w:widowControl/>
              <w:autoSpaceDE/>
              <w:autoSpaceDN/>
              <w:jc w:val="center"/>
              <w:rPr>
                <w:color w:val="000000"/>
                <w:lang w:eastAsia="uk-UA"/>
              </w:rPr>
            </w:pPr>
            <w:r>
              <w:rPr>
                <w:color w:val="000000"/>
                <w:lang w:eastAsia="uk-UA"/>
              </w:rPr>
              <w:t>02499</w:t>
            </w:r>
          </w:p>
        </w:tc>
        <w:tc>
          <w:tcPr>
            <w:tcW w:w="3402" w:type="dxa"/>
            <w:shd w:val="clear" w:color="auto" w:fill="auto"/>
            <w:vAlign w:val="center"/>
          </w:tcPr>
          <w:p w14:paraId="4F07C18A" w14:textId="2A820386" w:rsidR="004256A3" w:rsidRPr="00C444E1" w:rsidRDefault="00C444E1" w:rsidP="00C444E1">
            <w:pPr>
              <w:rPr>
                <w:color w:val="000000"/>
                <w:lang w:eastAsia="uk-UA"/>
              </w:rPr>
            </w:pPr>
            <w:r w:rsidRPr="00C444E1">
              <w:rPr>
                <w:color w:val="000000" w:themeColor="text1"/>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260" w:type="dxa"/>
            <w:shd w:val="clear" w:color="auto" w:fill="auto"/>
            <w:vAlign w:val="center"/>
          </w:tcPr>
          <w:p w14:paraId="7798B9E0" w14:textId="77BE02D8" w:rsidR="004256A3" w:rsidRDefault="004846C7" w:rsidP="00F26089">
            <w:pPr>
              <w:widowControl/>
              <w:autoSpaceDE/>
              <w:autoSpaceDN/>
              <w:jc w:val="center"/>
              <w:rPr>
                <w:lang w:eastAsia="uk-UA"/>
              </w:rPr>
            </w:pPr>
            <w:hyperlink r:id="rId66" w:tgtFrame="_blank" w:history="1">
              <w:r w:rsidR="00F26089" w:rsidRPr="00C444E1">
                <w:rPr>
                  <w:rStyle w:val="a6"/>
                  <w:color w:val="000000" w:themeColor="text1"/>
                  <w:u w:val="none"/>
                  <w:shd w:val="clear" w:color="auto" w:fill="FFFFFF"/>
                </w:rPr>
                <w:t>Закон України</w:t>
              </w:r>
            </w:hyperlink>
            <w:r w:rsidR="00F26089" w:rsidRPr="00C444E1">
              <w:rPr>
                <w:color w:val="000000" w:themeColor="text1"/>
                <w:shd w:val="clear" w:color="auto" w:fill="FFFFFF"/>
              </w:rPr>
              <w:t xml:space="preserve"> «</w:t>
            </w:r>
            <w:r w:rsidR="00F26089" w:rsidRPr="00C444E1">
              <w:rPr>
                <w:color w:val="333333"/>
                <w:shd w:val="clear" w:color="auto" w:fill="FFFFFF"/>
              </w:rPr>
              <w:t>Про статус ветеранів війни, гарантії їх соціального захисту»</w:t>
            </w:r>
          </w:p>
        </w:tc>
      </w:tr>
      <w:tr w:rsidR="004256A3" w:rsidRPr="00693883" w14:paraId="164E86C2" w14:textId="77777777" w:rsidTr="000C37A0">
        <w:trPr>
          <w:trHeight w:val="1500"/>
        </w:trPr>
        <w:tc>
          <w:tcPr>
            <w:tcW w:w="738" w:type="dxa"/>
            <w:shd w:val="clear" w:color="auto" w:fill="auto"/>
            <w:vAlign w:val="center"/>
          </w:tcPr>
          <w:p w14:paraId="2B60B707"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85A455C" w14:textId="58CDF9C1" w:rsidR="004256A3" w:rsidRPr="00C444E1" w:rsidRDefault="00C444E1" w:rsidP="000C37A0">
            <w:pPr>
              <w:widowControl/>
              <w:autoSpaceDE/>
              <w:autoSpaceDN/>
              <w:jc w:val="center"/>
              <w:rPr>
                <w:color w:val="000000"/>
                <w:lang w:eastAsia="uk-UA"/>
              </w:rPr>
            </w:pPr>
            <w:r>
              <w:rPr>
                <w:color w:val="000000"/>
                <w:lang w:eastAsia="uk-UA"/>
              </w:rPr>
              <w:t>01735</w:t>
            </w:r>
          </w:p>
        </w:tc>
        <w:tc>
          <w:tcPr>
            <w:tcW w:w="3402" w:type="dxa"/>
            <w:shd w:val="clear" w:color="auto" w:fill="auto"/>
            <w:vAlign w:val="center"/>
          </w:tcPr>
          <w:p w14:paraId="7A23AEA3" w14:textId="380ECAAC" w:rsidR="004256A3" w:rsidRPr="00C444E1" w:rsidRDefault="00C444E1" w:rsidP="00C444E1">
            <w:pPr>
              <w:widowControl/>
              <w:autoSpaceDE/>
              <w:autoSpaceDN/>
              <w:rPr>
                <w:color w:val="000000"/>
                <w:lang w:eastAsia="uk-UA"/>
              </w:rPr>
            </w:pPr>
            <w:r w:rsidRPr="00C444E1">
              <w:rPr>
                <w:color w:val="000000" w:themeColor="text1"/>
              </w:rPr>
              <w:t>П</w:t>
            </w:r>
            <w:r w:rsidRPr="00C444E1">
              <w:rPr>
                <w:color w:val="000000" w:themeColor="text1"/>
                <w:shd w:val="clear" w:color="auto" w:fill="FFFFFF"/>
              </w:rPr>
              <w:t>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260" w:type="dxa"/>
            <w:shd w:val="clear" w:color="auto" w:fill="auto"/>
            <w:vAlign w:val="center"/>
          </w:tcPr>
          <w:p w14:paraId="45EFA9B6" w14:textId="3C0312E2" w:rsidR="004256A3" w:rsidRPr="00F26089" w:rsidRDefault="00F26089" w:rsidP="00F26089">
            <w:pPr>
              <w:widowControl/>
              <w:autoSpaceDE/>
              <w:autoSpaceDN/>
              <w:jc w:val="center"/>
              <w:rPr>
                <w:color w:val="000000" w:themeColor="text1"/>
                <w:lang w:eastAsia="uk-UA"/>
              </w:rPr>
            </w:pPr>
            <w:r w:rsidRPr="00F26089">
              <w:rPr>
                <w:color w:val="000000" w:themeColor="text1"/>
                <w:shd w:val="clear" w:color="auto" w:fill="FFFFFF"/>
              </w:rPr>
              <w:t>Закони України</w:t>
            </w:r>
            <w:r>
              <w:rPr>
                <w:color w:val="000000" w:themeColor="text1"/>
                <w:shd w:val="clear" w:color="auto" w:fill="FFFFFF"/>
              </w:rPr>
              <w:t xml:space="preserve"> «</w:t>
            </w:r>
            <w:hyperlink r:id="rId67" w:tgtFrame="_blank" w:history="1">
              <w:r w:rsidRPr="00F26089">
                <w:rPr>
                  <w:rStyle w:val="a6"/>
                  <w:color w:val="000000" w:themeColor="text1"/>
                  <w:u w:val="none"/>
                  <w:shd w:val="clear" w:color="auto" w:fill="FFFFFF"/>
                </w:rPr>
                <w:t>Про статус ветеранів війни, гарантії їх соціального захисту</w:t>
              </w:r>
              <w:r>
                <w:rPr>
                  <w:rStyle w:val="a6"/>
                  <w:color w:val="000000" w:themeColor="text1"/>
                  <w:u w:val="none"/>
                  <w:shd w:val="clear" w:color="auto" w:fill="FFFFFF"/>
                </w:rPr>
                <w:t>»</w:t>
              </w:r>
            </w:hyperlink>
            <w:r>
              <w:rPr>
                <w:color w:val="000000" w:themeColor="text1"/>
              </w:rPr>
              <w:t xml:space="preserve"> </w:t>
            </w:r>
            <w:r w:rsidRPr="00F26089">
              <w:rPr>
                <w:color w:val="000000" w:themeColor="text1"/>
                <w:shd w:val="clear" w:color="auto" w:fill="FFFFFF"/>
              </w:rPr>
              <w:t>і</w:t>
            </w:r>
            <w:r>
              <w:rPr>
                <w:color w:val="000000" w:themeColor="text1"/>
                <w:shd w:val="clear" w:color="auto" w:fill="FFFFFF"/>
              </w:rPr>
              <w:t xml:space="preserve"> «</w:t>
            </w:r>
            <w:hyperlink r:id="rId68" w:tgtFrame="_blank" w:history="1">
              <w:r w:rsidRPr="00F26089">
                <w:rPr>
                  <w:rStyle w:val="a6"/>
                  <w:color w:val="000000" w:themeColor="text1"/>
                  <w:u w:val="none"/>
                  <w:shd w:val="clear" w:color="auto" w:fill="FFFFFF"/>
                </w:rPr>
                <w:t>Про жертви нацистських переслідувань</w:t>
              </w:r>
              <w:r>
                <w:rPr>
                  <w:rStyle w:val="a6"/>
                  <w:color w:val="000000" w:themeColor="text1"/>
                  <w:u w:val="none"/>
                  <w:shd w:val="clear" w:color="auto" w:fill="FFFFFF"/>
                </w:rPr>
                <w:t>»</w:t>
              </w:r>
            </w:hyperlink>
          </w:p>
        </w:tc>
      </w:tr>
      <w:tr w:rsidR="004256A3" w:rsidRPr="00693883" w14:paraId="0FEC9AF5" w14:textId="77777777" w:rsidTr="00F26089">
        <w:trPr>
          <w:trHeight w:val="1047"/>
        </w:trPr>
        <w:tc>
          <w:tcPr>
            <w:tcW w:w="738" w:type="dxa"/>
            <w:shd w:val="clear" w:color="auto" w:fill="auto"/>
            <w:vAlign w:val="center"/>
          </w:tcPr>
          <w:p w14:paraId="0ACD3DA7"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EC2F7BF" w14:textId="42040BB1" w:rsidR="004256A3" w:rsidRPr="00C444E1" w:rsidRDefault="00F26089" w:rsidP="000C37A0">
            <w:pPr>
              <w:widowControl/>
              <w:autoSpaceDE/>
              <w:autoSpaceDN/>
              <w:jc w:val="center"/>
              <w:rPr>
                <w:color w:val="000000"/>
                <w:lang w:eastAsia="uk-UA"/>
              </w:rPr>
            </w:pPr>
            <w:r>
              <w:rPr>
                <w:color w:val="000000"/>
                <w:lang w:eastAsia="uk-UA"/>
              </w:rPr>
              <w:t>02266</w:t>
            </w:r>
          </w:p>
        </w:tc>
        <w:tc>
          <w:tcPr>
            <w:tcW w:w="3402" w:type="dxa"/>
            <w:shd w:val="clear" w:color="auto" w:fill="auto"/>
            <w:vAlign w:val="center"/>
          </w:tcPr>
          <w:p w14:paraId="18A7508D" w14:textId="30760BA6" w:rsidR="004256A3" w:rsidRPr="00F26089" w:rsidRDefault="00F26089" w:rsidP="000C37A0">
            <w:pPr>
              <w:widowControl/>
              <w:autoSpaceDE/>
              <w:autoSpaceDN/>
              <w:rPr>
                <w:color w:val="000000"/>
                <w:lang w:eastAsia="uk-UA"/>
              </w:rPr>
            </w:pPr>
            <w:r w:rsidRPr="00F26089">
              <w:rPr>
                <w:color w:val="000000" w:themeColor="text1"/>
              </w:rPr>
              <w:t>Надання відомостей з Єдиного державного реєстру ветеранів війни</w:t>
            </w:r>
          </w:p>
        </w:tc>
        <w:tc>
          <w:tcPr>
            <w:tcW w:w="3260" w:type="dxa"/>
            <w:shd w:val="clear" w:color="auto" w:fill="auto"/>
            <w:vAlign w:val="center"/>
          </w:tcPr>
          <w:p w14:paraId="65C9F5EE" w14:textId="3D20E36B" w:rsidR="004256A3" w:rsidRDefault="004846C7" w:rsidP="00F26089">
            <w:pPr>
              <w:widowControl/>
              <w:autoSpaceDE/>
              <w:autoSpaceDN/>
              <w:jc w:val="center"/>
              <w:rPr>
                <w:lang w:eastAsia="uk-UA"/>
              </w:rPr>
            </w:pPr>
            <w:hyperlink r:id="rId69" w:tgtFrame="_blank" w:history="1">
              <w:r w:rsidR="00F26089" w:rsidRPr="00C444E1">
                <w:rPr>
                  <w:rStyle w:val="a6"/>
                  <w:color w:val="000000" w:themeColor="text1"/>
                  <w:u w:val="none"/>
                  <w:shd w:val="clear" w:color="auto" w:fill="FFFFFF"/>
                </w:rPr>
                <w:t>Закон України</w:t>
              </w:r>
            </w:hyperlink>
            <w:r w:rsidR="00F26089" w:rsidRPr="00C444E1">
              <w:rPr>
                <w:color w:val="000000" w:themeColor="text1"/>
                <w:shd w:val="clear" w:color="auto" w:fill="FFFFFF"/>
              </w:rPr>
              <w:t xml:space="preserve"> «</w:t>
            </w:r>
            <w:r w:rsidR="00F26089" w:rsidRPr="00C444E1">
              <w:rPr>
                <w:color w:val="333333"/>
                <w:shd w:val="clear" w:color="auto" w:fill="FFFFFF"/>
              </w:rPr>
              <w:t>Про статус ветеранів війни, гарантії їх соціального захисту»</w:t>
            </w:r>
          </w:p>
        </w:tc>
      </w:tr>
      <w:tr w:rsidR="004256A3" w:rsidRPr="00693883" w14:paraId="0A9434F3" w14:textId="77777777" w:rsidTr="000C37A0">
        <w:trPr>
          <w:trHeight w:val="1500"/>
        </w:trPr>
        <w:tc>
          <w:tcPr>
            <w:tcW w:w="738" w:type="dxa"/>
            <w:shd w:val="clear" w:color="auto" w:fill="auto"/>
            <w:vAlign w:val="center"/>
          </w:tcPr>
          <w:p w14:paraId="3371E98D"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41985D6" w14:textId="5A20C4B5" w:rsidR="004256A3" w:rsidRPr="00C444E1" w:rsidRDefault="00F26089" w:rsidP="000C37A0">
            <w:pPr>
              <w:widowControl/>
              <w:autoSpaceDE/>
              <w:autoSpaceDN/>
              <w:jc w:val="center"/>
              <w:rPr>
                <w:color w:val="000000"/>
                <w:lang w:eastAsia="uk-UA"/>
              </w:rPr>
            </w:pPr>
            <w:r>
              <w:rPr>
                <w:color w:val="000000"/>
                <w:lang w:eastAsia="uk-UA"/>
              </w:rPr>
              <w:t>02216</w:t>
            </w:r>
          </w:p>
        </w:tc>
        <w:tc>
          <w:tcPr>
            <w:tcW w:w="3402" w:type="dxa"/>
            <w:shd w:val="clear" w:color="auto" w:fill="auto"/>
            <w:vAlign w:val="center"/>
          </w:tcPr>
          <w:p w14:paraId="523044BF" w14:textId="31B91915" w:rsidR="004256A3" w:rsidRPr="00F26089" w:rsidRDefault="00F26089" w:rsidP="00F26089">
            <w:pPr>
              <w:rPr>
                <w:color w:val="000000"/>
                <w:lang w:eastAsia="uk-UA"/>
              </w:rPr>
            </w:pPr>
            <w:r w:rsidRPr="00F26089">
              <w:rPr>
                <w:color w:val="000000" w:themeColor="text1"/>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260" w:type="dxa"/>
            <w:shd w:val="clear" w:color="auto" w:fill="auto"/>
            <w:vAlign w:val="center"/>
          </w:tcPr>
          <w:p w14:paraId="20CA43B5" w14:textId="7929B287" w:rsidR="004256A3" w:rsidRPr="00F26089" w:rsidRDefault="00F26089" w:rsidP="00F26089">
            <w:pPr>
              <w:widowControl/>
              <w:autoSpaceDE/>
              <w:autoSpaceDN/>
              <w:jc w:val="center"/>
              <w:rPr>
                <w:color w:val="000000" w:themeColor="text1"/>
                <w:lang w:eastAsia="uk-UA"/>
              </w:rPr>
            </w:pPr>
            <w:r w:rsidRPr="00F26089">
              <w:rPr>
                <w:color w:val="000000" w:themeColor="text1"/>
                <w:shd w:val="clear" w:color="auto" w:fill="FFFFFF"/>
              </w:rPr>
              <w:t>Закони України</w:t>
            </w:r>
            <w:r>
              <w:rPr>
                <w:color w:val="000000" w:themeColor="text1"/>
                <w:shd w:val="clear" w:color="auto" w:fill="FFFFFF"/>
              </w:rPr>
              <w:t xml:space="preserve"> «</w:t>
            </w:r>
            <w:hyperlink r:id="rId70" w:tgtFrame="_blank" w:history="1">
              <w:r w:rsidRPr="00F26089">
                <w:rPr>
                  <w:rStyle w:val="a6"/>
                  <w:color w:val="000000" w:themeColor="text1"/>
                  <w:u w:val="none"/>
                  <w:shd w:val="clear" w:color="auto" w:fill="FFFFFF"/>
                </w:rPr>
                <w:t>Про поховання та похоронну справу</w:t>
              </w:r>
              <w:r>
                <w:rPr>
                  <w:rStyle w:val="a6"/>
                  <w:color w:val="000000" w:themeColor="text1"/>
                  <w:u w:val="none"/>
                  <w:shd w:val="clear" w:color="auto" w:fill="FFFFFF"/>
                </w:rPr>
                <w:t>»</w:t>
              </w:r>
            </w:hyperlink>
            <w:r w:rsidRPr="00F26089">
              <w:rPr>
                <w:color w:val="000000" w:themeColor="text1"/>
                <w:shd w:val="clear" w:color="auto" w:fill="FFFFFF"/>
              </w:rPr>
              <w:t>,</w:t>
            </w:r>
            <w:hyperlink r:id="rId71" w:tgtFrame="_blank" w:history="1">
              <w:r>
                <w:rPr>
                  <w:rStyle w:val="a6"/>
                  <w:color w:val="000000" w:themeColor="text1"/>
                  <w:u w:val="none"/>
                  <w:shd w:val="clear" w:color="auto" w:fill="FFFFFF"/>
                </w:rPr>
                <w:t xml:space="preserve"> «</w:t>
              </w:r>
              <w:r w:rsidRPr="00F26089">
                <w:rPr>
                  <w:rStyle w:val="a6"/>
                  <w:color w:val="000000" w:themeColor="text1"/>
                  <w:u w:val="none"/>
                  <w:shd w:val="clear" w:color="auto" w:fill="FFFFFF"/>
                </w:rPr>
                <w:t>Про статус ветеранів війни, гарантії їх соціального захисту</w:t>
              </w:r>
            </w:hyperlink>
            <w:r>
              <w:rPr>
                <w:color w:val="000000" w:themeColor="text1"/>
              </w:rPr>
              <w:t xml:space="preserve">» </w:t>
            </w:r>
            <w:r w:rsidRPr="00F26089">
              <w:rPr>
                <w:color w:val="000000" w:themeColor="text1"/>
                <w:shd w:val="clear" w:color="auto" w:fill="FFFFFF"/>
              </w:rPr>
              <w:t>і</w:t>
            </w:r>
            <w:r>
              <w:rPr>
                <w:color w:val="000000" w:themeColor="text1"/>
                <w:shd w:val="clear" w:color="auto" w:fill="FFFFFF"/>
              </w:rPr>
              <w:t xml:space="preserve"> «</w:t>
            </w:r>
            <w:hyperlink r:id="rId72" w:tgtFrame="_blank" w:history="1">
              <w:r w:rsidRPr="00F26089">
                <w:rPr>
                  <w:rStyle w:val="a6"/>
                  <w:color w:val="000000" w:themeColor="text1"/>
                  <w:u w:val="none"/>
                  <w:shd w:val="clear" w:color="auto" w:fill="FFFFFF"/>
                </w:rPr>
                <w:t>Про основні засади соціального захисту ветеранів праці та інших громадян похилого віку в Україні</w:t>
              </w:r>
              <w:r>
                <w:rPr>
                  <w:rStyle w:val="a6"/>
                  <w:color w:val="000000" w:themeColor="text1"/>
                  <w:u w:val="none"/>
                  <w:shd w:val="clear" w:color="auto" w:fill="FFFFFF"/>
                </w:rPr>
                <w:t>»</w:t>
              </w:r>
            </w:hyperlink>
          </w:p>
        </w:tc>
      </w:tr>
      <w:tr w:rsidR="004256A3" w:rsidRPr="00693883" w14:paraId="185421C6" w14:textId="77777777" w:rsidTr="000C37A0">
        <w:trPr>
          <w:trHeight w:val="1500"/>
        </w:trPr>
        <w:tc>
          <w:tcPr>
            <w:tcW w:w="738" w:type="dxa"/>
            <w:shd w:val="clear" w:color="auto" w:fill="auto"/>
            <w:vAlign w:val="center"/>
          </w:tcPr>
          <w:p w14:paraId="17C3C140"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BD96E18" w14:textId="36273B61" w:rsidR="004256A3" w:rsidRPr="00C444E1" w:rsidRDefault="00F26089" w:rsidP="000C37A0">
            <w:pPr>
              <w:widowControl/>
              <w:autoSpaceDE/>
              <w:autoSpaceDN/>
              <w:jc w:val="center"/>
              <w:rPr>
                <w:color w:val="000000"/>
                <w:lang w:eastAsia="uk-UA"/>
              </w:rPr>
            </w:pPr>
            <w:r>
              <w:rPr>
                <w:color w:val="000000"/>
                <w:lang w:eastAsia="uk-UA"/>
              </w:rPr>
              <w:t>02500</w:t>
            </w:r>
          </w:p>
        </w:tc>
        <w:tc>
          <w:tcPr>
            <w:tcW w:w="3402" w:type="dxa"/>
            <w:shd w:val="clear" w:color="auto" w:fill="auto"/>
            <w:vAlign w:val="center"/>
          </w:tcPr>
          <w:p w14:paraId="6F617CC0" w14:textId="6F9C4C1C" w:rsidR="004256A3" w:rsidRPr="00F26089" w:rsidRDefault="00F26089" w:rsidP="00F26089">
            <w:pPr>
              <w:rPr>
                <w:color w:val="000000"/>
                <w:lang w:eastAsia="uk-UA"/>
              </w:rPr>
            </w:pPr>
            <w:r w:rsidRPr="00F26089">
              <w:rPr>
                <w:color w:val="000000" w:themeColor="text1"/>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260" w:type="dxa"/>
            <w:shd w:val="clear" w:color="auto" w:fill="auto"/>
            <w:vAlign w:val="center"/>
          </w:tcPr>
          <w:p w14:paraId="09FBB4CF" w14:textId="27D4CF72" w:rsidR="004256A3" w:rsidRPr="00F26089" w:rsidRDefault="00F26089" w:rsidP="00F26089">
            <w:pPr>
              <w:widowControl/>
              <w:autoSpaceDE/>
              <w:autoSpaceDN/>
              <w:jc w:val="center"/>
              <w:rPr>
                <w:color w:val="000000" w:themeColor="text1"/>
                <w:lang w:eastAsia="uk-UA"/>
              </w:rPr>
            </w:pPr>
            <w:r w:rsidRPr="00F26089">
              <w:rPr>
                <w:color w:val="000000" w:themeColor="text1"/>
                <w:lang w:val="ru-RU" w:eastAsia="uk-UA"/>
              </w:rPr>
              <w:t>-“-</w:t>
            </w:r>
          </w:p>
        </w:tc>
      </w:tr>
      <w:tr w:rsidR="004256A3" w:rsidRPr="00693883" w14:paraId="43DD1DA2" w14:textId="77777777" w:rsidTr="000C37A0">
        <w:trPr>
          <w:trHeight w:val="1500"/>
        </w:trPr>
        <w:tc>
          <w:tcPr>
            <w:tcW w:w="738" w:type="dxa"/>
            <w:shd w:val="clear" w:color="auto" w:fill="auto"/>
            <w:vAlign w:val="center"/>
          </w:tcPr>
          <w:p w14:paraId="3C4FBCB2"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A06BFD8" w14:textId="373CA12E" w:rsidR="004256A3" w:rsidRPr="00C444E1" w:rsidRDefault="00F26089" w:rsidP="000C37A0">
            <w:pPr>
              <w:widowControl/>
              <w:autoSpaceDE/>
              <w:autoSpaceDN/>
              <w:jc w:val="center"/>
              <w:rPr>
                <w:color w:val="000000"/>
                <w:lang w:eastAsia="uk-UA"/>
              </w:rPr>
            </w:pPr>
            <w:r>
              <w:rPr>
                <w:color w:val="000000"/>
                <w:lang w:eastAsia="uk-UA"/>
              </w:rPr>
              <w:t>02501</w:t>
            </w:r>
          </w:p>
        </w:tc>
        <w:tc>
          <w:tcPr>
            <w:tcW w:w="3402" w:type="dxa"/>
            <w:shd w:val="clear" w:color="auto" w:fill="auto"/>
            <w:vAlign w:val="center"/>
          </w:tcPr>
          <w:p w14:paraId="4FFAB0BD" w14:textId="3ABF5A2D" w:rsidR="004256A3" w:rsidRPr="00F26089" w:rsidRDefault="00F26089" w:rsidP="00F26089">
            <w:pPr>
              <w:rPr>
                <w:color w:val="000000" w:themeColor="text1"/>
                <w:shd w:val="clear" w:color="auto" w:fill="FFFFFF"/>
              </w:rPr>
            </w:pPr>
            <w:r w:rsidRPr="00F26089">
              <w:rPr>
                <w:color w:val="000000" w:themeColor="text1"/>
                <w:shd w:val="clear" w:color="auto" w:fill="FFFFFF"/>
              </w:rPr>
              <w:t>Надання громадським об’єднанням ветеранів війни безплатно приміщень для здійснення їх статутних завдань</w:t>
            </w:r>
          </w:p>
        </w:tc>
        <w:tc>
          <w:tcPr>
            <w:tcW w:w="3260" w:type="dxa"/>
            <w:shd w:val="clear" w:color="auto" w:fill="auto"/>
            <w:vAlign w:val="center"/>
          </w:tcPr>
          <w:p w14:paraId="5F5B1262" w14:textId="7C0FD095" w:rsidR="004256A3" w:rsidRPr="00F26089" w:rsidRDefault="00F26089" w:rsidP="00F26089">
            <w:pPr>
              <w:widowControl/>
              <w:autoSpaceDE/>
              <w:autoSpaceDN/>
              <w:jc w:val="center"/>
              <w:rPr>
                <w:color w:val="000000" w:themeColor="text1"/>
                <w:lang w:eastAsia="uk-UA"/>
              </w:rPr>
            </w:pPr>
            <w:r>
              <w:rPr>
                <w:color w:val="000000" w:themeColor="text1"/>
              </w:rPr>
              <w:t>З</w:t>
            </w:r>
            <w:hyperlink r:id="rId73" w:tgtFrame="_blank" w:history="1">
              <w:r w:rsidRPr="00F26089">
                <w:rPr>
                  <w:rStyle w:val="a6"/>
                  <w:color w:val="000000" w:themeColor="text1"/>
                  <w:u w:val="none"/>
                  <w:shd w:val="clear" w:color="auto" w:fill="FFFFFF"/>
                </w:rPr>
                <w:t>акон України</w:t>
              </w:r>
            </w:hyperlink>
            <w:r>
              <w:rPr>
                <w:color w:val="000000" w:themeColor="text1"/>
                <w:shd w:val="clear" w:color="auto" w:fill="FFFFFF"/>
              </w:rPr>
              <w:t xml:space="preserve"> «</w:t>
            </w:r>
            <w:r w:rsidRPr="00F26089">
              <w:rPr>
                <w:color w:val="000000" w:themeColor="text1"/>
                <w:shd w:val="clear" w:color="auto" w:fill="FFFFFF"/>
              </w:rPr>
              <w:t>Про статус ветеранів війни, гарантії їх соціального захисту</w:t>
            </w:r>
            <w:r>
              <w:rPr>
                <w:color w:val="000000" w:themeColor="text1"/>
                <w:shd w:val="clear" w:color="auto" w:fill="FFFFFF"/>
              </w:rPr>
              <w:t>»</w:t>
            </w:r>
          </w:p>
        </w:tc>
      </w:tr>
      <w:tr w:rsidR="004256A3" w:rsidRPr="00693883" w14:paraId="3B9F42BF" w14:textId="77777777" w:rsidTr="000C37A0">
        <w:trPr>
          <w:trHeight w:val="1500"/>
        </w:trPr>
        <w:tc>
          <w:tcPr>
            <w:tcW w:w="738" w:type="dxa"/>
            <w:shd w:val="clear" w:color="auto" w:fill="auto"/>
            <w:vAlign w:val="center"/>
          </w:tcPr>
          <w:p w14:paraId="696F7BF7"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4F3B328" w14:textId="41B75227" w:rsidR="004256A3" w:rsidRPr="00C444E1" w:rsidRDefault="00F26089" w:rsidP="000C37A0">
            <w:pPr>
              <w:widowControl/>
              <w:autoSpaceDE/>
              <w:autoSpaceDN/>
              <w:jc w:val="center"/>
              <w:rPr>
                <w:color w:val="000000"/>
                <w:lang w:eastAsia="uk-UA"/>
              </w:rPr>
            </w:pPr>
            <w:r>
              <w:rPr>
                <w:color w:val="000000"/>
                <w:lang w:eastAsia="uk-UA"/>
              </w:rPr>
              <w:t>01588</w:t>
            </w:r>
          </w:p>
        </w:tc>
        <w:tc>
          <w:tcPr>
            <w:tcW w:w="3402" w:type="dxa"/>
            <w:shd w:val="clear" w:color="auto" w:fill="auto"/>
            <w:vAlign w:val="center"/>
          </w:tcPr>
          <w:p w14:paraId="442CEC1C" w14:textId="63DF7737" w:rsidR="004256A3" w:rsidRPr="00F26089" w:rsidRDefault="00F26089" w:rsidP="00F26089">
            <w:pPr>
              <w:rPr>
                <w:color w:val="000000"/>
                <w:lang w:eastAsia="uk-UA"/>
              </w:rPr>
            </w:pPr>
            <w:r w:rsidRPr="00F26089">
              <w:rPr>
                <w:color w:val="000000" w:themeColor="text1"/>
                <w:shd w:val="clear" w:color="auto" w:fill="FFFFFF"/>
              </w:rPr>
              <w:t>Встановлення статусу постраждалого учасника Революції Гідності, видача посвідчення</w:t>
            </w:r>
          </w:p>
        </w:tc>
        <w:tc>
          <w:tcPr>
            <w:tcW w:w="3260" w:type="dxa"/>
            <w:shd w:val="clear" w:color="auto" w:fill="auto"/>
            <w:vAlign w:val="center"/>
          </w:tcPr>
          <w:p w14:paraId="0A6ABB47" w14:textId="1543943E" w:rsidR="004256A3" w:rsidRPr="00F26089" w:rsidRDefault="00F26089" w:rsidP="00F26089">
            <w:pPr>
              <w:widowControl/>
              <w:autoSpaceDE/>
              <w:autoSpaceDN/>
              <w:jc w:val="center"/>
              <w:rPr>
                <w:color w:val="000000" w:themeColor="text1"/>
                <w:lang w:eastAsia="uk-UA"/>
              </w:rPr>
            </w:pPr>
            <w:r w:rsidRPr="00F26089">
              <w:rPr>
                <w:color w:val="000000" w:themeColor="text1"/>
                <w:lang w:val="ru-RU" w:eastAsia="uk-UA"/>
              </w:rPr>
              <w:t>-“-</w:t>
            </w:r>
          </w:p>
        </w:tc>
      </w:tr>
      <w:tr w:rsidR="00F26089" w:rsidRPr="00693883" w14:paraId="20F9F7EF" w14:textId="77777777" w:rsidTr="000C37A0">
        <w:trPr>
          <w:trHeight w:val="1500"/>
        </w:trPr>
        <w:tc>
          <w:tcPr>
            <w:tcW w:w="738" w:type="dxa"/>
            <w:shd w:val="clear" w:color="auto" w:fill="auto"/>
            <w:vAlign w:val="center"/>
          </w:tcPr>
          <w:p w14:paraId="04BCCA59" w14:textId="77777777" w:rsidR="00F26089" w:rsidRPr="00C444E1" w:rsidRDefault="00F26089"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9AB636A" w14:textId="30D7683A" w:rsidR="00F26089" w:rsidRPr="00C444E1" w:rsidRDefault="00F26089" w:rsidP="000C37A0">
            <w:pPr>
              <w:widowControl/>
              <w:autoSpaceDE/>
              <w:autoSpaceDN/>
              <w:jc w:val="center"/>
              <w:rPr>
                <w:color w:val="000000"/>
                <w:lang w:eastAsia="uk-UA"/>
              </w:rPr>
            </w:pPr>
            <w:r>
              <w:rPr>
                <w:color w:val="000000"/>
                <w:lang w:eastAsia="uk-UA"/>
              </w:rPr>
              <w:t>01198</w:t>
            </w:r>
          </w:p>
        </w:tc>
        <w:tc>
          <w:tcPr>
            <w:tcW w:w="3402" w:type="dxa"/>
            <w:shd w:val="clear" w:color="auto" w:fill="auto"/>
            <w:vAlign w:val="center"/>
          </w:tcPr>
          <w:p w14:paraId="1F11C45C" w14:textId="0EED53DF" w:rsidR="00F26089" w:rsidRPr="00F26089" w:rsidRDefault="00F26089" w:rsidP="00F26089">
            <w:pPr>
              <w:widowControl/>
              <w:autoSpaceDE/>
              <w:autoSpaceDN/>
              <w:rPr>
                <w:color w:val="000000"/>
                <w:lang w:eastAsia="uk-UA"/>
              </w:rPr>
            </w:pPr>
            <w:r w:rsidRPr="00F26089">
              <w:rPr>
                <w:color w:val="000000" w:themeColor="text1"/>
                <w:shd w:val="clear" w:color="auto" w:fill="FFFFFF"/>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260" w:type="dxa"/>
            <w:shd w:val="clear" w:color="auto" w:fill="auto"/>
            <w:vAlign w:val="center"/>
          </w:tcPr>
          <w:p w14:paraId="07A6B1A7" w14:textId="5C9AC140" w:rsidR="00F26089" w:rsidRPr="00F26089" w:rsidRDefault="00F26089" w:rsidP="00F26089">
            <w:pPr>
              <w:widowControl/>
              <w:autoSpaceDE/>
              <w:autoSpaceDN/>
              <w:jc w:val="center"/>
              <w:rPr>
                <w:color w:val="000000" w:themeColor="text1"/>
                <w:lang w:eastAsia="uk-UA"/>
              </w:rPr>
            </w:pPr>
            <w:r w:rsidRPr="00F26089">
              <w:rPr>
                <w:color w:val="000000" w:themeColor="text1"/>
                <w:lang w:val="ru-RU" w:eastAsia="uk-UA"/>
              </w:rPr>
              <w:t>-“-</w:t>
            </w:r>
          </w:p>
        </w:tc>
      </w:tr>
      <w:tr w:rsidR="00F26089" w:rsidRPr="00693883" w14:paraId="7CE3E823" w14:textId="77777777" w:rsidTr="000C37A0">
        <w:trPr>
          <w:trHeight w:val="1500"/>
        </w:trPr>
        <w:tc>
          <w:tcPr>
            <w:tcW w:w="738" w:type="dxa"/>
            <w:shd w:val="clear" w:color="auto" w:fill="auto"/>
            <w:vAlign w:val="center"/>
          </w:tcPr>
          <w:p w14:paraId="5925901F" w14:textId="77777777" w:rsidR="00F26089" w:rsidRPr="00C444E1" w:rsidRDefault="00F26089"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1116D566" w14:textId="3219EA59" w:rsidR="00F26089" w:rsidRPr="00C444E1" w:rsidRDefault="00C176D4" w:rsidP="000C37A0">
            <w:pPr>
              <w:widowControl/>
              <w:autoSpaceDE/>
              <w:autoSpaceDN/>
              <w:jc w:val="center"/>
              <w:rPr>
                <w:color w:val="000000"/>
                <w:lang w:eastAsia="uk-UA"/>
              </w:rPr>
            </w:pPr>
            <w:r>
              <w:rPr>
                <w:color w:val="000000"/>
                <w:lang w:eastAsia="uk-UA"/>
              </w:rPr>
              <w:t>01877</w:t>
            </w:r>
          </w:p>
        </w:tc>
        <w:tc>
          <w:tcPr>
            <w:tcW w:w="3402" w:type="dxa"/>
            <w:shd w:val="clear" w:color="auto" w:fill="auto"/>
            <w:vAlign w:val="center"/>
          </w:tcPr>
          <w:p w14:paraId="34055F41" w14:textId="3127BE9A" w:rsidR="00F26089" w:rsidRDefault="00C176D4" w:rsidP="000C37A0">
            <w:pPr>
              <w:widowControl/>
              <w:autoSpaceDE/>
              <w:autoSpaceDN/>
              <w:rPr>
                <w:color w:val="000000"/>
                <w:lang w:eastAsia="uk-UA"/>
              </w:rPr>
            </w:pPr>
            <w:r w:rsidRPr="00C176D4">
              <w:rPr>
                <w:color w:val="000000" w:themeColor="text1"/>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w:t>
            </w:r>
            <w:r w:rsidRPr="00C176D4">
              <w:rPr>
                <w:color w:val="000000" w:themeColor="text1"/>
              </w:rPr>
              <w:lastRenderedPageBreak/>
              <w:t>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w:t>
            </w:r>
            <w:r w:rsidRPr="00114AB6">
              <w:rPr>
                <w:color w:val="000000" w:themeColor="text1"/>
                <w:sz w:val="24"/>
                <w:szCs w:val="24"/>
              </w:rPr>
              <w:t xml:space="preserve"> та збройного конфлікту</w:t>
            </w:r>
          </w:p>
        </w:tc>
        <w:tc>
          <w:tcPr>
            <w:tcW w:w="3260" w:type="dxa"/>
            <w:shd w:val="clear" w:color="auto" w:fill="auto"/>
            <w:vAlign w:val="center"/>
          </w:tcPr>
          <w:p w14:paraId="4D24191A" w14:textId="23ECEA20" w:rsidR="00F26089" w:rsidRPr="00C176D4" w:rsidRDefault="004846C7" w:rsidP="00C176D4">
            <w:pPr>
              <w:widowControl/>
              <w:autoSpaceDE/>
              <w:autoSpaceDN/>
              <w:jc w:val="center"/>
              <w:rPr>
                <w:color w:val="000000" w:themeColor="text1"/>
                <w:lang w:eastAsia="uk-UA"/>
              </w:rPr>
            </w:pPr>
            <w:hyperlink r:id="rId74" w:tgtFrame="_blank" w:history="1">
              <w:r w:rsidR="00C176D4" w:rsidRPr="00C176D4">
                <w:rPr>
                  <w:rStyle w:val="a6"/>
                  <w:color w:val="000000" w:themeColor="text1"/>
                  <w:u w:val="none"/>
                  <w:shd w:val="clear" w:color="auto" w:fill="FFFFFF"/>
                </w:rPr>
                <w:t>Закон України</w:t>
              </w:r>
            </w:hyperlink>
            <w:r w:rsidR="00C176D4">
              <w:rPr>
                <w:color w:val="000000" w:themeColor="text1"/>
                <w:shd w:val="clear" w:color="auto" w:fill="FFFFFF"/>
              </w:rPr>
              <w:t xml:space="preserve"> «</w:t>
            </w:r>
            <w:r w:rsidR="00C176D4" w:rsidRPr="00C176D4">
              <w:rPr>
                <w:color w:val="000000" w:themeColor="text1"/>
                <w:shd w:val="clear" w:color="auto" w:fill="FFFFFF"/>
              </w:rPr>
              <w:t>Про волонтерську діяльність</w:t>
            </w:r>
            <w:r w:rsidR="00C176D4">
              <w:rPr>
                <w:color w:val="000000" w:themeColor="text1"/>
                <w:shd w:val="clear" w:color="auto" w:fill="FFFFFF"/>
              </w:rPr>
              <w:t>»</w:t>
            </w:r>
          </w:p>
        </w:tc>
      </w:tr>
      <w:tr w:rsidR="00F26089" w:rsidRPr="00693883" w14:paraId="6FE1AB3A" w14:textId="77777777" w:rsidTr="000C37A0">
        <w:trPr>
          <w:trHeight w:val="1500"/>
        </w:trPr>
        <w:tc>
          <w:tcPr>
            <w:tcW w:w="738" w:type="dxa"/>
            <w:shd w:val="clear" w:color="auto" w:fill="auto"/>
            <w:vAlign w:val="center"/>
          </w:tcPr>
          <w:p w14:paraId="13F2AB00" w14:textId="77777777" w:rsidR="00F26089" w:rsidRPr="00C444E1" w:rsidRDefault="00F26089"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F96D3AC" w14:textId="274014A7" w:rsidR="00F26089" w:rsidRPr="00C444E1" w:rsidRDefault="00C176D4" w:rsidP="000C37A0">
            <w:pPr>
              <w:widowControl/>
              <w:autoSpaceDE/>
              <w:autoSpaceDN/>
              <w:jc w:val="center"/>
              <w:rPr>
                <w:color w:val="000000"/>
                <w:lang w:eastAsia="uk-UA"/>
              </w:rPr>
            </w:pPr>
            <w:r>
              <w:rPr>
                <w:color w:val="000000"/>
                <w:lang w:eastAsia="uk-UA"/>
              </w:rPr>
              <w:t>02347</w:t>
            </w:r>
          </w:p>
        </w:tc>
        <w:tc>
          <w:tcPr>
            <w:tcW w:w="3402" w:type="dxa"/>
            <w:shd w:val="clear" w:color="auto" w:fill="auto"/>
            <w:vAlign w:val="center"/>
          </w:tcPr>
          <w:p w14:paraId="384361EC" w14:textId="6AA10D5B" w:rsidR="00F26089" w:rsidRPr="00C176D4" w:rsidRDefault="00C176D4" w:rsidP="00C176D4">
            <w:pPr>
              <w:jc w:val="both"/>
              <w:rPr>
                <w:color w:val="000000" w:themeColor="text1"/>
                <w:shd w:val="clear" w:color="auto" w:fill="FFFFFF"/>
              </w:rPr>
            </w:pPr>
            <w:r w:rsidRPr="00C176D4">
              <w:rPr>
                <w:color w:val="000000" w:themeColor="text1"/>
                <w:shd w:val="clear" w:color="auto" w:fill="FFFFFF"/>
              </w:rPr>
              <w:t>Призначення виплати щорічної разової грошової допомоги ветеранам війни і жертвам нацистських переслідувань</w:t>
            </w:r>
          </w:p>
        </w:tc>
        <w:tc>
          <w:tcPr>
            <w:tcW w:w="3260" w:type="dxa"/>
            <w:shd w:val="clear" w:color="auto" w:fill="auto"/>
            <w:vAlign w:val="center"/>
          </w:tcPr>
          <w:p w14:paraId="0C107EEB" w14:textId="3167AF6F" w:rsidR="00F26089" w:rsidRPr="00C176D4" w:rsidRDefault="00C176D4" w:rsidP="00C176D4">
            <w:pPr>
              <w:widowControl/>
              <w:autoSpaceDE/>
              <w:autoSpaceDN/>
              <w:jc w:val="center"/>
              <w:rPr>
                <w:lang w:eastAsia="uk-UA"/>
              </w:rPr>
            </w:pPr>
            <w:r w:rsidRPr="00C176D4">
              <w:rPr>
                <w:color w:val="000000" w:themeColor="text1"/>
                <w:shd w:val="clear" w:color="auto" w:fill="FFFFFF"/>
              </w:rPr>
              <w:t>Закони України</w:t>
            </w:r>
            <w:r>
              <w:rPr>
                <w:color w:val="000000" w:themeColor="text1"/>
                <w:shd w:val="clear" w:color="auto" w:fill="FFFFFF"/>
              </w:rPr>
              <w:t xml:space="preserve"> «</w:t>
            </w:r>
            <w:hyperlink r:id="rId75" w:tgtFrame="_blank" w:history="1">
              <w:r w:rsidRPr="00C176D4">
                <w:rPr>
                  <w:rStyle w:val="a6"/>
                  <w:color w:val="000000" w:themeColor="text1"/>
                  <w:u w:val="none"/>
                  <w:shd w:val="clear" w:color="auto" w:fill="FFFFFF"/>
                </w:rPr>
                <w:t>Про статус ветеранів війни, гарантії їх соціального захисту</w:t>
              </w:r>
              <w:r>
                <w:rPr>
                  <w:rStyle w:val="a6"/>
                  <w:color w:val="000000" w:themeColor="text1"/>
                  <w:u w:val="none"/>
                  <w:shd w:val="clear" w:color="auto" w:fill="FFFFFF"/>
                </w:rPr>
                <w:t>»</w:t>
              </w:r>
            </w:hyperlink>
            <w:r>
              <w:rPr>
                <w:color w:val="000000" w:themeColor="text1"/>
              </w:rPr>
              <w:t xml:space="preserve"> </w:t>
            </w:r>
            <w:r w:rsidRPr="00C176D4">
              <w:rPr>
                <w:color w:val="000000" w:themeColor="text1"/>
                <w:shd w:val="clear" w:color="auto" w:fill="FFFFFF"/>
              </w:rPr>
              <w:t>і</w:t>
            </w:r>
            <w:hyperlink r:id="rId76" w:tgtFrame="_blank" w:history="1">
              <w:r>
                <w:rPr>
                  <w:rStyle w:val="a6"/>
                  <w:color w:val="000000" w:themeColor="text1"/>
                  <w:u w:val="none"/>
                  <w:shd w:val="clear" w:color="auto" w:fill="FFFFFF"/>
                </w:rPr>
                <w:t xml:space="preserve"> «</w:t>
              </w:r>
              <w:r w:rsidRPr="00C176D4">
                <w:rPr>
                  <w:rStyle w:val="a6"/>
                  <w:color w:val="000000" w:themeColor="text1"/>
                  <w:u w:val="none"/>
                  <w:shd w:val="clear" w:color="auto" w:fill="FFFFFF"/>
                </w:rPr>
                <w:t>Про жертви нацистських переслідувань</w:t>
              </w:r>
            </w:hyperlink>
            <w:r>
              <w:rPr>
                <w:color w:val="000000" w:themeColor="text1"/>
              </w:rPr>
              <w:t>»</w:t>
            </w:r>
          </w:p>
        </w:tc>
      </w:tr>
      <w:tr w:rsidR="00F26089" w:rsidRPr="00693883" w14:paraId="27104BE7" w14:textId="77777777" w:rsidTr="000C37A0">
        <w:trPr>
          <w:trHeight w:val="1500"/>
        </w:trPr>
        <w:tc>
          <w:tcPr>
            <w:tcW w:w="738" w:type="dxa"/>
            <w:shd w:val="clear" w:color="auto" w:fill="auto"/>
            <w:vAlign w:val="center"/>
          </w:tcPr>
          <w:p w14:paraId="4900C01E" w14:textId="77777777" w:rsidR="00F26089" w:rsidRPr="00C444E1" w:rsidRDefault="00F26089"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CD72939" w14:textId="6065069C" w:rsidR="00F26089" w:rsidRPr="00C444E1" w:rsidRDefault="00C176D4" w:rsidP="000C37A0">
            <w:pPr>
              <w:widowControl/>
              <w:autoSpaceDE/>
              <w:autoSpaceDN/>
              <w:jc w:val="center"/>
              <w:rPr>
                <w:color w:val="000000"/>
                <w:lang w:eastAsia="uk-UA"/>
              </w:rPr>
            </w:pPr>
            <w:r>
              <w:rPr>
                <w:color w:val="000000"/>
                <w:lang w:eastAsia="uk-UA"/>
              </w:rPr>
              <w:t>00241</w:t>
            </w:r>
          </w:p>
        </w:tc>
        <w:tc>
          <w:tcPr>
            <w:tcW w:w="3402" w:type="dxa"/>
            <w:shd w:val="clear" w:color="auto" w:fill="auto"/>
            <w:vAlign w:val="center"/>
          </w:tcPr>
          <w:p w14:paraId="25553FE2" w14:textId="385BBB06" w:rsidR="00F26089" w:rsidRPr="00C176D4" w:rsidRDefault="00C176D4" w:rsidP="000C37A0">
            <w:pPr>
              <w:widowControl/>
              <w:autoSpaceDE/>
              <w:autoSpaceDN/>
              <w:rPr>
                <w:color w:val="000000"/>
                <w:lang w:eastAsia="uk-UA"/>
              </w:rPr>
            </w:pPr>
            <w:r w:rsidRPr="00C176D4">
              <w:rPr>
                <w:color w:val="000000" w:themeColor="text1"/>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260" w:type="dxa"/>
            <w:shd w:val="clear" w:color="auto" w:fill="auto"/>
            <w:vAlign w:val="center"/>
          </w:tcPr>
          <w:p w14:paraId="52808237" w14:textId="5A29460E" w:rsidR="00F26089" w:rsidRDefault="00C176D4" w:rsidP="00C176D4">
            <w:pPr>
              <w:widowControl/>
              <w:autoSpaceDE/>
              <w:autoSpaceDN/>
              <w:jc w:val="center"/>
              <w:rPr>
                <w:lang w:eastAsia="uk-UA"/>
              </w:rPr>
            </w:pPr>
            <w:r>
              <w:rPr>
                <w:color w:val="000000" w:themeColor="text1"/>
              </w:rPr>
              <w:t>З</w:t>
            </w:r>
            <w:hyperlink r:id="rId77" w:tgtFrame="_blank" w:history="1">
              <w:r w:rsidRPr="00F26089">
                <w:rPr>
                  <w:rStyle w:val="a6"/>
                  <w:color w:val="000000" w:themeColor="text1"/>
                  <w:u w:val="none"/>
                  <w:shd w:val="clear" w:color="auto" w:fill="FFFFFF"/>
                </w:rPr>
                <w:t>акон України</w:t>
              </w:r>
            </w:hyperlink>
            <w:r>
              <w:rPr>
                <w:color w:val="000000" w:themeColor="text1"/>
                <w:shd w:val="clear" w:color="auto" w:fill="FFFFFF"/>
              </w:rPr>
              <w:t xml:space="preserve"> «</w:t>
            </w:r>
            <w:r w:rsidRPr="00F26089">
              <w:rPr>
                <w:color w:val="000000" w:themeColor="text1"/>
                <w:shd w:val="clear" w:color="auto" w:fill="FFFFFF"/>
              </w:rPr>
              <w:t>Про статус ветеранів війни, гарантії їх соціального захисту</w:t>
            </w:r>
            <w:r>
              <w:rPr>
                <w:color w:val="000000" w:themeColor="text1"/>
                <w:shd w:val="clear" w:color="auto" w:fill="FFFFFF"/>
              </w:rPr>
              <w:t>»</w:t>
            </w:r>
          </w:p>
        </w:tc>
      </w:tr>
      <w:tr w:rsidR="00C176D4" w:rsidRPr="00693883" w14:paraId="0536E732" w14:textId="77777777" w:rsidTr="000C37A0">
        <w:trPr>
          <w:trHeight w:val="1500"/>
        </w:trPr>
        <w:tc>
          <w:tcPr>
            <w:tcW w:w="738" w:type="dxa"/>
            <w:shd w:val="clear" w:color="auto" w:fill="auto"/>
            <w:vAlign w:val="center"/>
          </w:tcPr>
          <w:p w14:paraId="02D7D6CC"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2D57F25A" w14:textId="7C717620" w:rsidR="00C176D4" w:rsidRPr="00C444E1" w:rsidRDefault="00C176D4" w:rsidP="000C37A0">
            <w:pPr>
              <w:widowControl/>
              <w:autoSpaceDE/>
              <w:autoSpaceDN/>
              <w:jc w:val="center"/>
              <w:rPr>
                <w:color w:val="000000"/>
                <w:lang w:eastAsia="uk-UA"/>
              </w:rPr>
            </w:pPr>
            <w:r>
              <w:rPr>
                <w:color w:val="000000"/>
                <w:lang w:eastAsia="uk-UA"/>
              </w:rPr>
              <w:t>00239</w:t>
            </w:r>
          </w:p>
        </w:tc>
        <w:tc>
          <w:tcPr>
            <w:tcW w:w="3402" w:type="dxa"/>
            <w:shd w:val="clear" w:color="auto" w:fill="auto"/>
            <w:vAlign w:val="center"/>
          </w:tcPr>
          <w:p w14:paraId="21F940EA" w14:textId="5D49ACC8" w:rsidR="00C176D4" w:rsidRPr="00C176D4" w:rsidRDefault="00C176D4" w:rsidP="000C37A0">
            <w:pPr>
              <w:widowControl/>
              <w:autoSpaceDE/>
              <w:autoSpaceDN/>
              <w:rPr>
                <w:color w:val="000000"/>
                <w:lang w:eastAsia="uk-UA"/>
              </w:rPr>
            </w:pPr>
            <w:r w:rsidRPr="00C176D4">
              <w:rPr>
                <w:color w:val="000000" w:themeColor="text1"/>
                <w:shd w:val="clear" w:color="auto" w:fill="FFFFFF"/>
              </w:rPr>
              <w:t>Встановлення статусу учасника війни, видача посвідчення</w:t>
            </w:r>
          </w:p>
        </w:tc>
        <w:tc>
          <w:tcPr>
            <w:tcW w:w="3260" w:type="dxa"/>
            <w:shd w:val="clear" w:color="auto" w:fill="auto"/>
            <w:vAlign w:val="center"/>
          </w:tcPr>
          <w:p w14:paraId="723C0FCC" w14:textId="7CD3D17B" w:rsidR="00C176D4" w:rsidRDefault="00C176D4" w:rsidP="00C176D4">
            <w:pPr>
              <w:widowControl/>
              <w:autoSpaceDE/>
              <w:autoSpaceDN/>
              <w:jc w:val="center"/>
              <w:rPr>
                <w:lang w:eastAsia="uk-UA"/>
              </w:rPr>
            </w:pPr>
            <w:r w:rsidRPr="00F26089">
              <w:rPr>
                <w:color w:val="000000" w:themeColor="text1"/>
                <w:lang w:val="ru-RU" w:eastAsia="uk-UA"/>
              </w:rPr>
              <w:t>-“-</w:t>
            </w:r>
          </w:p>
        </w:tc>
      </w:tr>
      <w:tr w:rsidR="00C176D4" w:rsidRPr="00693883" w14:paraId="38158BA0" w14:textId="77777777" w:rsidTr="000C37A0">
        <w:trPr>
          <w:trHeight w:val="1500"/>
        </w:trPr>
        <w:tc>
          <w:tcPr>
            <w:tcW w:w="738" w:type="dxa"/>
            <w:shd w:val="clear" w:color="auto" w:fill="auto"/>
            <w:vAlign w:val="center"/>
          </w:tcPr>
          <w:p w14:paraId="5B9E670C"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66E411F2" w14:textId="65184A80" w:rsidR="00C176D4" w:rsidRPr="00C444E1" w:rsidRDefault="00C176D4" w:rsidP="000C37A0">
            <w:pPr>
              <w:widowControl/>
              <w:autoSpaceDE/>
              <w:autoSpaceDN/>
              <w:jc w:val="center"/>
              <w:rPr>
                <w:color w:val="000000"/>
                <w:lang w:eastAsia="uk-UA"/>
              </w:rPr>
            </w:pPr>
            <w:r>
              <w:rPr>
                <w:color w:val="000000"/>
                <w:lang w:eastAsia="uk-UA"/>
              </w:rPr>
              <w:t>00237</w:t>
            </w:r>
          </w:p>
        </w:tc>
        <w:tc>
          <w:tcPr>
            <w:tcW w:w="3402" w:type="dxa"/>
            <w:shd w:val="clear" w:color="auto" w:fill="auto"/>
            <w:vAlign w:val="center"/>
          </w:tcPr>
          <w:p w14:paraId="569161E8" w14:textId="3FF2FF7A" w:rsidR="00C176D4" w:rsidRPr="00C176D4" w:rsidRDefault="00C176D4" w:rsidP="000C37A0">
            <w:pPr>
              <w:widowControl/>
              <w:autoSpaceDE/>
              <w:autoSpaceDN/>
              <w:rPr>
                <w:color w:val="000000"/>
                <w:lang w:eastAsia="uk-UA"/>
              </w:rPr>
            </w:pPr>
            <w:r w:rsidRPr="00C176D4">
              <w:rPr>
                <w:color w:val="000000" w:themeColor="text1"/>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260" w:type="dxa"/>
            <w:shd w:val="clear" w:color="auto" w:fill="auto"/>
            <w:vAlign w:val="center"/>
          </w:tcPr>
          <w:p w14:paraId="2265D7D3" w14:textId="63FC6739" w:rsidR="00C176D4" w:rsidRDefault="00C176D4" w:rsidP="00C176D4">
            <w:pPr>
              <w:widowControl/>
              <w:autoSpaceDE/>
              <w:autoSpaceDN/>
              <w:jc w:val="center"/>
              <w:rPr>
                <w:lang w:eastAsia="uk-UA"/>
              </w:rPr>
            </w:pPr>
            <w:r w:rsidRPr="00F26089">
              <w:rPr>
                <w:color w:val="000000" w:themeColor="text1"/>
                <w:lang w:val="ru-RU" w:eastAsia="uk-UA"/>
              </w:rPr>
              <w:t>-“-</w:t>
            </w:r>
          </w:p>
        </w:tc>
      </w:tr>
      <w:tr w:rsidR="00C176D4" w:rsidRPr="00693883" w14:paraId="2DFD4B48" w14:textId="77777777" w:rsidTr="000C37A0">
        <w:trPr>
          <w:trHeight w:val="1500"/>
        </w:trPr>
        <w:tc>
          <w:tcPr>
            <w:tcW w:w="738" w:type="dxa"/>
            <w:shd w:val="clear" w:color="auto" w:fill="auto"/>
            <w:vAlign w:val="center"/>
          </w:tcPr>
          <w:p w14:paraId="2D58977A"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AB7FF55" w14:textId="6FEF0336" w:rsidR="00C176D4" w:rsidRPr="00C444E1" w:rsidRDefault="00C176D4" w:rsidP="000C37A0">
            <w:pPr>
              <w:widowControl/>
              <w:autoSpaceDE/>
              <w:autoSpaceDN/>
              <w:jc w:val="center"/>
              <w:rPr>
                <w:color w:val="000000"/>
                <w:lang w:eastAsia="uk-UA"/>
              </w:rPr>
            </w:pPr>
            <w:r>
              <w:rPr>
                <w:color w:val="000000"/>
                <w:lang w:eastAsia="uk-UA"/>
              </w:rPr>
              <w:t>01284</w:t>
            </w:r>
          </w:p>
        </w:tc>
        <w:tc>
          <w:tcPr>
            <w:tcW w:w="3402" w:type="dxa"/>
            <w:shd w:val="clear" w:color="auto" w:fill="auto"/>
            <w:vAlign w:val="center"/>
          </w:tcPr>
          <w:p w14:paraId="3FCB3BD1" w14:textId="22F49A62" w:rsidR="00C176D4" w:rsidRPr="00267C1A" w:rsidRDefault="00C176D4" w:rsidP="000C37A0">
            <w:pPr>
              <w:widowControl/>
              <w:autoSpaceDE/>
              <w:autoSpaceDN/>
              <w:rPr>
                <w:color w:val="000000"/>
                <w:lang w:eastAsia="uk-UA"/>
              </w:rPr>
            </w:pPr>
            <w:r w:rsidRPr="00267C1A">
              <w:rPr>
                <w:color w:val="000000" w:themeColor="text1"/>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260" w:type="dxa"/>
            <w:shd w:val="clear" w:color="auto" w:fill="auto"/>
            <w:vAlign w:val="center"/>
          </w:tcPr>
          <w:p w14:paraId="72C295E4" w14:textId="6F8CD75A" w:rsidR="00C176D4" w:rsidRDefault="00267C1A" w:rsidP="00267C1A">
            <w:pPr>
              <w:widowControl/>
              <w:autoSpaceDE/>
              <w:autoSpaceDN/>
              <w:jc w:val="center"/>
              <w:rPr>
                <w:lang w:eastAsia="uk-UA"/>
              </w:rPr>
            </w:pPr>
            <w:r w:rsidRPr="00F26089">
              <w:rPr>
                <w:color w:val="000000" w:themeColor="text1"/>
                <w:lang w:val="ru-RU" w:eastAsia="uk-UA"/>
              </w:rPr>
              <w:t>-“-</w:t>
            </w:r>
          </w:p>
        </w:tc>
      </w:tr>
      <w:tr w:rsidR="00C176D4" w:rsidRPr="00693883" w14:paraId="5951CC5D" w14:textId="77777777" w:rsidTr="000C37A0">
        <w:trPr>
          <w:trHeight w:val="1500"/>
        </w:trPr>
        <w:tc>
          <w:tcPr>
            <w:tcW w:w="738" w:type="dxa"/>
            <w:shd w:val="clear" w:color="auto" w:fill="auto"/>
            <w:vAlign w:val="center"/>
          </w:tcPr>
          <w:p w14:paraId="5CC372DD"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11A7621" w14:textId="3F5B3257" w:rsidR="00C176D4" w:rsidRPr="00C444E1" w:rsidRDefault="00C176D4" w:rsidP="000C37A0">
            <w:pPr>
              <w:widowControl/>
              <w:autoSpaceDE/>
              <w:autoSpaceDN/>
              <w:jc w:val="center"/>
              <w:rPr>
                <w:color w:val="000000"/>
                <w:lang w:eastAsia="uk-UA"/>
              </w:rPr>
            </w:pPr>
            <w:r>
              <w:rPr>
                <w:color w:val="000000"/>
                <w:lang w:eastAsia="uk-UA"/>
              </w:rPr>
              <w:t>01286</w:t>
            </w:r>
          </w:p>
        </w:tc>
        <w:tc>
          <w:tcPr>
            <w:tcW w:w="3402" w:type="dxa"/>
            <w:shd w:val="clear" w:color="auto" w:fill="auto"/>
            <w:vAlign w:val="center"/>
          </w:tcPr>
          <w:p w14:paraId="7F32B4C3" w14:textId="3C62108A" w:rsidR="00C176D4" w:rsidRPr="00267C1A" w:rsidRDefault="00267C1A" w:rsidP="00267C1A">
            <w:pPr>
              <w:jc w:val="both"/>
              <w:rPr>
                <w:color w:val="000000" w:themeColor="text1"/>
              </w:rPr>
            </w:pPr>
            <w:r w:rsidRPr="00267C1A">
              <w:rPr>
                <w:color w:val="000000" w:themeColor="text1"/>
              </w:rPr>
              <w:t>Встановлення статусу учасника бойових дій, видача посвідчення</w:t>
            </w:r>
          </w:p>
        </w:tc>
        <w:tc>
          <w:tcPr>
            <w:tcW w:w="3260" w:type="dxa"/>
            <w:shd w:val="clear" w:color="auto" w:fill="auto"/>
            <w:vAlign w:val="center"/>
          </w:tcPr>
          <w:p w14:paraId="574DA8CE" w14:textId="092E9966" w:rsidR="00C176D4" w:rsidRDefault="00267C1A" w:rsidP="00267C1A">
            <w:pPr>
              <w:widowControl/>
              <w:autoSpaceDE/>
              <w:autoSpaceDN/>
              <w:jc w:val="center"/>
              <w:rPr>
                <w:lang w:eastAsia="uk-UA"/>
              </w:rPr>
            </w:pPr>
            <w:r w:rsidRPr="00F26089">
              <w:rPr>
                <w:color w:val="000000" w:themeColor="text1"/>
                <w:lang w:val="ru-RU" w:eastAsia="uk-UA"/>
              </w:rPr>
              <w:t>-“-</w:t>
            </w:r>
          </w:p>
        </w:tc>
      </w:tr>
      <w:tr w:rsidR="00C176D4" w:rsidRPr="00693883" w14:paraId="46980B16" w14:textId="77777777" w:rsidTr="00267C1A">
        <w:trPr>
          <w:trHeight w:val="1125"/>
        </w:trPr>
        <w:tc>
          <w:tcPr>
            <w:tcW w:w="738" w:type="dxa"/>
            <w:shd w:val="clear" w:color="auto" w:fill="auto"/>
            <w:vAlign w:val="center"/>
          </w:tcPr>
          <w:p w14:paraId="77EC7CC2"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67B07D3" w14:textId="3937D7A2" w:rsidR="00C176D4" w:rsidRDefault="00C176D4" w:rsidP="000C37A0">
            <w:pPr>
              <w:widowControl/>
              <w:autoSpaceDE/>
              <w:autoSpaceDN/>
              <w:jc w:val="center"/>
              <w:rPr>
                <w:color w:val="000000"/>
                <w:lang w:eastAsia="uk-UA"/>
              </w:rPr>
            </w:pPr>
            <w:r>
              <w:rPr>
                <w:color w:val="000000"/>
                <w:lang w:eastAsia="uk-UA"/>
              </w:rPr>
              <w:t>01285</w:t>
            </w:r>
          </w:p>
        </w:tc>
        <w:tc>
          <w:tcPr>
            <w:tcW w:w="3402" w:type="dxa"/>
            <w:shd w:val="clear" w:color="auto" w:fill="auto"/>
            <w:vAlign w:val="center"/>
          </w:tcPr>
          <w:p w14:paraId="78E81279" w14:textId="5FC9FCF3" w:rsidR="00C176D4" w:rsidRPr="00267C1A" w:rsidRDefault="00267C1A" w:rsidP="000C37A0">
            <w:pPr>
              <w:widowControl/>
              <w:autoSpaceDE/>
              <w:autoSpaceDN/>
              <w:rPr>
                <w:color w:val="000000"/>
                <w:lang w:eastAsia="uk-UA"/>
              </w:rPr>
            </w:pPr>
            <w:r w:rsidRPr="00267C1A">
              <w:rPr>
                <w:color w:val="000000" w:themeColor="text1"/>
              </w:rPr>
              <w:t>Позбавлення статусу учасника бойових дій за заявою такої особи</w:t>
            </w:r>
          </w:p>
        </w:tc>
        <w:tc>
          <w:tcPr>
            <w:tcW w:w="3260" w:type="dxa"/>
            <w:shd w:val="clear" w:color="auto" w:fill="auto"/>
            <w:vAlign w:val="center"/>
          </w:tcPr>
          <w:p w14:paraId="7A19B094" w14:textId="5BBFA1B7" w:rsidR="00C176D4" w:rsidRDefault="00267C1A" w:rsidP="00267C1A">
            <w:pPr>
              <w:widowControl/>
              <w:autoSpaceDE/>
              <w:autoSpaceDN/>
              <w:jc w:val="center"/>
              <w:rPr>
                <w:lang w:eastAsia="uk-UA"/>
              </w:rPr>
            </w:pPr>
            <w:r w:rsidRPr="00F26089">
              <w:rPr>
                <w:color w:val="000000" w:themeColor="text1"/>
                <w:lang w:val="ru-RU" w:eastAsia="uk-UA"/>
              </w:rPr>
              <w:t>-“-</w:t>
            </w:r>
          </w:p>
        </w:tc>
      </w:tr>
      <w:tr w:rsidR="00C176D4" w:rsidRPr="00693883" w14:paraId="4329E4B5" w14:textId="77777777" w:rsidTr="000C37A0">
        <w:trPr>
          <w:trHeight w:val="1500"/>
        </w:trPr>
        <w:tc>
          <w:tcPr>
            <w:tcW w:w="738" w:type="dxa"/>
            <w:shd w:val="clear" w:color="auto" w:fill="auto"/>
            <w:vAlign w:val="center"/>
          </w:tcPr>
          <w:p w14:paraId="06B8CE8C"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AD89185" w14:textId="2E584090" w:rsidR="00C176D4" w:rsidRDefault="00C176D4" w:rsidP="000C37A0">
            <w:pPr>
              <w:widowControl/>
              <w:autoSpaceDE/>
              <w:autoSpaceDN/>
              <w:jc w:val="center"/>
              <w:rPr>
                <w:color w:val="000000"/>
                <w:lang w:eastAsia="uk-UA"/>
              </w:rPr>
            </w:pPr>
            <w:r>
              <w:rPr>
                <w:color w:val="000000"/>
                <w:lang w:eastAsia="uk-UA"/>
              </w:rPr>
              <w:t>02502</w:t>
            </w:r>
          </w:p>
        </w:tc>
        <w:tc>
          <w:tcPr>
            <w:tcW w:w="3402" w:type="dxa"/>
            <w:shd w:val="clear" w:color="auto" w:fill="auto"/>
            <w:vAlign w:val="center"/>
          </w:tcPr>
          <w:p w14:paraId="61539227" w14:textId="185D0ECA" w:rsidR="00C176D4" w:rsidRPr="00267C1A" w:rsidRDefault="00267C1A" w:rsidP="00267C1A">
            <w:pPr>
              <w:rPr>
                <w:color w:val="000000"/>
                <w:lang w:eastAsia="uk-UA"/>
              </w:rPr>
            </w:pPr>
            <w:r w:rsidRPr="00267C1A">
              <w:rPr>
                <w:color w:val="000000" w:themeColor="text1"/>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w:t>
            </w:r>
            <w:r>
              <w:rPr>
                <w:color w:val="000000" w:themeColor="text1"/>
              </w:rPr>
              <w:t>арантії їх соціального захисту”»</w:t>
            </w:r>
          </w:p>
        </w:tc>
        <w:tc>
          <w:tcPr>
            <w:tcW w:w="3260" w:type="dxa"/>
            <w:shd w:val="clear" w:color="auto" w:fill="auto"/>
            <w:vAlign w:val="center"/>
          </w:tcPr>
          <w:p w14:paraId="5E1ABF4D" w14:textId="06A0F8CC" w:rsidR="00C176D4" w:rsidRDefault="00267C1A" w:rsidP="00267C1A">
            <w:pPr>
              <w:widowControl/>
              <w:autoSpaceDE/>
              <w:autoSpaceDN/>
              <w:jc w:val="center"/>
              <w:rPr>
                <w:lang w:eastAsia="uk-UA"/>
              </w:rPr>
            </w:pPr>
            <w:r w:rsidRPr="00F26089">
              <w:rPr>
                <w:color w:val="000000" w:themeColor="text1"/>
                <w:lang w:val="ru-RU" w:eastAsia="uk-UA"/>
              </w:rPr>
              <w:t>-“-</w:t>
            </w:r>
          </w:p>
        </w:tc>
      </w:tr>
      <w:tr w:rsidR="00C176D4" w:rsidRPr="00693883" w14:paraId="74D52368" w14:textId="77777777" w:rsidTr="000C37A0">
        <w:trPr>
          <w:trHeight w:val="1500"/>
        </w:trPr>
        <w:tc>
          <w:tcPr>
            <w:tcW w:w="738" w:type="dxa"/>
            <w:shd w:val="clear" w:color="auto" w:fill="auto"/>
            <w:vAlign w:val="center"/>
          </w:tcPr>
          <w:p w14:paraId="762630C9"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22A8D91" w14:textId="2FBC4052" w:rsidR="00C176D4" w:rsidRDefault="00C176D4" w:rsidP="000C37A0">
            <w:pPr>
              <w:widowControl/>
              <w:autoSpaceDE/>
              <w:autoSpaceDN/>
              <w:jc w:val="center"/>
              <w:rPr>
                <w:color w:val="000000"/>
                <w:lang w:eastAsia="uk-UA"/>
              </w:rPr>
            </w:pPr>
            <w:r>
              <w:rPr>
                <w:color w:val="000000"/>
                <w:lang w:eastAsia="uk-UA"/>
              </w:rPr>
              <w:t>00105</w:t>
            </w:r>
          </w:p>
        </w:tc>
        <w:tc>
          <w:tcPr>
            <w:tcW w:w="3402" w:type="dxa"/>
            <w:shd w:val="clear" w:color="auto" w:fill="auto"/>
            <w:vAlign w:val="center"/>
          </w:tcPr>
          <w:p w14:paraId="2585B64A" w14:textId="21220243" w:rsidR="00C176D4" w:rsidRPr="00267C1A" w:rsidRDefault="00267C1A" w:rsidP="000C37A0">
            <w:pPr>
              <w:widowControl/>
              <w:autoSpaceDE/>
              <w:autoSpaceDN/>
              <w:rPr>
                <w:color w:val="000000"/>
                <w:lang w:eastAsia="uk-UA"/>
              </w:rPr>
            </w:pPr>
            <w:r w:rsidRPr="00267C1A">
              <w:rPr>
                <w:color w:val="000000" w:themeColor="text1"/>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0" w:type="dxa"/>
            <w:shd w:val="clear" w:color="auto" w:fill="auto"/>
            <w:vAlign w:val="center"/>
          </w:tcPr>
          <w:p w14:paraId="15AEFAB8" w14:textId="5D65C191" w:rsidR="00C176D4" w:rsidRPr="00267C1A" w:rsidRDefault="004846C7" w:rsidP="00267C1A">
            <w:pPr>
              <w:widowControl/>
              <w:autoSpaceDE/>
              <w:autoSpaceDN/>
              <w:jc w:val="center"/>
              <w:rPr>
                <w:lang w:eastAsia="uk-UA"/>
              </w:rPr>
            </w:pPr>
            <w:hyperlink r:id="rId78" w:tgtFrame="_blank" w:history="1">
              <w:r w:rsidR="00267C1A" w:rsidRPr="00267C1A">
                <w:rPr>
                  <w:rStyle w:val="a6"/>
                  <w:color w:val="000000" w:themeColor="text1"/>
                  <w:u w:val="none"/>
                  <w:shd w:val="clear" w:color="auto" w:fill="FFFFFF"/>
                </w:rPr>
                <w:t>Закон України</w:t>
              </w:r>
            </w:hyperlink>
            <w:r w:rsidR="00267C1A">
              <w:rPr>
                <w:color w:val="000000" w:themeColor="text1"/>
                <w:shd w:val="clear" w:color="auto" w:fill="FFFFFF"/>
              </w:rPr>
              <w:t xml:space="preserve"> «</w:t>
            </w:r>
            <w:r w:rsidR="00267C1A" w:rsidRPr="00267C1A">
              <w:rPr>
                <w:color w:val="000000" w:themeColor="text1"/>
                <w:shd w:val="clear" w:color="auto" w:fill="FFFFFF"/>
              </w:rPr>
              <w:t>Про волонтерську діяльність</w:t>
            </w:r>
            <w:r w:rsidR="00267C1A">
              <w:rPr>
                <w:color w:val="000000" w:themeColor="text1"/>
                <w:shd w:val="clear" w:color="auto" w:fill="FFFFFF"/>
              </w:rPr>
              <w:t>»</w:t>
            </w:r>
          </w:p>
        </w:tc>
      </w:tr>
      <w:tr w:rsidR="000C37A0" w:rsidRPr="00693883" w14:paraId="70E3DF59" w14:textId="77777777" w:rsidTr="000C37A0">
        <w:trPr>
          <w:trHeight w:val="300"/>
        </w:trPr>
        <w:tc>
          <w:tcPr>
            <w:tcW w:w="9101" w:type="dxa"/>
            <w:gridSpan w:val="4"/>
            <w:shd w:val="clear" w:color="auto" w:fill="auto"/>
            <w:vAlign w:val="center"/>
          </w:tcPr>
          <w:p w14:paraId="028E5CC6" w14:textId="77777777" w:rsidR="000C37A0" w:rsidRPr="00C444E1" w:rsidRDefault="000C37A0" w:rsidP="000C37A0">
            <w:pPr>
              <w:widowControl/>
              <w:autoSpaceDE/>
              <w:autoSpaceDN/>
              <w:jc w:val="center"/>
              <w:rPr>
                <w:rFonts w:eastAsiaTheme="minorHAnsi"/>
                <w:b/>
                <w:lang w:eastAsia="ru-RU"/>
              </w:rPr>
            </w:pPr>
          </w:p>
          <w:p w14:paraId="2A89D1B3" w14:textId="77777777" w:rsidR="000C37A0" w:rsidRPr="00693883" w:rsidRDefault="000C37A0" w:rsidP="000C37A0">
            <w:pPr>
              <w:widowControl/>
              <w:autoSpaceDE/>
              <w:autoSpaceDN/>
              <w:jc w:val="center"/>
              <w:rPr>
                <w:lang w:val="ru-RU" w:eastAsia="uk-UA"/>
              </w:rPr>
            </w:pPr>
            <w:r w:rsidRPr="00693883">
              <w:rPr>
                <w:rFonts w:eastAsiaTheme="minorHAnsi"/>
                <w:b/>
                <w:lang w:val="ru-RU" w:eastAsia="ru-RU"/>
              </w:rPr>
              <w:t xml:space="preserve">ІНШІ ПИТАННЯ МІСЦЕВОГО ЗНАЧЕННЯ </w:t>
            </w:r>
            <w:r w:rsidRPr="00693883">
              <w:rPr>
                <w:rFonts w:eastAsiaTheme="minorHAnsi"/>
                <w:b/>
                <w:lang w:val="ru-RU" w:eastAsia="ru-RU"/>
              </w:rPr>
              <w:br/>
              <w:t xml:space="preserve">(МІСТОБУДУВАННЯ, </w:t>
            </w:r>
            <w:r w:rsidRPr="00693883">
              <w:rPr>
                <w:rFonts w:eastAsiaTheme="minorHAnsi"/>
                <w:b/>
                <w:bCs/>
                <w:lang w:val="ru-RU" w:eastAsia="ru-RU"/>
              </w:rPr>
              <w:t>БЛАГОУСТРІЙ, ЖИТЛО ТОЩО</w:t>
            </w:r>
            <w:r w:rsidRPr="00693883">
              <w:rPr>
                <w:rFonts w:eastAsiaTheme="minorHAnsi"/>
                <w:b/>
                <w:lang w:val="ru-RU" w:eastAsia="ru-RU"/>
              </w:rPr>
              <w:t>)</w:t>
            </w:r>
          </w:p>
          <w:p w14:paraId="043E9B99" w14:textId="77777777" w:rsidR="000C37A0" w:rsidRPr="00693883" w:rsidRDefault="000C37A0" w:rsidP="000C37A0">
            <w:pPr>
              <w:widowControl/>
              <w:autoSpaceDE/>
              <w:autoSpaceDN/>
              <w:jc w:val="center"/>
              <w:rPr>
                <w:lang w:val="ru-RU" w:eastAsia="uk-UA"/>
              </w:rPr>
            </w:pPr>
          </w:p>
        </w:tc>
      </w:tr>
      <w:tr w:rsidR="000C37A0" w:rsidRPr="00693883" w14:paraId="1E5CA8DA" w14:textId="77777777" w:rsidTr="000C37A0">
        <w:trPr>
          <w:trHeight w:val="300"/>
        </w:trPr>
        <w:tc>
          <w:tcPr>
            <w:tcW w:w="738" w:type="dxa"/>
            <w:shd w:val="clear" w:color="auto" w:fill="auto"/>
            <w:vAlign w:val="center"/>
          </w:tcPr>
          <w:p w14:paraId="70FC3DF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7E1DE1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00190</w:t>
            </w:r>
          </w:p>
        </w:tc>
        <w:tc>
          <w:tcPr>
            <w:tcW w:w="3402" w:type="dxa"/>
            <w:shd w:val="clear" w:color="auto" w:fill="auto"/>
            <w:vAlign w:val="center"/>
            <w:hideMark/>
          </w:tcPr>
          <w:p w14:paraId="4F12A69F"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Оформлення паспорта прив’язки тимчасової споруди для провадження </w:t>
            </w:r>
            <w:proofErr w:type="gramStart"/>
            <w:r w:rsidRPr="00693883">
              <w:rPr>
                <w:color w:val="000000"/>
                <w:lang w:val="ru-RU" w:eastAsia="uk-UA"/>
              </w:rPr>
              <w:t>п</w:t>
            </w:r>
            <w:proofErr w:type="gramEnd"/>
            <w:r w:rsidRPr="00693883">
              <w:rPr>
                <w:color w:val="000000"/>
                <w:lang w:val="ru-RU" w:eastAsia="uk-UA"/>
              </w:rPr>
              <w:t>ідприємницької діяльності</w:t>
            </w:r>
          </w:p>
        </w:tc>
        <w:tc>
          <w:tcPr>
            <w:tcW w:w="3260" w:type="dxa"/>
            <w:shd w:val="clear" w:color="auto" w:fill="auto"/>
            <w:vAlign w:val="center"/>
            <w:hideMark/>
          </w:tcPr>
          <w:p w14:paraId="198F026C" w14:textId="77777777" w:rsidR="000C37A0" w:rsidRPr="00693883" w:rsidRDefault="004846C7" w:rsidP="000C37A0">
            <w:pPr>
              <w:widowControl/>
              <w:autoSpaceDE/>
              <w:autoSpaceDN/>
              <w:jc w:val="center"/>
              <w:rPr>
                <w:lang w:val="ru-RU" w:eastAsia="uk-UA"/>
              </w:rPr>
            </w:pPr>
            <w:hyperlink r:id="rId79" w:history="1">
              <w:r w:rsidR="000C37A0" w:rsidRPr="00693883">
                <w:rPr>
                  <w:lang w:val="ru-RU" w:eastAsia="uk-UA"/>
                </w:rPr>
                <w:t>Закон України “Про регулювання містобудівної діяльності”</w:t>
              </w:r>
            </w:hyperlink>
          </w:p>
        </w:tc>
      </w:tr>
      <w:tr w:rsidR="000C37A0" w:rsidRPr="00693883" w14:paraId="06990858" w14:textId="77777777" w:rsidTr="000C37A0">
        <w:trPr>
          <w:trHeight w:val="600"/>
        </w:trPr>
        <w:tc>
          <w:tcPr>
            <w:tcW w:w="738" w:type="dxa"/>
            <w:shd w:val="clear" w:color="auto" w:fill="auto"/>
            <w:vAlign w:val="center"/>
          </w:tcPr>
          <w:p w14:paraId="63C66ED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E96F80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00193</w:t>
            </w:r>
          </w:p>
        </w:tc>
        <w:tc>
          <w:tcPr>
            <w:tcW w:w="3402" w:type="dxa"/>
            <w:shd w:val="clear" w:color="auto" w:fill="auto"/>
            <w:vAlign w:val="center"/>
            <w:hideMark/>
          </w:tcPr>
          <w:p w14:paraId="10B73C02"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Продовження строку дії паспорта прив’язки тимчасової споруди для провадження </w:t>
            </w:r>
            <w:proofErr w:type="gramStart"/>
            <w:r w:rsidRPr="00693883">
              <w:rPr>
                <w:color w:val="000000"/>
                <w:lang w:val="ru-RU" w:eastAsia="uk-UA"/>
              </w:rPr>
              <w:t>п</w:t>
            </w:r>
            <w:proofErr w:type="gramEnd"/>
            <w:r w:rsidRPr="00693883">
              <w:rPr>
                <w:color w:val="000000"/>
                <w:lang w:val="ru-RU" w:eastAsia="uk-UA"/>
              </w:rPr>
              <w:t>ідприємницької діяльності</w:t>
            </w:r>
          </w:p>
        </w:tc>
        <w:tc>
          <w:tcPr>
            <w:tcW w:w="3260" w:type="dxa"/>
            <w:shd w:val="clear" w:color="auto" w:fill="auto"/>
            <w:vAlign w:val="center"/>
            <w:hideMark/>
          </w:tcPr>
          <w:p w14:paraId="6085C30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DF1865A" w14:textId="77777777" w:rsidTr="000C37A0">
        <w:trPr>
          <w:trHeight w:val="600"/>
        </w:trPr>
        <w:tc>
          <w:tcPr>
            <w:tcW w:w="738" w:type="dxa"/>
            <w:shd w:val="clear" w:color="auto" w:fill="auto"/>
            <w:vAlign w:val="center"/>
          </w:tcPr>
          <w:p w14:paraId="37E1CF0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CD09FE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00191</w:t>
            </w:r>
          </w:p>
        </w:tc>
        <w:tc>
          <w:tcPr>
            <w:tcW w:w="3402" w:type="dxa"/>
            <w:shd w:val="clear" w:color="auto" w:fill="auto"/>
            <w:vAlign w:val="center"/>
            <w:hideMark/>
          </w:tcPr>
          <w:p w14:paraId="1A924E23"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Внесення змін до паспорта прив’язки тимчасової споруди для провадження </w:t>
            </w:r>
            <w:proofErr w:type="gramStart"/>
            <w:r w:rsidRPr="00693883">
              <w:rPr>
                <w:color w:val="000000"/>
                <w:lang w:val="ru-RU" w:eastAsia="uk-UA"/>
              </w:rPr>
              <w:t>п</w:t>
            </w:r>
            <w:proofErr w:type="gramEnd"/>
            <w:r w:rsidRPr="00693883">
              <w:rPr>
                <w:color w:val="000000"/>
                <w:lang w:val="ru-RU" w:eastAsia="uk-UA"/>
              </w:rPr>
              <w:t>ідприємницької діяльності</w:t>
            </w:r>
          </w:p>
        </w:tc>
        <w:tc>
          <w:tcPr>
            <w:tcW w:w="3260" w:type="dxa"/>
            <w:shd w:val="clear" w:color="auto" w:fill="auto"/>
            <w:vAlign w:val="center"/>
            <w:hideMark/>
          </w:tcPr>
          <w:p w14:paraId="79CC4EA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1DB7250" w14:textId="77777777" w:rsidTr="000C37A0">
        <w:trPr>
          <w:trHeight w:val="300"/>
        </w:trPr>
        <w:tc>
          <w:tcPr>
            <w:tcW w:w="738" w:type="dxa"/>
            <w:shd w:val="clear" w:color="auto" w:fill="auto"/>
            <w:vAlign w:val="center"/>
          </w:tcPr>
          <w:p w14:paraId="25BBFAF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796DDF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00153</w:t>
            </w:r>
          </w:p>
        </w:tc>
        <w:tc>
          <w:tcPr>
            <w:tcW w:w="3402" w:type="dxa"/>
            <w:shd w:val="clear" w:color="auto" w:fill="auto"/>
            <w:vAlign w:val="center"/>
            <w:hideMark/>
          </w:tcPr>
          <w:p w14:paraId="31CF4F70"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Прийняття </w:t>
            </w:r>
            <w:proofErr w:type="gramStart"/>
            <w:r w:rsidRPr="00693883">
              <w:rPr>
                <w:color w:val="000000"/>
                <w:lang w:val="ru-RU" w:eastAsia="uk-UA"/>
              </w:rPr>
              <w:t>р</w:t>
            </w:r>
            <w:proofErr w:type="gramEnd"/>
            <w:r w:rsidRPr="00693883">
              <w:rPr>
                <w:color w:val="000000"/>
                <w:lang w:val="ru-RU" w:eastAsia="uk-UA"/>
              </w:rPr>
              <w:t>ішення про присвоєння адреси об’єкту нерухомого майна</w:t>
            </w:r>
          </w:p>
        </w:tc>
        <w:tc>
          <w:tcPr>
            <w:tcW w:w="3260" w:type="dxa"/>
            <w:shd w:val="clear" w:color="auto" w:fill="auto"/>
            <w:vAlign w:val="center"/>
            <w:hideMark/>
          </w:tcPr>
          <w:p w14:paraId="7927405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347CE49" w14:textId="77777777" w:rsidTr="000C37A0">
        <w:trPr>
          <w:trHeight w:val="600"/>
        </w:trPr>
        <w:tc>
          <w:tcPr>
            <w:tcW w:w="738" w:type="dxa"/>
            <w:shd w:val="clear" w:color="auto" w:fill="auto"/>
            <w:vAlign w:val="center"/>
          </w:tcPr>
          <w:p w14:paraId="0ABD4FE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BAE95C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01240</w:t>
            </w:r>
          </w:p>
        </w:tc>
        <w:tc>
          <w:tcPr>
            <w:tcW w:w="3402" w:type="dxa"/>
            <w:shd w:val="clear" w:color="auto" w:fill="auto"/>
            <w:vAlign w:val="center"/>
            <w:hideMark/>
          </w:tcPr>
          <w:p w14:paraId="13B5A740"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Прийняття </w:t>
            </w:r>
            <w:proofErr w:type="gramStart"/>
            <w:r w:rsidRPr="00693883">
              <w:rPr>
                <w:color w:val="000000"/>
                <w:lang w:val="ru-RU" w:eastAsia="uk-UA"/>
              </w:rPr>
              <w:t>р</w:t>
            </w:r>
            <w:proofErr w:type="gramEnd"/>
            <w:r w:rsidRPr="00693883">
              <w:rPr>
                <w:color w:val="000000"/>
                <w:lang w:val="ru-RU" w:eastAsia="uk-UA"/>
              </w:rPr>
              <w:t>ішення про зміну адреси об’єкта нерухомого майна</w:t>
            </w:r>
          </w:p>
        </w:tc>
        <w:tc>
          <w:tcPr>
            <w:tcW w:w="3260" w:type="dxa"/>
            <w:shd w:val="clear" w:color="auto" w:fill="auto"/>
            <w:vAlign w:val="center"/>
            <w:hideMark/>
          </w:tcPr>
          <w:p w14:paraId="3ADE0A8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09E228D" w14:textId="77777777" w:rsidTr="000C37A0">
        <w:trPr>
          <w:trHeight w:val="600"/>
        </w:trPr>
        <w:tc>
          <w:tcPr>
            <w:tcW w:w="738" w:type="dxa"/>
            <w:shd w:val="clear" w:color="auto" w:fill="auto"/>
            <w:vAlign w:val="center"/>
          </w:tcPr>
          <w:p w14:paraId="24C1CB8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9A970A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00177</w:t>
            </w:r>
          </w:p>
        </w:tc>
        <w:tc>
          <w:tcPr>
            <w:tcW w:w="3402" w:type="dxa"/>
            <w:shd w:val="clear" w:color="auto" w:fill="auto"/>
            <w:vAlign w:val="center"/>
          </w:tcPr>
          <w:p w14:paraId="34548200"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довідки </w:t>
            </w:r>
            <w:proofErr w:type="gramStart"/>
            <w:r w:rsidRPr="00693883">
              <w:rPr>
                <w:color w:val="000000"/>
                <w:lang w:val="ru-RU" w:eastAsia="uk-UA"/>
              </w:rPr>
              <w:t>про</w:t>
            </w:r>
            <w:proofErr w:type="gramEnd"/>
            <w:r w:rsidRPr="00693883">
              <w:rPr>
                <w:color w:val="000000"/>
                <w:lang w:val="ru-RU" w:eastAsia="uk-UA"/>
              </w:rPr>
              <w:t xml:space="preserve"> адресу об’єкта нерухомого майна</w:t>
            </w:r>
          </w:p>
        </w:tc>
        <w:tc>
          <w:tcPr>
            <w:tcW w:w="3260" w:type="dxa"/>
            <w:shd w:val="clear" w:color="auto" w:fill="auto"/>
            <w:vAlign w:val="center"/>
          </w:tcPr>
          <w:p w14:paraId="290C1C15"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3C0191B" w14:textId="77777777" w:rsidTr="000C37A0">
        <w:trPr>
          <w:trHeight w:val="600"/>
        </w:trPr>
        <w:tc>
          <w:tcPr>
            <w:tcW w:w="738" w:type="dxa"/>
            <w:shd w:val="clear" w:color="auto" w:fill="auto"/>
            <w:vAlign w:val="center"/>
          </w:tcPr>
          <w:p w14:paraId="5DA05BA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BE90D1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00156</w:t>
            </w:r>
          </w:p>
        </w:tc>
        <w:tc>
          <w:tcPr>
            <w:tcW w:w="3402" w:type="dxa"/>
            <w:shd w:val="clear" w:color="auto" w:fill="auto"/>
            <w:vAlign w:val="center"/>
          </w:tcPr>
          <w:p w14:paraId="66A88CD0"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будівельного паспорта забудови земельної ділянки</w:t>
            </w:r>
          </w:p>
        </w:tc>
        <w:tc>
          <w:tcPr>
            <w:tcW w:w="3260" w:type="dxa"/>
            <w:shd w:val="clear" w:color="auto" w:fill="auto"/>
            <w:vAlign w:val="center"/>
          </w:tcPr>
          <w:p w14:paraId="6B2EF6D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6C93B69" w14:textId="77777777" w:rsidTr="000C37A0">
        <w:trPr>
          <w:trHeight w:val="600"/>
        </w:trPr>
        <w:tc>
          <w:tcPr>
            <w:tcW w:w="738" w:type="dxa"/>
            <w:shd w:val="clear" w:color="auto" w:fill="auto"/>
            <w:vAlign w:val="center"/>
          </w:tcPr>
          <w:p w14:paraId="7B8FDE7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956B49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01192</w:t>
            </w:r>
          </w:p>
        </w:tc>
        <w:tc>
          <w:tcPr>
            <w:tcW w:w="3402" w:type="dxa"/>
            <w:shd w:val="clear" w:color="auto" w:fill="auto"/>
            <w:vAlign w:val="center"/>
          </w:tcPr>
          <w:p w14:paraId="6E5B6078"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дубліката будівельного паспорта забудови земельної ділянки</w:t>
            </w:r>
          </w:p>
        </w:tc>
        <w:tc>
          <w:tcPr>
            <w:tcW w:w="3260" w:type="dxa"/>
            <w:shd w:val="clear" w:color="auto" w:fill="auto"/>
            <w:vAlign w:val="center"/>
          </w:tcPr>
          <w:p w14:paraId="4290C45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3F7D4A3" w14:textId="77777777" w:rsidTr="000C37A0">
        <w:trPr>
          <w:trHeight w:val="600"/>
        </w:trPr>
        <w:tc>
          <w:tcPr>
            <w:tcW w:w="738" w:type="dxa"/>
            <w:shd w:val="clear" w:color="auto" w:fill="auto"/>
            <w:vAlign w:val="center"/>
          </w:tcPr>
          <w:p w14:paraId="30F9040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C1BAAE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01193</w:t>
            </w:r>
          </w:p>
        </w:tc>
        <w:tc>
          <w:tcPr>
            <w:tcW w:w="3402" w:type="dxa"/>
            <w:shd w:val="clear" w:color="auto" w:fill="auto"/>
            <w:vAlign w:val="center"/>
          </w:tcPr>
          <w:p w14:paraId="2C782228"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змін до будівельного паспорта забудови земельної ділянки</w:t>
            </w:r>
          </w:p>
        </w:tc>
        <w:tc>
          <w:tcPr>
            <w:tcW w:w="3260" w:type="dxa"/>
            <w:shd w:val="clear" w:color="auto" w:fill="auto"/>
            <w:vAlign w:val="center"/>
          </w:tcPr>
          <w:p w14:paraId="17C321E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058E16A" w14:textId="77777777" w:rsidTr="000C37A0">
        <w:trPr>
          <w:trHeight w:val="600"/>
        </w:trPr>
        <w:tc>
          <w:tcPr>
            <w:tcW w:w="738" w:type="dxa"/>
            <w:shd w:val="clear" w:color="auto" w:fill="auto"/>
            <w:vAlign w:val="center"/>
          </w:tcPr>
          <w:p w14:paraId="45A53C8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F0F82D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00158</w:t>
            </w:r>
          </w:p>
        </w:tc>
        <w:tc>
          <w:tcPr>
            <w:tcW w:w="3402" w:type="dxa"/>
            <w:shd w:val="clear" w:color="auto" w:fill="auto"/>
            <w:vAlign w:val="center"/>
          </w:tcPr>
          <w:p w14:paraId="411B9214"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містобудівних умов та обмежень забудови земельної ділянки</w:t>
            </w:r>
          </w:p>
        </w:tc>
        <w:tc>
          <w:tcPr>
            <w:tcW w:w="3260" w:type="dxa"/>
            <w:shd w:val="clear" w:color="auto" w:fill="auto"/>
            <w:vAlign w:val="center"/>
          </w:tcPr>
          <w:p w14:paraId="59BFDB9C"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5021696" w14:textId="77777777" w:rsidTr="000C37A0">
        <w:trPr>
          <w:trHeight w:val="600"/>
        </w:trPr>
        <w:tc>
          <w:tcPr>
            <w:tcW w:w="738" w:type="dxa"/>
            <w:shd w:val="clear" w:color="auto" w:fill="auto"/>
            <w:vAlign w:val="center"/>
          </w:tcPr>
          <w:p w14:paraId="5CCC6F0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9CB6ED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01186</w:t>
            </w:r>
          </w:p>
        </w:tc>
        <w:tc>
          <w:tcPr>
            <w:tcW w:w="3402" w:type="dxa"/>
            <w:shd w:val="clear" w:color="auto" w:fill="auto"/>
            <w:vAlign w:val="center"/>
          </w:tcPr>
          <w:p w14:paraId="7C6873D6"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Внесення змін до </w:t>
            </w:r>
            <w:proofErr w:type="gramStart"/>
            <w:r w:rsidRPr="00693883">
              <w:rPr>
                <w:color w:val="000000"/>
                <w:lang w:val="ru-RU" w:eastAsia="uk-UA"/>
              </w:rPr>
              <w:t>м</w:t>
            </w:r>
            <w:proofErr w:type="gramEnd"/>
            <w:r w:rsidRPr="00693883">
              <w:rPr>
                <w:color w:val="000000"/>
                <w:lang w:val="ru-RU" w:eastAsia="uk-UA"/>
              </w:rPr>
              <w:t>істобудівних умов та обмежень забудови земельної ділянки</w:t>
            </w:r>
          </w:p>
        </w:tc>
        <w:tc>
          <w:tcPr>
            <w:tcW w:w="3260" w:type="dxa"/>
            <w:shd w:val="clear" w:color="auto" w:fill="auto"/>
            <w:vAlign w:val="center"/>
          </w:tcPr>
          <w:p w14:paraId="4E30E65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B2C233B" w14:textId="77777777" w:rsidTr="000C37A0">
        <w:trPr>
          <w:trHeight w:val="300"/>
        </w:trPr>
        <w:tc>
          <w:tcPr>
            <w:tcW w:w="738" w:type="dxa"/>
            <w:shd w:val="clear" w:color="auto" w:fill="auto"/>
            <w:vAlign w:val="center"/>
          </w:tcPr>
          <w:p w14:paraId="7C29570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8FD706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01330</w:t>
            </w:r>
          </w:p>
        </w:tc>
        <w:tc>
          <w:tcPr>
            <w:tcW w:w="3402" w:type="dxa"/>
            <w:shd w:val="clear" w:color="auto" w:fill="auto"/>
            <w:vAlign w:val="center"/>
            <w:hideMark/>
          </w:tcPr>
          <w:p w14:paraId="0DCE01CD"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кадастрової довідки з містобудівного кадастру</w:t>
            </w:r>
          </w:p>
        </w:tc>
        <w:tc>
          <w:tcPr>
            <w:tcW w:w="3260" w:type="dxa"/>
            <w:shd w:val="clear" w:color="auto" w:fill="auto"/>
            <w:vAlign w:val="center"/>
            <w:hideMark/>
          </w:tcPr>
          <w:p w14:paraId="3327DBE8" w14:textId="77777777" w:rsidR="000C37A0" w:rsidRPr="00693883" w:rsidRDefault="000C37A0" w:rsidP="000C37A0">
            <w:pPr>
              <w:widowControl/>
              <w:autoSpaceDE/>
              <w:autoSpaceDN/>
              <w:jc w:val="center"/>
              <w:rPr>
                <w:lang w:eastAsia="uk-UA"/>
              </w:rPr>
            </w:pPr>
            <w:r w:rsidRPr="00693883">
              <w:rPr>
                <w:lang w:val="ru-RU" w:eastAsia="uk-UA"/>
              </w:rPr>
              <w:t>-“-</w:t>
            </w:r>
          </w:p>
        </w:tc>
      </w:tr>
      <w:tr w:rsidR="000C37A0" w:rsidRPr="00693883" w14:paraId="2BBBFF0E" w14:textId="77777777" w:rsidTr="000C37A0">
        <w:trPr>
          <w:trHeight w:val="1245"/>
        </w:trPr>
        <w:tc>
          <w:tcPr>
            <w:tcW w:w="738" w:type="dxa"/>
            <w:shd w:val="clear" w:color="auto" w:fill="auto"/>
            <w:vAlign w:val="center"/>
          </w:tcPr>
          <w:p w14:paraId="0750610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1A643A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01784</w:t>
            </w:r>
          </w:p>
        </w:tc>
        <w:tc>
          <w:tcPr>
            <w:tcW w:w="3402" w:type="dxa"/>
            <w:shd w:val="clear" w:color="auto" w:fill="auto"/>
            <w:vAlign w:val="center"/>
            <w:hideMark/>
          </w:tcPr>
          <w:p w14:paraId="527DFA71"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у користування водних об’єкті</w:t>
            </w:r>
            <w:proofErr w:type="gramStart"/>
            <w:r w:rsidRPr="00693883">
              <w:rPr>
                <w:color w:val="000000"/>
                <w:lang w:val="ru-RU" w:eastAsia="uk-UA"/>
              </w:rPr>
              <w:t>в</w:t>
            </w:r>
            <w:proofErr w:type="gramEnd"/>
            <w:r w:rsidRPr="00693883">
              <w:rPr>
                <w:color w:val="000000"/>
                <w:lang w:val="ru-RU" w:eastAsia="uk-UA"/>
              </w:rPr>
              <w:t xml:space="preserve"> на умовах оренди</w:t>
            </w:r>
          </w:p>
        </w:tc>
        <w:tc>
          <w:tcPr>
            <w:tcW w:w="3260" w:type="dxa"/>
            <w:shd w:val="clear" w:color="auto" w:fill="auto"/>
            <w:vAlign w:val="center"/>
            <w:hideMark/>
          </w:tcPr>
          <w:p w14:paraId="45FD914D" w14:textId="52101863" w:rsidR="000C37A0" w:rsidRPr="00693883" w:rsidRDefault="000C37A0" w:rsidP="000C37A0">
            <w:pPr>
              <w:widowControl/>
              <w:autoSpaceDE/>
              <w:autoSpaceDN/>
              <w:jc w:val="center"/>
              <w:rPr>
                <w:sz w:val="24"/>
                <w:szCs w:val="24"/>
                <w:lang w:val="ru-RU" w:eastAsia="uk-UA"/>
              </w:rPr>
            </w:pPr>
            <w:r w:rsidRPr="00693883">
              <w:rPr>
                <w:sz w:val="24"/>
                <w:szCs w:val="24"/>
                <w:lang w:val="ru-RU" w:eastAsia="uk-UA"/>
              </w:rPr>
              <w:t>Земельний кодекс України</w:t>
            </w:r>
            <w:r w:rsidR="0098385C">
              <w:rPr>
                <w:lang w:val="ru-RU" w:eastAsia="uk-UA"/>
              </w:rPr>
              <w:t xml:space="preserve">, </w:t>
            </w:r>
            <w:r w:rsidRPr="00693883">
              <w:rPr>
                <w:sz w:val="24"/>
                <w:szCs w:val="24"/>
                <w:lang w:val="ru-RU" w:eastAsia="uk-UA"/>
              </w:rPr>
              <w:t>Цивільний кодекс України</w:t>
            </w:r>
            <w:r w:rsidR="0098385C">
              <w:rPr>
                <w:lang w:val="ru-RU" w:eastAsia="uk-UA"/>
              </w:rPr>
              <w:t xml:space="preserve">, </w:t>
            </w:r>
            <w:r w:rsidRPr="00693883">
              <w:rPr>
                <w:sz w:val="24"/>
                <w:szCs w:val="24"/>
                <w:lang w:val="ru-RU" w:eastAsia="uk-UA"/>
              </w:rPr>
              <w:t>Закон України</w:t>
            </w:r>
            <w:r w:rsidR="0098385C">
              <w:rPr>
                <w:lang w:val="ru-RU" w:eastAsia="uk-UA"/>
              </w:rPr>
              <w:t xml:space="preserve"> </w:t>
            </w:r>
            <w:r w:rsidRPr="00693883">
              <w:rPr>
                <w:lang w:val="ru-RU" w:eastAsia="uk-UA"/>
              </w:rPr>
              <w:t>“Про оренду землі”</w:t>
            </w:r>
          </w:p>
        </w:tc>
      </w:tr>
      <w:tr w:rsidR="000C37A0" w:rsidRPr="00693883" w14:paraId="2D8454BE" w14:textId="77777777" w:rsidTr="000C37A0">
        <w:trPr>
          <w:trHeight w:val="300"/>
        </w:trPr>
        <w:tc>
          <w:tcPr>
            <w:tcW w:w="738" w:type="dxa"/>
            <w:shd w:val="clear" w:color="auto" w:fill="auto"/>
            <w:vAlign w:val="center"/>
          </w:tcPr>
          <w:p w14:paraId="66348BE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8E7481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01785</w:t>
            </w:r>
          </w:p>
        </w:tc>
        <w:tc>
          <w:tcPr>
            <w:tcW w:w="3402" w:type="dxa"/>
            <w:shd w:val="clear" w:color="auto" w:fill="auto"/>
            <w:vAlign w:val="center"/>
            <w:hideMark/>
          </w:tcPr>
          <w:p w14:paraId="2BC5CF9C" w14:textId="77777777" w:rsidR="000C37A0" w:rsidRPr="00693883" w:rsidRDefault="000C37A0" w:rsidP="000C37A0">
            <w:pPr>
              <w:widowControl/>
              <w:autoSpaceDE/>
              <w:autoSpaceDN/>
              <w:rPr>
                <w:color w:val="000000"/>
                <w:lang w:val="ru-RU" w:eastAsia="uk-UA"/>
              </w:rPr>
            </w:pPr>
            <w:r w:rsidRPr="00693883">
              <w:rPr>
                <w:color w:val="000000"/>
                <w:lang w:val="ru-RU" w:eastAsia="uk-UA"/>
              </w:rPr>
              <w:t>Поновлення договору оренди водних об’єкті</w:t>
            </w:r>
            <w:proofErr w:type="gramStart"/>
            <w:r w:rsidRPr="00693883">
              <w:rPr>
                <w:color w:val="000000"/>
                <w:lang w:val="ru-RU" w:eastAsia="uk-UA"/>
              </w:rPr>
              <w:t>в</w:t>
            </w:r>
            <w:proofErr w:type="gramEnd"/>
          </w:p>
        </w:tc>
        <w:tc>
          <w:tcPr>
            <w:tcW w:w="3260" w:type="dxa"/>
            <w:shd w:val="clear" w:color="auto" w:fill="auto"/>
            <w:vAlign w:val="center"/>
            <w:hideMark/>
          </w:tcPr>
          <w:p w14:paraId="5EBA560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1B239B2" w14:textId="77777777" w:rsidTr="000C37A0">
        <w:trPr>
          <w:trHeight w:val="300"/>
        </w:trPr>
        <w:tc>
          <w:tcPr>
            <w:tcW w:w="738" w:type="dxa"/>
            <w:shd w:val="clear" w:color="auto" w:fill="auto"/>
            <w:vAlign w:val="center"/>
          </w:tcPr>
          <w:p w14:paraId="48B3C7F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40AA7B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00257</w:t>
            </w:r>
          </w:p>
        </w:tc>
        <w:tc>
          <w:tcPr>
            <w:tcW w:w="3402" w:type="dxa"/>
            <w:shd w:val="clear" w:color="auto" w:fill="auto"/>
            <w:vAlign w:val="center"/>
            <w:hideMark/>
          </w:tcPr>
          <w:p w14:paraId="17D01927"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w:t>
            </w:r>
            <w:proofErr w:type="gramStart"/>
            <w:r w:rsidRPr="00693883">
              <w:rPr>
                <w:color w:val="000000"/>
                <w:lang w:val="ru-RU" w:eastAsia="uk-UA"/>
              </w:rPr>
              <w:t>св</w:t>
            </w:r>
            <w:proofErr w:type="gramEnd"/>
            <w:r w:rsidRPr="00693883">
              <w:rPr>
                <w:color w:val="000000"/>
                <w:lang w:val="ru-RU" w:eastAsia="uk-UA"/>
              </w:rPr>
              <w:t>ідоцтва про право власності</w:t>
            </w:r>
          </w:p>
        </w:tc>
        <w:tc>
          <w:tcPr>
            <w:tcW w:w="3260" w:type="dxa"/>
            <w:shd w:val="clear" w:color="auto" w:fill="auto"/>
            <w:vAlign w:val="center"/>
            <w:hideMark/>
          </w:tcPr>
          <w:p w14:paraId="2561BD9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BE763DA" w14:textId="77777777" w:rsidTr="000C37A0">
        <w:trPr>
          <w:trHeight w:val="300"/>
        </w:trPr>
        <w:tc>
          <w:tcPr>
            <w:tcW w:w="738" w:type="dxa"/>
            <w:shd w:val="clear" w:color="auto" w:fill="auto"/>
            <w:vAlign w:val="center"/>
          </w:tcPr>
          <w:p w14:paraId="1D5C293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3A6351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01352</w:t>
            </w:r>
          </w:p>
        </w:tc>
        <w:tc>
          <w:tcPr>
            <w:tcW w:w="3402" w:type="dxa"/>
            <w:shd w:val="clear" w:color="auto" w:fill="auto"/>
            <w:vAlign w:val="center"/>
            <w:hideMark/>
          </w:tcPr>
          <w:p w14:paraId="4A4F94D6"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дубліката </w:t>
            </w:r>
            <w:proofErr w:type="gramStart"/>
            <w:r w:rsidRPr="00693883">
              <w:rPr>
                <w:color w:val="000000"/>
                <w:lang w:val="ru-RU" w:eastAsia="uk-UA"/>
              </w:rPr>
              <w:t>св</w:t>
            </w:r>
            <w:proofErr w:type="gramEnd"/>
            <w:r w:rsidRPr="00693883">
              <w:rPr>
                <w:color w:val="000000"/>
                <w:lang w:val="ru-RU" w:eastAsia="uk-UA"/>
              </w:rPr>
              <w:t>ідоцтва про право власності</w:t>
            </w:r>
          </w:p>
        </w:tc>
        <w:tc>
          <w:tcPr>
            <w:tcW w:w="3260" w:type="dxa"/>
            <w:shd w:val="clear" w:color="auto" w:fill="auto"/>
            <w:vAlign w:val="center"/>
            <w:hideMark/>
          </w:tcPr>
          <w:p w14:paraId="6A0DBBB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D5CD6D1" w14:textId="77777777" w:rsidTr="000C37A0">
        <w:trPr>
          <w:trHeight w:val="300"/>
        </w:trPr>
        <w:tc>
          <w:tcPr>
            <w:tcW w:w="738" w:type="dxa"/>
            <w:shd w:val="clear" w:color="auto" w:fill="auto"/>
            <w:vAlign w:val="center"/>
          </w:tcPr>
          <w:p w14:paraId="66EE6C2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3B7D25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00238</w:t>
            </w:r>
          </w:p>
        </w:tc>
        <w:tc>
          <w:tcPr>
            <w:tcW w:w="3402" w:type="dxa"/>
            <w:shd w:val="clear" w:color="auto" w:fill="auto"/>
            <w:vAlign w:val="center"/>
            <w:hideMark/>
          </w:tcPr>
          <w:p w14:paraId="1E0DE41F"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ордера на жиле приміщення</w:t>
            </w:r>
          </w:p>
        </w:tc>
        <w:tc>
          <w:tcPr>
            <w:tcW w:w="3260" w:type="dxa"/>
            <w:shd w:val="clear" w:color="auto" w:fill="auto"/>
            <w:vAlign w:val="center"/>
            <w:hideMark/>
          </w:tcPr>
          <w:p w14:paraId="15F544CB" w14:textId="77777777" w:rsidR="000C37A0" w:rsidRPr="00693883" w:rsidRDefault="004846C7" w:rsidP="000C37A0">
            <w:pPr>
              <w:widowControl/>
              <w:autoSpaceDE/>
              <w:autoSpaceDN/>
              <w:jc w:val="center"/>
              <w:rPr>
                <w:lang w:val="ru-RU" w:eastAsia="uk-UA"/>
              </w:rPr>
            </w:pPr>
            <w:hyperlink r:id="rId80" w:history="1">
              <w:r w:rsidR="000C37A0" w:rsidRPr="00693883">
                <w:rPr>
                  <w:lang w:val="ru-RU" w:eastAsia="uk-UA"/>
                </w:rPr>
                <w:t>Житловий кодекс Української РСР</w:t>
              </w:r>
            </w:hyperlink>
          </w:p>
        </w:tc>
      </w:tr>
      <w:tr w:rsidR="000C37A0" w:rsidRPr="00693883" w14:paraId="2932F295" w14:textId="77777777" w:rsidTr="000C37A0">
        <w:trPr>
          <w:trHeight w:val="1260"/>
        </w:trPr>
        <w:tc>
          <w:tcPr>
            <w:tcW w:w="738" w:type="dxa"/>
            <w:shd w:val="clear" w:color="auto" w:fill="auto"/>
            <w:vAlign w:val="center"/>
          </w:tcPr>
          <w:p w14:paraId="6DA9FD2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D62548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00036</w:t>
            </w:r>
          </w:p>
        </w:tc>
        <w:tc>
          <w:tcPr>
            <w:tcW w:w="3402" w:type="dxa"/>
            <w:shd w:val="clear" w:color="auto" w:fill="auto"/>
            <w:vAlign w:val="center"/>
            <w:hideMark/>
          </w:tcPr>
          <w:p w14:paraId="3051AD44"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Взяття на </w:t>
            </w:r>
            <w:proofErr w:type="gramStart"/>
            <w:r w:rsidRPr="00693883">
              <w:rPr>
                <w:color w:val="000000"/>
                <w:lang w:val="ru-RU" w:eastAsia="uk-UA"/>
              </w:rPr>
              <w:t>обл</w:t>
            </w:r>
            <w:proofErr w:type="gramEnd"/>
            <w:r w:rsidRPr="00693883">
              <w:rPr>
                <w:color w:val="000000"/>
                <w:lang w:val="ru-RU" w:eastAsia="uk-UA"/>
              </w:rPr>
              <w:t>ік громадян, які потребують поліпшення житлових умов</w:t>
            </w:r>
          </w:p>
        </w:tc>
        <w:tc>
          <w:tcPr>
            <w:tcW w:w="3260" w:type="dxa"/>
            <w:shd w:val="clear" w:color="auto" w:fill="auto"/>
            <w:vAlign w:val="center"/>
            <w:hideMark/>
          </w:tcPr>
          <w:p w14:paraId="4870C499" w14:textId="47334B28" w:rsidR="000C37A0" w:rsidRPr="00693883" w:rsidRDefault="0098385C" w:rsidP="000C37A0">
            <w:pPr>
              <w:widowControl/>
              <w:autoSpaceDE/>
              <w:autoSpaceDN/>
              <w:jc w:val="center"/>
              <w:rPr>
                <w:lang w:val="ru-RU" w:eastAsia="uk-UA"/>
              </w:rPr>
            </w:pPr>
            <w:r>
              <w:rPr>
                <w:lang w:val="ru-RU" w:eastAsia="uk-UA"/>
              </w:rPr>
              <w:t xml:space="preserve">Закони України </w:t>
            </w:r>
            <w:r w:rsidR="000C37A0" w:rsidRPr="00693883">
              <w:rPr>
                <w:sz w:val="24"/>
                <w:szCs w:val="24"/>
                <w:lang w:val="ru-RU" w:eastAsia="uk-UA"/>
              </w:rPr>
              <w:t xml:space="preserve">“Про житловий фонд </w:t>
            </w:r>
            <w:proofErr w:type="gramStart"/>
            <w:r w:rsidR="000C37A0" w:rsidRPr="00693883">
              <w:rPr>
                <w:sz w:val="24"/>
                <w:szCs w:val="24"/>
                <w:lang w:val="ru-RU" w:eastAsia="uk-UA"/>
              </w:rPr>
              <w:t>соц</w:t>
            </w:r>
            <w:proofErr w:type="gramEnd"/>
            <w:r w:rsidR="000C37A0" w:rsidRPr="00693883">
              <w:rPr>
                <w:sz w:val="24"/>
                <w:szCs w:val="24"/>
                <w:lang w:val="ru-RU" w:eastAsia="uk-UA"/>
              </w:rPr>
              <w:t>іального призначення”</w:t>
            </w:r>
            <w:r>
              <w:rPr>
                <w:lang w:val="ru-RU" w:eastAsia="uk-UA"/>
              </w:rPr>
              <w:t xml:space="preserve">, </w:t>
            </w:r>
            <w:r w:rsidR="000C37A0" w:rsidRPr="00693883">
              <w:rPr>
                <w:sz w:val="24"/>
                <w:szCs w:val="24"/>
                <w:lang w:val="ru-RU" w:eastAsia="uk-UA"/>
              </w:rPr>
              <w:t>“Про місцеве самоврядування в Україні”</w:t>
            </w:r>
          </w:p>
        </w:tc>
      </w:tr>
      <w:tr w:rsidR="000C37A0" w:rsidRPr="00693883" w14:paraId="62773107" w14:textId="77777777" w:rsidTr="000C37A0">
        <w:trPr>
          <w:trHeight w:val="600"/>
        </w:trPr>
        <w:tc>
          <w:tcPr>
            <w:tcW w:w="738" w:type="dxa"/>
            <w:shd w:val="clear" w:color="auto" w:fill="auto"/>
            <w:vAlign w:val="center"/>
          </w:tcPr>
          <w:p w14:paraId="2290FF2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F99E193"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00159</w:t>
            </w:r>
          </w:p>
        </w:tc>
        <w:tc>
          <w:tcPr>
            <w:tcW w:w="3402" w:type="dxa"/>
            <w:shd w:val="clear" w:color="auto" w:fill="auto"/>
            <w:vAlign w:val="center"/>
          </w:tcPr>
          <w:p w14:paraId="3D6F8CC9"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ордера на видалення зелених насаджень</w:t>
            </w:r>
          </w:p>
        </w:tc>
        <w:tc>
          <w:tcPr>
            <w:tcW w:w="3260" w:type="dxa"/>
            <w:shd w:val="clear" w:color="auto" w:fill="auto"/>
            <w:vAlign w:val="center"/>
          </w:tcPr>
          <w:p w14:paraId="7B78C053" w14:textId="77777777" w:rsidR="000C37A0" w:rsidRPr="00693883" w:rsidRDefault="000C37A0" w:rsidP="000C37A0">
            <w:pPr>
              <w:widowControl/>
              <w:autoSpaceDE/>
              <w:autoSpaceDN/>
              <w:jc w:val="center"/>
              <w:rPr>
                <w:lang w:val="ru-RU" w:eastAsia="uk-UA"/>
              </w:rPr>
            </w:pPr>
            <w:r w:rsidRPr="00693883">
              <w:rPr>
                <w:rFonts w:eastAsiaTheme="minorHAnsi"/>
                <w:lang w:val="ru-RU" w:eastAsia="ru-RU"/>
              </w:rPr>
              <w:t>Закон України «Про благоустрій населених пункті</w:t>
            </w:r>
            <w:proofErr w:type="gramStart"/>
            <w:r w:rsidRPr="00693883">
              <w:rPr>
                <w:rFonts w:eastAsiaTheme="minorHAnsi"/>
                <w:lang w:val="ru-RU" w:eastAsia="ru-RU"/>
              </w:rPr>
              <w:t>в</w:t>
            </w:r>
            <w:proofErr w:type="gramEnd"/>
            <w:r w:rsidRPr="00693883">
              <w:rPr>
                <w:rFonts w:eastAsiaTheme="minorHAnsi"/>
                <w:lang w:val="ru-RU" w:eastAsia="ru-RU"/>
              </w:rPr>
              <w:t>»</w:t>
            </w:r>
          </w:p>
        </w:tc>
      </w:tr>
      <w:tr w:rsidR="000C37A0" w:rsidRPr="00693883" w14:paraId="11A8E769" w14:textId="77777777" w:rsidTr="000C37A0">
        <w:trPr>
          <w:trHeight w:val="600"/>
        </w:trPr>
        <w:tc>
          <w:tcPr>
            <w:tcW w:w="738" w:type="dxa"/>
            <w:shd w:val="clear" w:color="auto" w:fill="auto"/>
            <w:vAlign w:val="center"/>
          </w:tcPr>
          <w:p w14:paraId="11A0C39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F7B6C5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00194</w:t>
            </w:r>
          </w:p>
        </w:tc>
        <w:tc>
          <w:tcPr>
            <w:tcW w:w="3402" w:type="dxa"/>
            <w:shd w:val="clear" w:color="auto" w:fill="auto"/>
            <w:vAlign w:val="center"/>
          </w:tcPr>
          <w:p w14:paraId="1CF81734"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дозволу на порушення об’єкті</w:t>
            </w:r>
            <w:proofErr w:type="gramStart"/>
            <w:r w:rsidRPr="00693883">
              <w:rPr>
                <w:color w:val="000000"/>
                <w:lang w:val="ru-RU" w:eastAsia="uk-UA"/>
              </w:rPr>
              <w:t>в</w:t>
            </w:r>
            <w:proofErr w:type="gramEnd"/>
            <w:r w:rsidRPr="00693883">
              <w:rPr>
                <w:color w:val="000000"/>
                <w:lang w:val="ru-RU" w:eastAsia="uk-UA"/>
              </w:rPr>
              <w:t xml:space="preserve"> благоустрою</w:t>
            </w:r>
          </w:p>
        </w:tc>
        <w:tc>
          <w:tcPr>
            <w:tcW w:w="3260" w:type="dxa"/>
            <w:shd w:val="clear" w:color="auto" w:fill="auto"/>
            <w:vAlign w:val="center"/>
          </w:tcPr>
          <w:p w14:paraId="749EF84F"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0CE37997" w14:textId="77777777" w:rsidTr="000C37A0">
        <w:trPr>
          <w:trHeight w:val="600"/>
        </w:trPr>
        <w:tc>
          <w:tcPr>
            <w:tcW w:w="738" w:type="dxa"/>
            <w:shd w:val="clear" w:color="auto" w:fill="auto"/>
            <w:vAlign w:val="center"/>
          </w:tcPr>
          <w:p w14:paraId="17C2729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9B32E0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00195</w:t>
            </w:r>
          </w:p>
        </w:tc>
        <w:tc>
          <w:tcPr>
            <w:tcW w:w="3402" w:type="dxa"/>
            <w:shd w:val="clear" w:color="auto" w:fill="auto"/>
            <w:vAlign w:val="center"/>
          </w:tcPr>
          <w:p w14:paraId="09FA73BB" w14:textId="77777777" w:rsidR="000C37A0" w:rsidRPr="00693883" w:rsidRDefault="000C37A0" w:rsidP="000C37A0">
            <w:pPr>
              <w:widowControl/>
              <w:autoSpaceDE/>
              <w:autoSpaceDN/>
              <w:rPr>
                <w:color w:val="000000"/>
                <w:lang w:val="ru-RU" w:eastAsia="uk-UA"/>
              </w:rPr>
            </w:pPr>
            <w:r w:rsidRPr="00693883">
              <w:rPr>
                <w:color w:val="000000"/>
                <w:lang w:val="ru-RU" w:eastAsia="uk-UA"/>
              </w:rPr>
              <w:t>Переоформлення дозволу на порушення об’єкті</w:t>
            </w:r>
            <w:proofErr w:type="gramStart"/>
            <w:r w:rsidRPr="00693883">
              <w:rPr>
                <w:color w:val="000000"/>
                <w:lang w:val="ru-RU" w:eastAsia="uk-UA"/>
              </w:rPr>
              <w:t>в</w:t>
            </w:r>
            <w:proofErr w:type="gramEnd"/>
            <w:r w:rsidRPr="00693883">
              <w:rPr>
                <w:color w:val="000000"/>
                <w:lang w:val="ru-RU" w:eastAsia="uk-UA"/>
              </w:rPr>
              <w:t xml:space="preserve"> благоустрою</w:t>
            </w:r>
          </w:p>
        </w:tc>
        <w:tc>
          <w:tcPr>
            <w:tcW w:w="3260" w:type="dxa"/>
            <w:shd w:val="clear" w:color="auto" w:fill="auto"/>
            <w:vAlign w:val="center"/>
          </w:tcPr>
          <w:p w14:paraId="68367997"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3A79472" w14:textId="77777777" w:rsidTr="000C37A0">
        <w:trPr>
          <w:trHeight w:val="600"/>
        </w:trPr>
        <w:tc>
          <w:tcPr>
            <w:tcW w:w="738" w:type="dxa"/>
            <w:shd w:val="clear" w:color="auto" w:fill="auto"/>
            <w:vAlign w:val="center"/>
          </w:tcPr>
          <w:p w14:paraId="0DBC404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9FA433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00196</w:t>
            </w:r>
          </w:p>
        </w:tc>
        <w:tc>
          <w:tcPr>
            <w:tcW w:w="3402" w:type="dxa"/>
            <w:shd w:val="clear" w:color="auto" w:fill="auto"/>
            <w:vAlign w:val="center"/>
          </w:tcPr>
          <w:p w14:paraId="60F0D4D7"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дублікату дозволу на порушення об’єкті</w:t>
            </w:r>
            <w:proofErr w:type="gramStart"/>
            <w:r w:rsidRPr="00693883">
              <w:rPr>
                <w:color w:val="000000"/>
                <w:lang w:val="ru-RU" w:eastAsia="uk-UA"/>
              </w:rPr>
              <w:t>в</w:t>
            </w:r>
            <w:proofErr w:type="gramEnd"/>
            <w:r w:rsidRPr="00693883">
              <w:rPr>
                <w:color w:val="000000"/>
                <w:lang w:val="ru-RU" w:eastAsia="uk-UA"/>
              </w:rPr>
              <w:t xml:space="preserve"> благоустрою</w:t>
            </w:r>
          </w:p>
        </w:tc>
        <w:tc>
          <w:tcPr>
            <w:tcW w:w="3260" w:type="dxa"/>
            <w:shd w:val="clear" w:color="auto" w:fill="auto"/>
          </w:tcPr>
          <w:p w14:paraId="122229B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F1BF5A8" w14:textId="77777777" w:rsidTr="000C37A0">
        <w:trPr>
          <w:trHeight w:val="600"/>
        </w:trPr>
        <w:tc>
          <w:tcPr>
            <w:tcW w:w="738" w:type="dxa"/>
            <w:shd w:val="clear" w:color="auto" w:fill="auto"/>
            <w:vAlign w:val="center"/>
          </w:tcPr>
          <w:p w14:paraId="0EF6A50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7256ED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00197</w:t>
            </w:r>
          </w:p>
        </w:tc>
        <w:tc>
          <w:tcPr>
            <w:tcW w:w="3402" w:type="dxa"/>
            <w:shd w:val="clear" w:color="auto" w:fill="auto"/>
            <w:vAlign w:val="center"/>
          </w:tcPr>
          <w:p w14:paraId="621AB0AE" w14:textId="77777777" w:rsidR="000C37A0" w:rsidRPr="00693883" w:rsidRDefault="000C37A0" w:rsidP="000C37A0">
            <w:pPr>
              <w:widowControl/>
              <w:autoSpaceDE/>
              <w:autoSpaceDN/>
              <w:rPr>
                <w:color w:val="000000"/>
                <w:lang w:val="ru-RU" w:eastAsia="uk-UA"/>
              </w:rPr>
            </w:pPr>
            <w:r w:rsidRPr="00693883">
              <w:rPr>
                <w:color w:val="000000"/>
                <w:lang w:val="ru-RU" w:eastAsia="uk-UA"/>
              </w:rPr>
              <w:t>Анулювання дозволу на порушення об’єкті</w:t>
            </w:r>
            <w:proofErr w:type="gramStart"/>
            <w:r w:rsidRPr="00693883">
              <w:rPr>
                <w:color w:val="000000"/>
                <w:lang w:val="ru-RU" w:eastAsia="uk-UA"/>
              </w:rPr>
              <w:t>в</w:t>
            </w:r>
            <w:proofErr w:type="gramEnd"/>
            <w:r w:rsidRPr="00693883">
              <w:rPr>
                <w:color w:val="000000"/>
                <w:lang w:val="ru-RU" w:eastAsia="uk-UA"/>
              </w:rPr>
              <w:t xml:space="preserve"> благоустрою</w:t>
            </w:r>
          </w:p>
        </w:tc>
        <w:tc>
          <w:tcPr>
            <w:tcW w:w="3260" w:type="dxa"/>
            <w:shd w:val="clear" w:color="auto" w:fill="auto"/>
          </w:tcPr>
          <w:p w14:paraId="34F8FD5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5B21AFA" w14:textId="77777777" w:rsidTr="000C37A0">
        <w:trPr>
          <w:trHeight w:val="600"/>
        </w:trPr>
        <w:tc>
          <w:tcPr>
            <w:tcW w:w="738" w:type="dxa"/>
            <w:shd w:val="clear" w:color="auto" w:fill="auto"/>
            <w:vAlign w:val="center"/>
          </w:tcPr>
          <w:p w14:paraId="7EABFBF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6EDBC4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00233</w:t>
            </w:r>
          </w:p>
        </w:tc>
        <w:tc>
          <w:tcPr>
            <w:tcW w:w="3402" w:type="dxa"/>
            <w:shd w:val="clear" w:color="auto" w:fill="auto"/>
            <w:vAlign w:val="center"/>
          </w:tcPr>
          <w:p w14:paraId="095B996D"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Внесення змін до </w:t>
            </w:r>
            <w:proofErr w:type="gramStart"/>
            <w:r w:rsidRPr="00693883">
              <w:rPr>
                <w:color w:val="000000"/>
                <w:lang w:val="ru-RU" w:eastAsia="uk-UA"/>
              </w:rPr>
              <w:t>обл</w:t>
            </w:r>
            <w:proofErr w:type="gramEnd"/>
            <w:r w:rsidRPr="00693883">
              <w:rPr>
                <w:color w:val="000000"/>
                <w:lang w:val="ru-RU" w:eastAsia="uk-UA"/>
              </w:rPr>
              <w:t>ікових справ громадян, які потребують поліпшення житлових умов</w:t>
            </w:r>
          </w:p>
        </w:tc>
        <w:tc>
          <w:tcPr>
            <w:tcW w:w="3260" w:type="dxa"/>
            <w:shd w:val="clear" w:color="auto" w:fill="auto"/>
            <w:vAlign w:val="center"/>
          </w:tcPr>
          <w:p w14:paraId="1A19AA97" w14:textId="77777777" w:rsidR="000C37A0" w:rsidRPr="00693883" w:rsidRDefault="004846C7" w:rsidP="000C37A0">
            <w:pPr>
              <w:widowControl/>
              <w:autoSpaceDE/>
              <w:autoSpaceDN/>
              <w:jc w:val="center"/>
              <w:rPr>
                <w:rFonts w:eastAsiaTheme="minorHAnsi"/>
                <w:lang w:val="ru-RU" w:eastAsia="ru-RU"/>
              </w:rPr>
            </w:pPr>
            <w:hyperlink r:id="rId81" w:history="1">
              <w:r w:rsidR="000C37A0" w:rsidRPr="00693883">
                <w:rPr>
                  <w:lang w:val="ru-RU" w:eastAsia="uk-UA"/>
                </w:rPr>
                <w:t>Житловий кодекс Української РСР</w:t>
              </w:r>
            </w:hyperlink>
          </w:p>
        </w:tc>
      </w:tr>
      <w:tr w:rsidR="000C37A0" w:rsidRPr="00693883" w14:paraId="0571ABCA" w14:textId="77777777" w:rsidTr="000C37A0">
        <w:trPr>
          <w:trHeight w:val="600"/>
        </w:trPr>
        <w:tc>
          <w:tcPr>
            <w:tcW w:w="738" w:type="dxa"/>
            <w:shd w:val="clear" w:color="auto" w:fill="auto"/>
            <w:vAlign w:val="center"/>
          </w:tcPr>
          <w:p w14:paraId="7CC1C48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09D7BD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00245</w:t>
            </w:r>
          </w:p>
        </w:tc>
        <w:tc>
          <w:tcPr>
            <w:tcW w:w="3402" w:type="dxa"/>
            <w:shd w:val="clear" w:color="auto" w:fill="auto"/>
            <w:vAlign w:val="center"/>
          </w:tcPr>
          <w:p w14:paraId="24A47FE9"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Прийняття </w:t>
            </w:r>
            <w:proofErr w:type="gramStart"/>
            <w:r w:rsidRPr="00693883">
              <w:rPr>
                <w:color w:val="000000"/>
                <w:lang w:val="ru-RU" w:eastAsia="uk-UA"/>
              </w:rPr>
              <w:t>р</w:t>
            </w:r>
            <w:proofErr w:type="gramEnd"/>
            <w:r w:rsidRPr="00693883">
              <w:rPr>
                <w:color w:val="000000"/>
                <w:lang w:val="ru-RU" w:eastAsia="uk-UA"/>
              </w:rPr>
              <w:t>ішення про переведення жилих будинків і жилих приміщень у нежилі</w:t>
            </w:r>
          </w:p>
        </w:tc>
        <w:tc>
          <w:tcPr>
            <w:tcW w:w="3260" w:type="dxa"/>
            <w:shd w:val="clear" w:color="auto" w:fill="auto"/>
            <w:vAlign w:val="center"/>
          </w:tcPr>
          <w:p w14:paraId="55CBC5D7"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5B1EC7E5" w14:textId="77777777" w:rsidTr="000C37A0">
        <w:trPr>
          <w:trHeight w:val="600"/>
        </w:trPr>
        <w:tc>
          <w:tcPr>
            <w:tcW w:w="738" w:type="dxa"/>
            <w:shd w:val="clear" w:color="auto" w:fill="auto"/>
            <w:vAlign w:val="center"/>
          </w:tcPr>
          <w:p w14:paraId="74D8205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25CF5F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00183</w:t>
            </w:r>
          </w:p>
        </w:tc>
        <w:tc>
          <w:tcPr>
            <w:tcW w:w="3402" w:type="dxa"/>
            <w:shd w:val="clear" w:color="auto" w:fill="auto"/>
            <w:vAlign w:val="center"/>
          </w:tcPr>
          <w:p w14:paraId="63557254"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Видача дозволу на розміщення зовнішньої реклами </w:t>
            </w:r>
            <w:proofErr w:type="gramStart"/>
            <w:r w:rsidRPr="00693883">
              <w:rPr>
                <w:color w:val="000000"/>
                <w:lang w:val="ru-RU" w:eastAsia="uk-UA"/>
              </w:rPr>
              <w:t>у</w:t>
            </w:r>
            <w:proofErr w:type="gramEnd"/>
            <w:r w:rsidRPr="00693883">
              <w:rPr>
                <w:color w:val="000000"/>
                <w:lang w:val="ru-RU" w:eastAsia="uk-UA"/>
              </w:rPr>
              <w:t xml:space="preserve"> межах населеного пункту</w:t>
            </w:r>
          </w:p>
        </w:tc>
        <w:tc>
          <w:tcPr>
            <w:tcW w:w="3260" w:type="dxa"/>
            <w:shd w:val="clear" w:color="auto" w:fill="auto"/>
            <w:vAlign w:val="center"/>
          </w:tcPr>
          <w:p w14:paraId="600FD9AE" w14:textId="77777777" w:rsidR="000C37A0" w:rsidRPr="00693883" w:rsidRDefault="000C37A0" w:rsidP="000C37A0">
            <w:pPr>
              <w:widowControl/>
              <w:autoSpaceDE/>
              <w:autoSpaceDN/>
              <w:spacing w:after="200" w:line="276" w:lineRule="auto"/>
              <w:jc w:val="center"/>
              <w:rPr>
                <w:rFonts w:eastAsiaTheme="minorHAnsi"/>
                <w:lang w:val="ru-RU" w:eastAsia="ru-RU"/>
              </w:rPr>
            </w:pPr>
            <w:r w:rsidRPr="00693883">
              <w:rPr>
                <w:rFonts w:eastAsiaTheme="minorHAnsi"/>
                <w:lang w:val="ru-RU" w:eastAsia="ru-RU"/>
              </w:rPr>
              <w:t xml:space="preserve">Закон України </w:t>
            </w:r>
            <w:r w:rsidRPr="00693883">
              <w:rPr>
                <w:rFonts w:eastAsiaTheme="minorHAnsi"/>
                <w:lang w:val="ru-RU" w:eastAsia="ru-RU"/>
              </w:rPr>
              <w:br/>
              <w:t>«Про рекламу»</w:t>
            </w:r>
          </w:p>
        </w:tc>
      </w:tr>
      <w:tr w:rsidR="000C37A0" w:rsidRPr="00693883" w14:paraId="105589BF" w14:textId="77777777" w:rsidTr="000C37A0">
        <w:trPr>
          <w:trHeight w:val="600"/>
        </w:trPr>
        <w:tc>
          <w:tcPr>
            <w:tcW w:w="738" w:type="dxa"/>
            <w:shd w:val="clear" w:color="auto" w:fill="auto"/>
            <w:vAlign w:val="center"/>
          </w:tcPr>
          <w:p w14:paraId="46E7744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865C58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00186</w:t>
            </w:r>
          </w:p>
        </w:tc>
        <w:tc>
          <w:tcPr>
            <w:tcW w:w="3402" w:type="dxa"/>
            <w:shd w:val="clear" w:color="auto" w:fill="auto"/>
            <w:vAlign w:val="center"/>
          </w:tcPr>
          <w:p w14:paraId="33589DAC" w14:textId="77777777" w:rsidR="000C37A0" w:rsidRPr="00693883" w:rsidRDefault="000C37A0" w:rsidP="000C37A0">
            <w:pPr>
              <w:widowControl/>
              <w:autoSpaceDE/>
              <w:autoSpaceDN/>
              <w:rPr>
                <w:color w:val="000000"/>
                <w:lang w:val="ru-RU" w:eastAsia="uk-UA"/>
              </w:rPr>
            </w:pPr>
            <w:r w:rsidRPr="00693883">
              <w:rPr>
                <w:color w:val="000000"/>
                <w:lang w:val="ru-RU" w:eastAsia="uk-UA"/>
              </w:rPr>
              <w:t>Продовження дії дозволу на розміщення зовнішньої реклами</w:t>
            </w:r>
          </w:p>
        </w:tc>
        <w:tc>
          <w:tcPr>
            <w:tcW w:w="3260" w:type="dxa"/>
            <w:shd w:val="clear" w:color="auto" w:fill="auto"/>
            <w:vAlign w:val="center"/>
          </w:tcPr>
          <w:p w14:paraId="69A59517"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62D057A5" w14:textId="77777777" w:rsidTr="000C37A0">
        <w:trPr>
          <w:trHeight w:val="600"/>
        </w:trPr>
        <w:tc>
          <w:tcPr>
            <w:tcW w:w="738" w:type="dxa"/>
            <w:shd w:val="clear" w:color="auto" w:fill="auto"/>
            <w:vAlign w:val="center"/>
          </w:tcPr>
          <w:p w14:paraId="3C92179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B9ECB7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00184</w:t>
            </w:r>
          </w:p>
        </w:tc>
        <w:tc>
          <w:tcPr>
            <w:tcW w:w="3402" w:type="dxa"/>
            <w:shd w:val="clear" w:color="auto" w:fill="auto"/>
            <w:vAlign w:val="center"/>
          </w:tcPr>
          <w:p w14:paraId="25F0CAD5" w14:textId="77777777" w:rsidR="000C37A0" w:rsidRPr="00693883" w:rsidRDefault="000C37A0" w:rsidP="000C37A0">
            <w:pPr>
              <w:widowControl/>
              <w:autoSpaceDE/>
              <w:autoSpaceDN/>
              <w:rPr>
                <w:color w:val="000000"/>
                <w:lang w:val="ru-RU" w:eastAsia="uk-UA"/>
              </w:rPr>
            </w:pPr>
            <w:r w:rsidRPr="00693883">
              <w:rPr>
                <w:color w:val="000000"/>
                <w:lang w:val="ru-RU" w:eastAsia="uk-UA"/>
              </w:rPr>
              <w:t>Переоформлення дозволу на розміщення зовнішньої реклами</w:t>
            </w:r>
          </w:p>
        </w:tc>
        <w:tc>
          <w:tcPr>
            <w:tcW w:w="3260" w:type="dxa"/>
            <w:shd w:val="clear" w:color="auto" w:fill="auto"/>
            <w:vAlign w:val="center"/>
          </w:tcPr>
          <w:p w14:paraId="21A21A1C"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7FB56B92" w14:textId="77777777" w:rsidTr="000C37A0">
        <w:trPr>
          <w:trHeight w:val="600"/>
        </w:trPr>
        <w:tc>
          <w:tcPr>
            <w:tcW w:w="738" w:type="dxa"/>
            <w:shd w:val="clear" w:color="auto" w:fill="auto"/>
            <w:vAlign w:val="center"/>
          </w:tcPr>
          <w:p w14:paraId="6DBF4CF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EF8EC3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00187</w:t>
            </w:r>
          </w:p>
        </w:tc>
        <w:tc>
          <w:tcPr>
            <w:tcW w:w="3402" w:type="dxa"/>
            <w:shd w:val="clear" w:color="auto" w:fill="auto"/>
            <w:vAlign w:val="center"/>
          </w:tcPr>
          <w:p w14:paraId="0E8AA1EC" w14:textId="77777777" w:rsidR="000C37A0" w:rsidRPr="00693883" w:rsidRDefault="000C37A0" w:rsidP="000C37A0">
            <w:pPr>
              <w:widowControl/>
              <w:autoSpaceDE/>
              <w:autoSpaceDN/>
              <w:rPr>
                <w:color w:val="000000"/>
                <w:lang w:val="ru-RU" w:eastAsia="uk-UA"/>
              </w:rPr>
            </w:pPr>
            <w:r w:rsidRPr="00693883">
              <w:rPr>
                <w:color w:val="000000"/>
                <w:lang w:val="ru-RU" w:eastAsia="uk-UA"/>
              </w:rPr>
              <w:t>Анулювання дозволу на розміщення зовнішньої реклами</w:t>
            </w:r>
          </w:p>
        </w:tc>
        <w:tc>
          <w:tcPr>
            <w:tcW w:w="3260" w:type="dxa"/>
            <w:shd w:val="clear" w:color="auto" w:fill="auto"/>
            <w:vAlign w:val="center"/>
          </w:tcPr>
          <w:p w14:paraId="77728717"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1F1D0E4F" w14:textId="77777777" w:rsidTr="000C37A0">
        <w:trPr>
          <w:trHeight w:val="600"/>
        </w:trPr>
        <w:tc>
          <w:tcPr>
            <w:tcW w:w="738" w:type="dxa"/>
            <w:shd w:val="clear" w:color="auto" w:fill="auto"/>
            <w:vAlign w:val="center"/>
          </w:tcPr>
          <w:p w14:paraId="6DECC7B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FB74F5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00188</w:t>
            </w:r>
          </w:p>
        </w:tc>
        <w:tc>
          <w:tcPr>
            <w:tcW w:w="3402" w:type="dxa"/>
            <w:shd w:val="clear" w:color="auto" w:fill="auto"/>
            <w:vAlign w:val="center"/>
          </w:tcPr>
          <w:p w14:paraId="266B8091"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Встановлення за погодженням з власниками  зручного для населення режиму роботи розташованих на відповідній території </w:t>
            </w:r>
            <w:proofErr w:type="gramStart"/>
            <w:r w:rsidRPr="00693883">
              <w:rPr>
                <w:color w:val="000000"/>
                <w:lang w:val="ru-RU" w:eastAsia="uk-UA"/>
              </w:rPr>
              <w:t>п</w:t>
            </w:r>
            <w:proofErr w:type="gramEnd"/>
            <w:r w:rsidRPr="00693883">
              <w:rPr>
                <w:color w:val="000000"/>
                <w:lang w:val="ru-RU" w:eastAsia="uk-UA"/>
              </w:rPr>
              <w:t>ідприємств, установ та організацій сфери обслуговування незалежно від форм власності</w:t>
            </w:r>
          </w:p>
        </w:tc>
        <w:tc>
          <w:tcPr>
            <w:tcW w:w="3260" w:type="dxa"/>
            <w:shd w:val="clear" w:color="auto" w:fill="auto"/>
            <w:vAlign w:val="center"/>
          </w:tcPr>
          <w:p w14:paraId="05300ADA" w14:textId="77777777" w:rsidR="000C37A0" w:rsidRPr="00693883" w:rsidRDefault="000C37A0" w:rsidP="000C37A0">
            <w:pPr>
              <w:widowControl/>
              <w:autoSpaceDE/>
              <w:autoSpaceDN/>
              <w:spacing w:after="200" w:line="276" w:lineRule="auto"/>
              <w:jc w:val="center"/>
              <w:rPr>
                <w:rFonts w:eastAsiaTheme="minorHAnsi"/>
                <w:lang w:val="ru-RU" w:eastAsia="ru-RU"/>
              </w:rPr>
            </w:pPr>
            <w:r w:rsidRPr="00693883">
              <w:rPr>
                <w:rFonts w:eastAsiaTheme="minorHAnsi"/>
                <w:lang w:val="ru-RU" w:eastAsia="ru-RU"/>
              </w:rPr>
              <w:t xml:space="preserve">Закон України «Про </w:t>
            </w:r>
            <w:proofErr w:type="gramStart"/>
            <w:r w:rsidRPr="00693883">
              <w:rPr>
                <w:rFonts w:eastAsiaTheme="minorHAnsi"/>
                <w:lang w:val="ru-RU" w:eastAsia="ru-RU"/>
              </w:rPr>
              <w:t>м</w:t>
            </w:r>
            <w:proofErr w:type="gramEnd"/>
            <w:r w:rsidRPr="00693883">
              <w:rPr>
                <w:rFonts w:eastAsiaTheme="minorHAnsi"/>
                <w:lang w:val="ru-RU" w:eastAsia="ru-RU"/>
              </w:rPr>
              <w:t>ісцеве самоврядування в Україні»</w:t>
            </w:r>
          </w:p>
        </w:tc>
      </w:tr>
      <w:tr w:rsidR="000C37A0" w:rsidRPr="00693883" w14:paraId="115534F5" w14:textId="77777777" w:rsidTr="000C37A0">
        <w:trPr>
          <w:trHeight w:val="600"/>
        </w:trPr>
        <w:tc>
          <w:tcPr>
            <w:tcW w:w="738" w:type="dxa"/>
            <w:shd w:val="clear" w:color="auto" w:fill="auto"/>
            <w:vAlign w:val="center"/>
          </w:tcPr>
          <w:p w14:paraId="38BAC09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F7C580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00265</w:t>
            </w:r>
          </w:p>
        </w:tc>
        <w:tc>
          <w:tcPr>
            <w:tcW w:w="3402" w:type="dxa"/>
            <w:shd w:val="clear" w:color="auto" w:fill="auto"/>
            <w:vAlign w:val="center"/>
          </w:tcPr>
          <w:p w14:paraId="1049A3DE"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довідки про припинення ведення особистого селянського господарства або вихід з такого господарства</w:t>
            </w:r>
          </w:p>
        </w:tc>
        <w:tc>
          <w:tcPr>
            <w:tcW w:w="3260" w:type="dxa"/>
            <w:shd w:val="clear" w:color="auto" w:fill="auto"/>
            <w:vAlign w:val="center"/>
          </w:tcPr>
          <w:p w14:paraId="74202C6D" w14:textId="77777777" w:rsidR="000C37A0" w:rsidRPr="00693883" w:rsidRDefault="000C37A0" w:rsidP="000C37A0">
            <w:pPr>
              <w:widowControl/>
              <w:autoSpaceDE/>
              <w:autoSpaceDN/>
              <w:jc w:val="center"/>
              <w:rPr>
                <w:rFonts w:eastAsiaTheme="minorHAnsi"/>
                <w:lang w:val="ru-RU" w:eastAsia="ru-RU"/>
              </w:rPr>
            </w:pPr>
            <w:r w:rsidRPr="00693883">
              <w:rPr>
                <w:rFonts w:eastAsiaTheme="minorHAnsi"/>
                <w:lang w:val="ru-RU" w:eastAsia="ru-RU"/>
              </w:rPr>
              <w:t>Закон України «Про особисте селянське господарство», Закон України «Про зайнятість населення»</w:t>
            </w:r>
          </w:p>
        </w:tc>
      </w:tr>
      <w:tr w:rsidR="00542E7A" w:rsidRPr="00693883" w14:paraId="66298C0D" w14:textId="77777777" w:rsidTr="00542E7A">
        <w:trPr>
          <w:trHeight w:val="600"/>
        </w:trPr>
        <w:tc>
          <w:tcPr>
            <w:tcW w:w="738" w:type="dxa"/>
            <w:shd w:val="clear" w:color="auto" w:fill="auto"/>
            <w:vAlign w:val="center"/>
          </w:tcPr>
          <w:p w14:paraId="0CDD4917"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0499FAB" w14:textId="77777777" w:rsidR="00542E7A" w:rsidRPr="00506027" w:rsidRDefault="00542E7A" w:rsidP="00542E7A">
            <w:pPr>
              <w:jc w:val="center"/>
            </w:pPr>
            <w:r w:rsidRPr="00506027">
              <w:t>01208</w:t>
            </w:r>
          </w:p>
        </w:tc>
        <w:tc>
          <w:tcPr>
            <w:tcW w:w="3402" w:type="dxa"/>
            <w:shd w:val="clear" w:color="auto" w:fill="auto"/>
          </w:tcPr>
          <w:p w14:paraId="437F3252" w14:textId="77777777" w:rsidR="00542E7A" w:rsidRPr="00506027" w:rsidRDefault="00542E7A" w:rsidP="00542E7A">
            <w:r w:rsidRPr="00506027">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3260" w:type="dxa"/>
            <w:vMerge w:val="restart"/>
            <w:shd w:val="clear" w:color="auto" w:fill="auto"/>
            <w:vAlign w:val="center"/>
          </w:tcPr>
          <w:p w14:paraId="01BA4D68" w14:textId="77777777" w:rsidR="00542E7A" w:rsidRPr="00542E7A" w:rsidRDefault="00542E7A" w:rsidP="00542E7A">
            <w:pPr>
              <w:widowControl/>
              <w:autoSpaceDE/>
              <w:autoSpaceDN/>
              <w:jc w:val="center"/>
              <w:rPr>
                <w:rFonts w:eastAsiaTheme="minorHAnsi"/>
                <w:lang w:val="ru-RU" w:eastAsia="ru-RU"/>
              </w:rPr>
            </w:pPr>
            <w:r w:rsidRPr="00542E7A">
              <w:rPr>
                <w:rFonts w:eastAsiaTheme="minorHAnsi"/>
                <w:lang w:val="ru-RU" w:eastAsia="ru-RU"/>
              </w:rPr>
              <w:t>Закон України «Про регулювання містобудівної діяльності»</w:t>
            </w:r>
          </w:p>
          <w:p w14:paraId="63384B8C" w14:textId="77777777" w:rsidR="00542E7A" w:rsidRPr="00542E7A" w:rsidRDefault="00542E7A" w:rsidP="00542E7A">
            <w:pPr>
              <w:widowControl/>
              <w:autoSpaceDE/>
              <w:autoSpaceDN/>
              <w:jc w:val="center"/>
              <w:rPr>
                <w:rFonts w:eastAsiaTheme="minorHAnsi"/>
                <w:lang w:val="ru-RU" w:eastAsia="ru-RU"/>
              </w:rPr>
            </w:pPr>
          </w:p>
          <w:p w14:paraId="01B71F9E" w14:textId="77777777" w:rsidR="00542E7A" w:rsidRPr="00542E7A" w:rsidRDefault="00542E7A" w:rsidP="00542E7A">
            <w:pPr>
              <w:widowControl/>
              <w:autoSpaceDE/>
              <w:autoSpaceDN/>
              <w:jc w:val="center"/>
              <w:rPr>
                <w:rFonts w:eastAsiaTheme="minorHAnsi"/>
                <w:lang w:val="ru-RU" w:eastAsia="ru-RU"/>
              </w:rPr>
            </w:pPr>
          </w:p>
          <w:p w14:paraId="6944AE23" w14:textId="77777777" w:rsidR="00542E7A" w:rsidRPr="00542E7A" w:rsidRDefault="00542E7A" w:rsidP="00542E7A">
            <w:pPr>
              <w:widowControl/>
              <w:autoSpaceDE/>
              <w:autoSpaceDN/>
              <w:jc w:val="center"/>
              <w:rPr>
                <w:rFonts w:eastAsiaTheme="minorHAnsi"/>
                <w:lang w:val="ru-RU" w:eastAsia="ru-RU"/>
              </w:rPr>
            </w:pPr>
          </w:p>
          <w:p w14:paraId="0AD96856" w14:textId="77777777" w:rsidR="00542E7A" w:rsidRPr="00542E7A" w:rsidRDefault="00542E7A" w:rsidP="00542E7A">
            <w:pPr>
              <w:widowControl/>
              <w:autoSpaceDE/>
              <w:autoSpaceDN/>
              <w:jc w:val="center"/>
              <w:rPr>
                <w:rFonts w:eastAsiaTheme="minorHAnsi"/>
                <w:lang w:val="ru-RU" w:eastAsia="ru-RU"/>
              </w:rPr>
            </w:pPr>
          </w:p>
          <w:p w14:paraId="518459C6" w14:textId="77777777" w:rsidR="00542E7A" w:rsidRPr="00542E7A" w:rsidRDefault="00542E7A" w:rsidP="00542E7A">
            <w:pPr>
              <w:widowControl/>
              <w:autoSpaceDE/>
              <w:autoSpaceDN/>
              <w:jc w:val="center"/>
              <w:rPr>
                <w:rFonts w:eastAsiaTheme="minorHAnsi"/>
                <w:lang w:val="ru-RU" w:eastAsia="ru-RU"/>
              </w:rPr>
            </w:pPr>
          </w:p>
          <w:p w14:paraId="5D74D30D" w14:textId="77777777" w:rsidR="00542E7A" w:rsidRPr="00542E7A" w:rsidRDefault="00542E7A" w:rsidP="00542E7A">
            <w:pPr>
              <w:widowControl/>
              <w:autoSpaceDE/>
              <w:autoSpaceDN/>
              <w:jc w:val="center"/>
              <w:rPr>
                <w:rFonts w:eastAsiaTheme="minorHAnsi"/>
                <w:lang w:val="ru-RU" w:eastAsia="ru-RU"/>
              </w:rPr>
            </w:pPr>
          </w:p>
          <w:p w14:paraId="65D1768F" w14:textId="77777777" w:rsidR="00542E7A" w:rsidRPr="00542E7A" w:rsidRDefault="00542E7A" w:rsidP="00542E7A">
            <w:pPr>
              <w:widowControl/>
              <w:autoSpaceDE/>
              <w:autoSpaceDN/>
              <w:jc w:val="center"/>
              <w:rPr>
                <w:rFonts w:eastAsiaTheme="minorHAnsi"/>
                <w:lang w:val="ru-RU" w:eastAsia="ru-RU"/>
              </w:rPr>
            </w:pPr>
          </w:p>
          <w:p w14:paraId="2FBE27D0" w14:textId="77777777" w:rsidR="00542E7A" w:rsidRPr="00542E7A" w:rsidRDefault="00542E7A" w:rsidP="00542E7A">
            <w:pPr>
              <w:widowControl/>
              <w:autoSpaceDE/>
              <w:autoSpaceDN/>
              <w:jc w:val="center"/>
              <w:rPr>
                <w:rFonts w:eastAsiaTheme="minorHAnsi"/>
                <w:lang w:val="ru-RU" w:eastAsia="ru-RU"/>
              </w:rPr>
            </w:pPr>
          </w:p>
          <w:p w14:paraId="2D0A2490" w14:textId="77777777" w:rsidR="00542E7A" w:rsidRPr="00542E7A" w:rsidRDefault="00542E7A" w:rsidP="00542E7A">
            <w:pPr>
              <w:widowControl/>
              <w:autoSpaceDE/>
              <w:autoSpaceDN/>
              <w:jc w:val="center"/>
              <w:rPr>
                <w:rFonts w:eastAsiaTheme="minorHAnsi"/>
                <w:lang w:val="ru-RU" w:eastAsia="ru-RU"/>
              </w:rPr>
            </w:pPr>
          </w:p>
          <w:p w14:paraId="79298585" w14:textId="77777777" w:rsidR="00542E7A" w:rsidRPr="00542E7A" w:rsidRDefault="00542E7A" w:rsidP="00542E7A">
            <w:pPr>
              <w:widowControl/>
              <w:autoSpaceDE/>
              <w:autoSpaceDN/>
              <w:jc w:val="center"/>
              <w:rPr>
                <w:rFonts w:eastAsiaTheme="minorHAnsi"/>
                <w:lang w:val="ru-RU" w:eastAsia="ru-RU"/>
              </w:rPr>
            </w:pPr>
          </w:p>
          <w:p w14:paraId="48F43E05" w14:textId="77777777" w:rsidR="00542E7A" w:rsidRPr="00542E7A" w:rsidRDefault="00542E7A" w:rsidP="00542E7A">
            <w:pPr>
              <w:widowControl/>
              <w:autoSpaceDE/>
              <w:autoSpaceDN/>
              <w:jc w:val="center"/>
              <w:rPr>
                <w:rFonts w:eastAsiaTheme="minorHAnsi"/>
                <w:lang w:val="ru-RU" w:eastAsia="ru-RU"/>
              </w:rPr>
            </w:pPr>
          </w:p>
          <w:p w14:paraId="5CFC25A6" w14:textId="77777777" w:rsidR="00542E7A" w:rsidRPr="00542E7A" w:rsidRDefault="00542E7A" w:rsidP="00542E7A">
            <w:pPr>
              <w:widowControl/>
              <w:autoSpaceDE/>
              <w:autoSpaceDN/>
              <w:jc w:val="center"/>
              <w:rPr>
                <w:rFonts w:eastAsiaTheme="minorHAnsi"/>
                <w:lang w:val="ru-RU" w:eastAsia="ru-RU"/>
              </w:rPr>
            </w:pPr>
          </w:p>
          <w:p w14:paraId="503D375B" w14:textId="77777777" w:rsidR="00542E7A" w:rsidRPr="00542E7A" w:rsidRDefault="00542E7A" w:rsidP="00542E7A">
            <w:pPr>
              <w:widowControl/>
              <w:autoSpaceDE/>
              <w:autoSpaceDN/>
              <w:jc w:val="center"/>
              <w:rPr>
                <w:rFonts w:eastAsiaTheme="minorHAnsi"/>
                <w:lang w:val="ru-RU" w:eastAsia="ru-RU"/>
              </w:rPr>
            </w:pPr>
          </w:p>
          <w:p w14:paraId="57818708" w14:textId="77777777" w:rsidR="00542E7A" w:rsidRPr="00542E7A" w:rsidRDefault="00542E7A" w:rsidP="00542E7A">
            <w:pPr>
              <w:widowControl/>
              <w:autoSpaceDE/>
              <w:autoSpaceDN/>
              <w:jc w:val="center"/>
              <w:rPr>
                <w:rFonts w:eastAsiaTheme="minorHAnsi"/>
                <w:lang w:val="ru-RU" w:eastAsia="ru-RU"/>
              </w:rPr>
            </w:pPr>
          </w:p>
          <w:p w14:paraId="1F262A1B" w14:textId="77777777" w:rsidR="00542E7A" w:rsidRPr="00542E7A" w:rsidRDefault="00542E7A" w:rsidP="00542E7A">
            <w:pPr>
              <w:widowControl/>
              <w:autoSpaceDE/>
              <w:autoSpaceDN/>
              <w:jc w:val="center"/>
              <w:rPr>
                <w:rFonts w:eastAsiaTheme="minorHAnsi"/>
                <w:lang w:val="ru-RU" w:eastAsia="ru-RU"/>
              </w:rPr>
            </w:pPr>
          </w:p>
          <w:p w14:paraId="162A0C60" w14:textId="77777777" w:rsidR="00542E7A" w:rsidRPr="00693883" w:rsidRDefault="00542E7A" w:rsidP="00542E7A">
            <w:pPr>
              <w:widowControl/>
              <w:autoSpaceDE/>
              <w:autoSpaceDN/>
              <w:jc w:val="center"/>
              <w:rPr>
                <w:rFonts w:eastAsiaTheme="minorHAnsi"/>
                <w:lang w:val="ru-RU" w:eastAsia="ru-RU"/>
              </w:rPr>
            </w:pPr>
            <w:r w:rsidRPr="00542E7A">
              <w:rPr>
                <w:rFonts w:eastAsiaTheme="minorHAnsi"/>
                <w:lang w:val="ru-RU" w:eastAsia="ru-RU"/>
              </w:rPr>
              <w:t>Закон України «Про регулювання містобудівної діяльності»</w:t>
            </w:r>
          </w:p>
        </w:tc>
      </w:tr>
      <w:tr w:rsidR="00542E7A" w:rsidRPr="00693883" w14:paraId="75E76F1A" w14:textId="77777777" w:rsidTr="00542E7A">
        <w:trPr>
          <w:trHeight w:val="600"/>
        </w:trPr>
        <w:tc>
          <w:tcPr>
            <w:tcW w:w="738" w:type="dxa"/>
            <w:shd w:val="clear" w:color="auto" w:fill="auto"/>
            <w:vAlign w:val="center"/>
          </w:tcPr>
          <w:p w14:paraId="62EEAC02"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949A808" w14:textId="77777777" w:rsidR="00542E7A" w:rsidRPr="00506027" w:rsidRDefault="00542E7A" w:rsidP="00542E7A">
            <w:pPr>
              <w:jc w:val="center"/>
            </w:pPr>
            <w:r w:rsidRPr="00506027">
              <w:t>01209</w:t>
            </w:r>
          </w:p>
        </w:tc>
        <w:tc>
          <w:tcPr>
            <w:tcW w:w="3402" w:type="dxa"/>
            <w:shd w:val="clear" w:color="auto" w:fill="auto"/>
          </w:tcPr>
          <w:p w14:paraId="19C03CE9" w14:textId="77777777" w:rsidR="00542E7A" w:rsidRPr="00506027" w:rsidRDefault="00542E7A" w:rsidP="00542E7A">
            <w:r w:rsidRPr="00506027">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3260" w:type="dxa"/>
            <w:vMerge/>
            <w:shd w:val="clear" w:color="auto" w:fill="auto"/>
            <w:vAlign w:val="center"/>
          </w:tcPr>
          <w:p w14:paraId="7EED6FD0" w14:textId="77777777" w:rsidR="00542E7A" w:rsidRPr="00542E7A" w:rsidRDefault="00542E7A" w:rsidP="00542E7A">
            <w:pPr>
              <w:widowControl/>
              <w:autoSpaceDE/>
              <w:autoSpaceDN/>
              <w:jc w:val="center"/>
              <w:rPr>
                <w:rFonts w:eastAsiaTheme="minorHAnsi"/>
                <w:lang w:eastAsia="ru-RU"/>
              </w:rPr>
            </w:pPr>
          </w:p>
        </w:tc>
      </w:tr>
      <w:tr w:rsidR="00542E7A" w:rsidRPr="00693883" w14:paraId="680D9FF3" w14:textId="77777777" w:rsidTr="00542E7A">
        <w:trPr>
          <w:trHeight w:val="600"/>
        </w:trPr>
        <w:tc>
          <w:tcPr>
            <w:tcW w:w="738" w:type="dxa"/>
            <w:shd w:val="clear" w:color="auto" w:fill="auto"/>
            <w:vAlign w:val="center"/>
          </w:tcPr>
          <w:p w14:paraId="4A9E320E" w14:textId="77777777" w:rsidR="00542E7A" w:rsidRPr="00542E7A" w:rsidRDefault="00542E7A"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1F3156F" w14:textId="77777777" w:rsidR="00542E7A" w:rsidRPr="00506027" w:rsidRDefault="00542E7A" w:rsidP="00542E7A">
            <w:pPr>
              <w:jc w:val="center"/>
            </w:pPr>
            <w:r w:rsidRPr="00506027">
              <w:t>01218</w:t>
            </w:r>
          </w:p>
        </w:tc>
        <w:tc>
          <w:tcPr>
            <w:tcW w:w="3402" w:type="dxa"/>
            <w:shd w:val="clear" w:color="auto" w:fill="auto"/>
          </w:tcPr>
          <w:p w14:paraId="558A0EB3" w14:textId="77777777" w:rsidR="00542E7A" w:rsidRPr="00506027" w:rsidRDefault="00542E7A" w:rsidP="00542E7A">
            <w:r w:rsidRPr="00506027">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3260" w:type="dxa"/>
            <w:vMerge/>
            <w:shd w:val="clear" w:color="auto" w:fill="auto"/>
            <w:vAlign w:val="center"/>
          </w:tcPr>
          <w:p w14:paraId="2C62DEE4"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11FFFD7A" w14:textId="77777777" w:rsidTr="00542E7A">
        <w:trPr>
          <w:trHeight w:val="600"/>
        </w:trPr>
        <w:tc>
          <w:tcPr>
            <w:tcW w:w="738" w:type="dxa"/>
            <w:shd w:val="clear" w:color="auto" w:fill="auto"/>
            <w:vAlign w:val="center"/>
          </w:tcPr>
          <w:p w14:paraId="6DBE2649"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2CFA5C6" w14:textId="77777777" w:rsidR="00542E7A" w:rsidRPr="00506027" w:rsidRDefault="00542E7A" w:rsidP="00542E7A">
            <w:pPr>
              <w:jc w:val="center"/>
            </w:pPr>
            <w:r w:rsidRPr="00506027">
              <w:t>01219</w:t>
            </w:r>
          </w:p>
        </w:tc>
        <w:tc>
          <w:tcPr>
            <w:tcW w:w="3402" w:type="dxa"/>
            <w:shd w:val="clear" w:color="auto" w:fill="auto"/>
          </w:tcPr>
          <w:p w14:paraId="63175C18" w14:textId="77777777" w:rsidR="00542E7A" w:rsidRPr="00506027" w:rsidRDefault="00542E7A" w:rsidP="00542E7A">
            <w:r w:rsidRPr="00506027">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3260" w:type="dxa"/>
            <w:vMerge/>
            <w:shd w:val="clear" w:color="auto" w:fill="auto"/>
            <w:vAlign w:val="center"/>
          </w:tcPr>
          <w:p w14:paraId="1234E348"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463CFDAF" w14:textId="77777777" w:rsidTr="00542E7A">
        <w:trPr>
          <w:trHeight w:val="600"/>
        </w:trPr>
        <w:tc>
          <w:tcPr>
            <w:tcW w:w="738" w:type="dxa"/>
            <w:shd w:val="clear" w:color="auto" w:fill="auto"/>
            <w:vAlign w:val="center"/>
          </w:tcPr>
          <w:p w14:paraId="24ABED44"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2BA092A" w14:textId="77777777" w:rsidR="00542E7A" w:rsidRPr="00506027" w:rsidRDefault="00542E7A" w:rsidP="00542E7A">
            <w:pPr>
              <w:jc w:val="center"/>
            </w:pPr>
            <w:r w:rsidRPr="00506027">
              <w:t>00146</w:t>
            </w:r>
          </w:p>
        </w:tc>
        <w:tc>
          <w:tcPr>
            <w:tcW w:w="3402" w:type="dxa"/>
            <w:shd w:val="clear" w:color="auto" w:fill="auto"/>
          </w:tcPr>
          <w:p w14:paraId="65FE8AB0" w14:textId="77777777" w:rsidR="00542E7A" w:rsidRPr="00506027" w:rsidRDefault="00542E7A" w:rsidP="00542E7A">
            <w:r w:rsidRPr="00506027">
              <w:t>Внесення змін до повідомлення про початок виконання будівельних робіт</w:t>
            </w:r>
          </w:p>
        </w:tc>
        <w:tc>
          <w:tcPr>
            <w:tcW w:w="3260" w:type="dxa"/>
            <w:vMerge/>
            <w:shd w:val="clear" w:color="auto" w:fill="auto"/>
            <w:vAlign w:val="center"/>
          </w:tcPr>
          <w:p w14:paraId="711B7AA5"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571A9D0D" w14:textId="77777777" w:rsidTr="00542E7A">
        <w:trPr>
          <w:trHeight w:val="600"/>
        </w:trPr>
        <w:tc>
          <w:tcPr>
            <w:tcW w:w="738" w:type="dxa"/>
            <w:shd w:val="clear" w:color="auto" w:fill="auto"/>
            <w:vAlign w:val="center"/>
          </w:tcPr>
          <w:p w14:paraId="2CDCF239"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34551C5" w14:textId="77777777" w:rsidR="00542E7A" w:rsidRPr="00506027" w:rsidRDefault="00542E7A" w:rsidP="00542E7A">
            <w:pPr>
              <w:jc w:val="center"/>
            </w:pPr>
            <w:r w:rsidRPr="00506027">
              <w:t>01188</w:t>
            </w:r>
          </w:p>
        </w:tc>
        <w:tc>
          <w:tcPr>
            <w:tcW w:w="3402" w:type="dxa"/>
            <w:shd w:val="clear" w:color="auto" w:fill="auto"/>
          </w:tcPr>
          <w:p w14:paraId="055EBCF9" w14:textId="77777777" w:rsidR="00542E7A" w:rsidRPr="00506027" w:rsidRDefault="00542E7A" w:rsidP="00542E7A">
            <w:r w:rsidRPr="00506027">
              <w:t>Скасування повідомлення про початок виконання будівельних робіт за заявою замовника</w:t>
            </w:r>
          </w:p>
        </w:tc>
        <w:tc>
          <w:tcPr>
            <w:tcW w:w="3260" w:type="dxa"/>
            <w:vMerge/>
            <w:shd w:val="clear" w:color="auto" w:fill="auto"/>
            <w:vAlign w:val="center"/>
          </w:tcPr>
          <w:p w14:paraId="1E845E19"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012DE3C8" w14:textId="77777777" w:rsidTr="00542E7A">
        <w:trPr>
          <w:trHeight w:val="600"/>
        </w:trPr>
        <w:tc>
          <w:tcPr>
            <w:tcW w:w="738" w:type="dxa"/>
            <w:shd w:val="clear" w:color="auto" w:fill="auto"/>
            <w:vAlign w:val="center"/>
          </w:tcPr>
          <w:p w14:paraId="3307EFDD"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289B997" w14:textId="77777777" w:rsidR="00542E7A" w:rsidRPr="00506027" w:rsidRDefault="00542E7A" w:rsidP="00542E7A">
            <w:pPr>
              <w:jc w:val="center"/>
            </w:pPr>
            <w:r w:rsidRPr="00506027">
              <w:t>00134</w:t>
            </w:r>
          </w:p>
        </w:tc>
        <w:tc>
          <w:tcPr>
            <w:tcW w:w="3402" w:type="dxa"/>
            <w:shd w:val="clear" w:color="auto" w:fill="auto"/>
          </w:tcPr>
          <w:p w14:paraId="08A1BA90" w14:textId="77777777" w:rsidR="00542E7A" w:rsidRPr="00506027" w:rsidRDefault="00542E7A" w:rsidP="00542E7A">
            <w:r w:rsidRPr="00506027">
              <w:t>Подання повідомлення про початок виконання підготовчих робіт</w:t>
            </w:r>
          </w:p>
        </w:tc>
        <w:tc>
          <w:tcPr>
            <w:tcW w:w="3260" w:type="dxa"/>
            <w:vMerge/>
            <w:shd w:val="clear" w:color="auto" w:fill="auto"/>
            <w:vAlign w:val="center"/>
          </w:tcPr>
          <w:p w14:paraId="3F7EDE96"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3B61C021" w14:textId="77777777" w:rsidTr="00542E7A">
        <w:trPr>
          <w:trHeight w:val="600"/>
        </w:trPr>
        <w:tc>
          <w:tcPr>
            <w:tcW w:w="738" w:type="dxa"/>
            <w:shd w:val="clear" w:color="auto" w:fill="auto"/>
            <w:vAlign w:val="center"/>
          </w:tcPr>
          <w:p w14:paraId="5888277A"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A5F5985" w14:textId="77777777" w:rsidR="00542E7A" w:rsidRPr="00506027" w:rsidRDefault="00542E7A" w:rsidP="00542E7A">
            <w:pPr>
              <w:jc w:val="center"/>
            </w:pPr>
            <w:r w:rsidRPr="00506027">
              <w:t>01190</w:t>
            </w:r>
          </w:p>
        </w:tc>
        <w:tc>
          <w:tcPr>
            <w:tcW w:w="3402" w:type="dxa"/>
            <w:shd w:val="clear" w:color="auto" w:fill="auto"/>
          </w:tcPr>
          <w:p w14:paraId="36FA45B1" w14:textId="77777777" w:rsidR="00542E7A" w:rsidRPr="00506027" w:rsidRDefault="00542E7A" w:rsidP="00542E7A">
            <w:r w:rsidRPr="00506027">
              <w:t>Скасування повідомлення про початок виконання підготовчих робіт за заявою замовника</w:t>
            </w:r>
          </w:p>
        </w:tc>
        <w:tc>
          <w:tcPr>
            <w:tcW w:w="3260" w:type="dxa"/>
            <w:vMerge/>
            <w:shd w:val="clear" w:color="auto" w:fill="auto"/>
            <w:vAlign w:val="center"/>
          </w:tcPr>
          <w:p w14:paraId="3A50733D"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27945916" w14:textId="77777777" w:rsidTr="00542E7A">
        <w:trPr>
          <w:trHeight w:val="600"/>
        </w:trPr>
        <w:tc>
          <w:tcPr>
            <w:tcW w:w="738" w:type="dxa"/>
            <w:shd w:val="clear" w:color="auto" w:fill="auto"/>
            <w:vAlign w:val="center"/>
          </w:tcPr>
          <w:p w14:paraId="30148B14"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F2856FC" w14:textId="77777777" w:rsidR="00542E7A" w:rsidRPr="00506027" w:rsidRDefault="00542E7A" w:rsidP="00542E7A">
            <w:pPr>
              <w:jc w:val="center"/>
            </w:pPr>
            <w:r w:rsidRPr="00506027">
              <w:t>00138</w:t>
            </w:r>
          </w:p>
        </w:tc>
        <w:tc>
          <w:tcPr>
            <w:tcW w:w="3402" w:type="dxa"/>
            <w:shd w:val="clear" w:color="auto" w:fill="auto"/>
          </w:tcPr>
          <w:p w14:paraId="699DB76B" w14:textId="77777777" w:rsidR="00542E7A" w:rsidRPr="00506027" w:rsidRDefault="00542E7A" w:rsidP="00542E7A">
            <w:r w:rsidRPr="00506027">
              <w:t>Реєстрація декларації про готовність об’єкта до експлуатації, будівництво якого здійснено на підставі будівельного паспорта</w:t>
            </w:r>
          </w:p>
        </w:tc>
        <w:tc>
          <w:tcPr>
            <w:tcW w:w="3260" w:type="dxa"/>
            <w:vMerge/>
            <w:shd w:val="clear" w:color="auto" w:fill="auto"/>
            <w:vAlign w:val="center"/>
          </w:tcPr>
          <w:p w14:paraId="629274B6"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0B6A4AA7" w14:textId="77777777" w:rsidTr="00542E7A">
        <w:trPr>
          <w:trHeight w:val="600"/>
        </w:trPr>
        <w:tc>
          <w:tcPr>
            <w:tcW w:w="738" w:type="dxa"/>
            <w:shd w:val="clear" w:color="auto" w:fill="auto"/>
            <w:vAlign w:val="center"/>
          </w:tcPr>
          <w:p w14:paraId="012A7B36"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5C56E67" w14:textId="77777777" w:rsidR="00542E7A" w:rsidRPr="00506027" w:rsidRDefault="00542E7A" w:rsidP="00542E7A">
            <w:pPr>
              <w:jc w:val="center"/>
            </w:pPr>
            <w:r w:rsidRPr="00506027">
              <w:t>01376</w:t>
            </w:r>
          </w:p>
        </w:tc>
        <w:tc>
          <w:tcPr>
            <w:tcW w:w="3402" w:type="dxa"/>
            <w:shd w:val="clear" w:color="auto" w:fill="auto"/>
          </w:tcPr>
          <w:p w14:paraId="12295092" w14:textId="77777777" w:rsidR="00542E7A" w:rsidRPr="00506027" w:rsidRDefault="00542E7A" w:rsidP="00542E7A">
            <w:r w:rsidRPr="00506027">
              <w:t xml:space="preserve">Реєстрація декларації про готовність об’єкта до експлуатації щодо об’єктів, що за класом наслідків (відповідальності) належать до </w:t>
            </w:r>
            <w:r w:rsidRPr="00506027">
              <w:lastRenderedPageBreak/>
              <w:t>об’єктів з незначними наслідками (СС1)</w:t>
            </w:r>
          </w:p>
        </w:tc>
        <w:tc>
          <w:tcPr>
            <w:tcW w:w="3260" w:type="dxa"/>
            <w:vMerge/>
            <w:shd w:val="clear" w:color="auto" w:fill="auto"/>
            <w:vAlign w:val="center"/>
          </w:tcPr>
          <w:p w14:paraId="5604A63D" w14:textId="77777777" w:rsidR="00542E7A" w:rsidRPr="00542E7A" w:rsidRDefault="00542E7A" w:rsidP="00542E7A">
            <w:pPr>
              <w:widowControl/>
              <w:autoSpaceDE/>
              <w:autoSpaceDN/>
              <w:jc w:val="center"/>
              <w:rPr>
                <w:rFonts w:eastAsiaTheme="minorHAnsi"/>
                <w:lang w:eastAsia="ru-RU"/>
              </w:rPr>
            </w:pPr>
          </w:p>
        </w:tc>
      </w:tr>
      <w:tr w:rsidR="008C36EB" w:rsidRPr="00693883" w14:paraId="0F639CB2" w14:textId="77777777" w:rsidTr="00542E7A">
        <w:trPr>
          <w:trHeight w:val="600"/>
        </w:trPr>
        <w:tc>
          <w:tcPr>
            <w:tcW w:w="738" w:type="dxa"/>
            <w:shd w:val="clear" w:color="auto" w:fill="auto"/>
            <w:vAlign w:val="center"/>
          </w:tcPr>
          <w:p w14:paraId="07BEB001" w14:textId="77777777" w:rsidR="008C36EB" w:rsidRPr="00A9782B" w:rsidRDefault="008C36EB"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972C6D8" w14:textId="77777777" w:rsidR="008C36EB" w:rsidRPr="00506027" w:rsidRDefault="000A3EC2" w:rsidP="00542E7A">
            <w:pPr>
              <w:jc w:val="center"/>
            </w:pPr>
            <w:r>
              <w:t>01263</w:t>
            </w:r>
          </w:p>
        </w:tc>
        <w:tc>
          <w:tcPr>
            <w:tcW w:w="3402" w:type="dxa"/>
            <w:shd w:val="clear" w:color="auto" w:fill="auto"/>
          </w:tcPr>
          <w:p w14:paraId="034313F4" w14:textId="77777777" w:rsidR="008C36EB" w:rsidRPr="00506027" w:rsidRDefault="008C36EB" w:rsidP="00542E7A">
            <w:r w:rsidRPr="008C36EB">
              <w:t>«Реєстрація декларації про готовність до експлуатації самочинно збудованого об’єкта, на яке визнано право власності за рішенням суду</w:t>
            </w:r>
          </w:p>
        </w:tc>
        <w:tc>
          <w:tcPr>
            <w:tcW w:w="3260" w:type="dxa"/>
            <w:vMerge/>
            <w:shd w:val="clear" w:color="auto" w:fill="auto"/>
            <w:vAlign w:val="center"/>
          </w:tcPr>
          <w:p w14:paraId="3F61360E" w14:textId="77777777" w:rsidR="008C36EB" w:rsidRPr="00542E7A" w:rsidRDefault="008C36EB" w:rsidP="00542E7A">
            <w:pPr>
              <w:widowControl/>
              <w:autoSpaceDE/>
              <w:autoSpaceDN/>
              <w:jc w:val="center"/>
              <w:rPr>
                <w:rFonts w:eastAsiaTheme="minorHAnsi"/>
                <w:lang w:eastAsia="ru-RU"/>
              </w:rPr>
            </w:pPr>
          </w:p>
        </w:tc>
      </w:tr>
      <w:tr w:rsidR="00542E7A" w:rsidRPr="00693883" w14:paraId="30ECE4E6" w14:textId="77777777" w:rsidTr="00542E7A">
        <w:trPr>
          <w:trHeight w:val="600"/>
        </w:trPr>
        <w:tc>
          <w:tcPr>
            <w:tcW w:w="738" w:type="dxa"/>
            <w:shd w:val="clear" w:color="auto" w:fill="auto"/>
            <w:vAlign w:val="center"/>
          </w:tcPr>
          <w:p w14:paraId="7B7F0877" w14:textId="77777777" w:rsidR="00542E7A" w:rsidRPr="00542E7A" w:rsidRDefault="00542E7A"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374B916" w14:textId="77777777" w:rsidR="00542E7A" w:rsidRPr="00506027" w:rsidRDefault="00542E7A" w:rsidP="00542E7A">
            <w:pPr>
              <w:jc w:val="center"/>
            </w:pPr>
            <w:r w:rsidRPr="00506027">
              <w:t>01189</w:t>
            </w:r>
          </w:p>
        </w:tc>
        <w:tc>
          <w:tcPr>
            <w:tcW w:w="3402" w:type="dxa"/>
            <w:shd w:val="clear" w:color="auto" w:fill="auto"/>
          </w:tcPr>
          <w:p w14:paraId="3FED6492" w14:textId="77777777" w:rsidR="00542E7A" w:rsidRDefault="00542E7A" w:rsidP="00542E7A">
            <w:r w:rsidRPr="00506027">
              <w:t>Внесення змін до декларації про початок виконання підготовчих робіт</w:t>
            </w:r>
          </w:p>
        </w:tc>
        <w:tc>
          <w:tcPr>
            <w:tcW w:w="3260" w:type="dxa"/>
            <w:vMerge/>
            <w:shd w:val="clear" w:color="auto" w:fill="auto"/>
            <w:vAlign w:val="center"/>
          </w:tcPr>
          <w:p w14:paraId="11381E3E" w14:textId="77777777" w:rsidR="00542E7A" w:rsidRPr="00693883" w:rsidRDefault="00542E7A" w:rsidP="00542E7A">
            <w:pPr>
              <w:widowControl/>
              <w:autoSpaceDE/>
              <w:autoSpaceDN/>
              <w:jc w:val="center"/>
              <w:rPr>
                <w:rFonts w:eastAsiaTheme="minorHAnsi"/>
                <w:lang w:val="ru-RU" w:eastAsia="ru-RU"/>
              </w:rPr>
            </w:pPr>
          </w:p>
        </w:tc>
      </w:tr>
      <w:tr w:rsidR="00076EE0" w:rsidRPr="00693883" w14:paraId="5E3E01F2" w14:textId="77777777" w:rsidTr="00542E7A">
        <w:trPr>
          <w:trHeight w:val="600"/>
        </w:trPr>
        <w:tc>
          <w:tcPr>
            <w:tcW w:w="738" w:type="dxa"/>
            <w:shd w:val="clear" w:color="auto" w:fill="auto"/>
            <w:vAlign w:val="center"/>
          </w:tcPr>
          <w:p w14:paraId="07CC4038" w14:textId="77777777" w:rsidR="00076EE0" w:rsidRPr="00542E7A" w:rsidRDefault="00076EE0"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1C86947" w14:textId="4C225F9E" w:rsidR="00076EE0" w:rsidRPr="00506027" w:rsidRDefault="00076EE0" w:rsidP="00542E7A">
            <w:pPr>
              <w:jc w:val="center"/>
            </w:pPr>
            <w:r>
              <w:t>02057</w:t>
            </w:r>
          </w:p>
        </w:tc>
        <w:tc>
          <w:tcPr>
            <w:tcW w:w="3402" w:type="dxa"/>
            <w:shd w:val="clear" w:color="auto" w:fill="auto"/>
          </w:tcPr>
          <w:p w14:paraId="407BA6D4" w14:textId="0BDD841F" w:rsidR="00076EE0" w:rsidRPr="00506027" w:rsidRDefault="00076EE0" w:rsidP="00542E7A">
            <w:r w:rsidRPr="00D923F5">
              <w:rPr>
                <w:color w:val="000000"/>
                <w:sz w:val="24"/>
                <w:szCs w:val="24"/>
                <w:lang w:eastAsia="uk-UA"/>
              </w:rPr>
              <w:t>Погодження місця розташування тимчасової споруди для провадження підприємницької діяльності</w:t>
            </w:r>
          </w:p>
        </w:tc>
        <w:tc>
          <w:tcPr>
            <w:tcW w:w="3260" w:type="dxa"/>
            <w:shd w:val="clear" w:color="auto" w:fill="auto"/>
            <w:vAlign w:val="center"/>
          </w:tcPr>
          <w:p w14:paraId="62BBEB48" w14:textId="22F6F575" w:rsidR="0098385C" w:rsidRPr="0098385C" w:rsidRDefault="00076EE0" w:rsidP="0098385C">
            <w:pPr>
              <w:widowControl/>
              <w:autoSpaceDE/>
              <w:autoSpaceDN/>
              <w:jc w:val="center"/>
              <w:rPr>
                <w:bCs/>
                <w:sz w:val="24"/>
                <w:szCs w:val="24"/>
                <w:shd w:val="clear" w:color="auto" w:fill="FFFFFF"/>
              </w:rPr>
            </w:pPr>
            <w:r w:rsidRPr="0098385C">
              <w:rPr>
                <w:rFonts w:eastAsiaTheme="minorHAnsi"/>
                <w:lang w:eastAsia="ru-RU"/>
              </w:rPr>
              <w:t xml:space="preserve">Закон України «Про місцеве самоврядування в Україні», </w:t>
            </w:r>
            <w:r w:rsidR="00AD0019" w:rsidRPr="0098385C">
              <w:rPr>
                <w:rFonts w:eastAsiaTheme="minorHAnsi"/>
                <w:lang w:eastAsia="ru-RU"/>
              </w:rPr>
              <w:t>Наказ ЦОВВ від 21.10.2011 №244 «</w:t>
            </w:r>
            <w:r w:rsidR="00AD0019" w:rsidRPr="0098385C">
              <w:rPr>
                <w:bCs/>
                <w:shd w:val="clear" w:color="auto" w:fill="FFFFFF"/>
              </w:rPr>
              <w:t>Про затвердження Порядку розміщення тимчасових споруд для провадження підприємницької діяльності</w:t>
            </w:r>
            <w:r w:rsidR="00AD0019" w:rsidRPr="00AD0019">
              <w:rPr>
                <w:bCs/>
                <w:sz w:val="24"/>
                <w:szCs w:val="24"/>
                <w:shd w:val="clear" w:color="auto" w:fill="FFFFFF"/>
              </w:rPr>
              <w:t>»</w:t>
            </w:r>
          </w:p>
        </w:tc>
      </w:tr>
      <w:tr w:rsidR="0098385C" w:rsidRPr="00693883" w14:paraId="2224AF98" w14:textId="77777777" w:rsidTr="00542E7A">
        <w:trPr>
          <w:trHeight w:val="600"/>
        </w:trPr>
        <w:tc>
          <w:tcPr>
            <w:tcW w:w="738" w:type="dxa"/>
            <w:shd w:val="clear" w:color="auto" w:fill="auto"/>
            <w:vAlign w:val="center"/>
          </w:tcPr>
          <w:p w14:paraId="71F7575A" w14:textId="77777777" w:rsidR="0098385C" w:rsidRPr="00542E7A" w:rsidRDefault="0098385C"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8DF1B1F" w14:textId="747128BE" w:rsidR="0098385C" w:rsidRDefault="0098385C" w:rsidP="00542E7A">
            <w:pPr>
              <w:jc w:val="center"/>
            </w:pPr>
            <w:r>
              <w:t>02304</w:t>
            </w:r>
          </w:p>
        </w:tc>
        <w:tc>
          <w:tcPr>
            <w:tcW w:w="3402" w:type="dxa"/>
            <w:shd w:val="clear" w:color="auto" w:fill="auto"/>
          </w:tcPr>
          <w:p w14:paraId="62203ED0" w14:textId="6CCE0A3C" w:rsidR="0098385C" w:rsidRPr="00D923F5" w:rsidRDefault="0098385C" w:rsidP="00542E7A">
            <w:pPr>
              <w:rPr>
                <w:color w:val="000000"/>
                <w:sz w:val="24"/>
                <w:szCs w:val="24"/>
                <w:lang w:eastAsia="uk-UA"/>
              </w:rPr>
            </w:pPr>
            <w:r>
              <w:rPr>
                <w:color w:val="000000"/>
                <w:sz w:val="24"/>
                <w:szCs w:val="24"/>
                <w:lang w:eastAsia="uk-UA"/>
              </w:rPr>
              <w:t>Надання витягу з містобудівної документації</w:t>
            </w:r>
          </w:p>
        </w:tc>
        <w:tc>
          <w:tcPr>
            <w:tcW w:w="3260" w:type="dxa"/>
            <w:shd w:val="clear" w:color="auto" w:fill="auto"/>
            <w:vAlign w:val="center"/>
          </w:tcPr>
          <w:p w14:paraId="4EE8A18A" w14:textId="77777777" w:rsidR="0098385C" w:rsidRDefault="0098385C" w:rsidP="0098385C">
            <w:pPr>
              <w:widowControl/>
              <w:autoSpaceDE/>
              <w:autoSpaceDN/>
              <w:jc w:val="center"/>
              <w:rPr>
                <w:rFonts w:eastAsiaTheme="minorHAnsi"/>
                <w:lang w:val="ru-RU" w:eastAsia="ru-RU"/>
              </w:rPr>
            </w:pPr>
            <w:r w:rsidRPr="00542E7A">
              <w:rPr>
                <w:rFonts w:eastAsiaTheme="minorHAnsi"/>
                <w:lang w:val="ru-RU" w:eastAsia="ru-RU"/>
              </w:rPr>
              <w:t>Закон України «Про регулювання містобудівної діяльності»</w:t>
            </w:r>
          </w:p>
          <w:p w14:paraId="14693EF4" w14:textId="2F5583BF" w:rsidR="0098385C" w:rsidRDefault="0098385C" w:rsidP="0098385C">
            <w:pPr>
              <w:widowControl/>
              <w:autoSpaceDE/>
              <w:autoSpaceDN/>
              <w:jc w:val="center"/>
              <w:rPr>
                <w:rFonts w:eastAsiaTheme="minorHAnsi"/>
                <w:lang w:val="ru-RU" w:eastAsia="ru-RU"/>
              </w:rPr>
            </w:pPr>
            <w:r w:rsidRPr="00542E7A">
              <w:rPr>
                <w:rFonts w:eastAsiaTheme="minorHAnsi"/>
                <w:lang w:val="ru-RU" w:eastAsia="ru-RU"/>
              </w:rPr>
              <w:t>Закон України «Про</w:t>
            </w:r>
            <w:r>
              <w:rPr>
                <w:rFonts w:eastAsiaTheme="minorHAnsi"/>
                <w:lang w:val="ru-RU" w:eastAsia="ru-RU"/>
              </w:rPr>
              <w:t xml:space="preserve"> землеустрій»</w:t>
            </w:r>
          </w:p>
          <w:p w14:paraId="7EAC0EF3" w14:textId="6F98E724" w:rsidR="0098385C" w:rsidRDefault="0098385C" w:rsidP="0098385C">
            <w:pPr>
              <w:widowControl/>
              <w:autoSpaceDE/>
              <w:autoSpaceDN/>
              <w:jc w:val="center"/>
              <w:rPr>
                <w:rFonts w:eastAsiaTheme="minorHAnsi"/>
                <w:lang w:val="ru-RU" w:eastAsia="ru-RU"/>
              </w:rPr>
            </w:pPr>
            <w:r>
              <w:rPr>
                <w:rFonts w:eastAsiaTheme="minorHAnsi"/>
                <w:lang w:val="ru-RU" w:eastAsia="ru-RU"/>
              </w:rPr>
              <w:t>Постанова КМУ від 01.09.2021 №926 «Порядок розроблення, оновлення, внесення змін та затвердження містобудівної документації»</w:t>
            </w:r>
          </w:p>
          <w:p w14:paraId="0A16A781" w14:textId="4C96C3F6" w:rsidR="0098385C" w:rsidRPr="00693883" w:rsidRDefault="0098385C" w:rsidP="0098385C">
            <w:pPr>
              <w:widowControl/>
              <w:autoSpaceDE/>
              <w:autoSpaceDN/>
              <w:jc w:val="center"/>
              <w:rPr>
                <w:rFonts w:eastAsiaTheme="minorHAnsi"/>
                <w:sz w:val="24"/>
                <w:szCs w:val="24"/>
                <w:lang w:eastAsia="ru-RU"/>
              </w:rPr>
            </w:pPr>
          </w:p>
        </w:tc>
      </w:tr>
      <w:tr w:rsidR="000C37A0" w:rsidRPr="00693883" w14:paraId="6B74878F" w14:textId="77777777" w:rsidTr="000C37A0">
        <w:trPr>
          <w:trHeight w:val="600"/>
        </w:trPr>
        <w:tc>
          <w:tcPr>
            <w:tcW w:w="9101" w:type="dxa"/>
            <w:gridSpan w:val="4"/>
            <w:shd w:val="clear" w:color="auto" w:fill="auto"/>
            <w:vAlign w:val="center"/>
          </w:tcPr>
          <w:p w14:paraId="0B162420" w14:textId="77777777" w:rsidR="000C37A0" w:rsidRPr="00693883" w:rsidRDefault="000C37A0" w:rsidP="000C37A0">
            <w:pPr>
              <w:widowControl/>
              <w:autoSpaceDE/>
              <w:autoSpaceDN/>
              <w:jc w:val="center"/>
              <w:rPr>
                <w:rFonts w:eastAsiaTheme="minorHAnsi"/>
                <w:b/>
                <w:bCs/>
                <w:lang w:val="ru-RU" w:eastAsia="ru-RU"/>
              </w:rPr>
            </w:pPr>
            <w:r w:rsidRPr="00693883">
              <w:rPr>
                <w:rFonts w:eastAsiaTheme="minorHAnsi"/>
                <w:b/>
                <w:bCs/>
                <w:lang w:val="ru-RU" w:eastAsia="ru-RU"/>
              </w:rPr>
              <w:t>ІНШІ ГРУПИ ПОСЛУГ</w:t>
            </w:r>
          </w:p>
        </w:tc>
      </w:tr>
      <w:tr w:rsidR="000C37A0" w:rsidRPr="00693883" w14:paraId="6ABD6685" w14:textId="77777777" w:rsidTr="000C37A0">
        <w:trPr>
          <w:trHeight w:val="600"/>
        </w:trPr>
        <w:tc>
          <w:tcPr>
            <w:tcW w:w="738" w:type="dxa"/>
            <w:shd w:val="clear" w:color="auto" w:fill="auto"/>
            <w:vAlign w:val="center"/>
          </w:tcPr>
          <w:p w14:paraId="7081720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1008B21" w14:textId="77777777" w:rsidR="000C37A0" w:rsidRPr="00693883" w:rsidRDefault="000C37A0" w:rsidP="000C37A0">
            <w:pPr>
              <w:widowControl/>
              <w:autoSpaceDE/>
              <w:autoSpaceDN/>
              <w:jc w:val="center"/>
              <w:rPr>
                <w:color w:val="000000"/>
                <w:lang w:eastAsia="uk-UA"/>
              </w:rPr>
            </w:pPr>
            <w:r w:rsidRPr="00693883">
              <w:rPr>
                <w:color w:val="000000"/>
                <w:lang w:eastAsia="uk-UA"/>
              </w:rPr>
              <w:t>01237</w:t>
            </w:r>
          </w:p>
        </w:tc>
        <w:tc>
          <w:tcPr>
            <w:tcW w:w="3402" w:type="dxa"/>
            <w:shd w:val="clear" w:color="auto" w:fill="auto"/>
            <w:vAlign w:val="center"/>
            <w:hideMark/>
          </w:tcPr>
          <w:p w14:paraId="7CE62BF4" w14:textId="77777777" w:rsidR="000C37A0" w:rsidRPr="00693883" w:rsidRDefault="000C37A0" w:rsidP="000C37A0">
            <w:pPr>
              <w:widowControl/>
              <w:autoSpaceDE/>
              <w:autoSpaceDN/>
              <w:rPr>
                <w:color w:val="000000"/>
                <w:lang w:val="ru-RU" w:eastAsia="uk-UA"/>
              </w:rPr>
            </w:pPr>
            <w:r w:rsidRPr="00693883">
              <w:rPr>
                <w:rFonts w:eastAsiaTheme="minorHAnsi"/>
                <w:lang w:val="ru-RU" w:eastAsia="ru-RU"/>
              </w:rPr>
              <w:t xml:space="preserve">Видача </w:t>
            </w:r>
            <w:proofErr w:type="gramStart"/>
            <w:r w:rsidRPr="00693883">
              <w:rPr>
                <w:rFonts w:eastAsiaTheme="minorHAnsi"/>
                <w:lang w:val="ru-RU" w:eastAsia="ru-RU"/>
              </w:rPr>
              <w:t>арх</w:t>
            </w:r>
            <w:proofErr w:type="gramEnd"/>
            <w:r w:rsidRPr="00693883">
              <w:rPr>
                <w:rFonts w:eastAsiaTheme="minorHAnsi"/>
                <w:lang w:val="ru-RU" w:eastAsia="ru-RU"/>
              </w:rPr>
              <w:t xml:space="preserve">івних довідок та довідок соціально – правового характеру, архівних копій та витягів з документів, що зберігаються в </w:t>
            </w:r>
            <w:r w:rsidRPr="00693883">
              <w:rPr>
                <w:rFonts w:eastAsiaTheme="minorHAnsi"/>
                <w:lang w:eastAsia="ru-RU"/>
              </w:rPr>
              <w:t>міській раді</w:t>
            </w:r>
          </w:p>
        </w:tc>
        <w:tc>
          <w:tcPr>
            <w:tcW w:w="3260" w:type="dxa"/>
            <w:shd w:val="clear" w:color="auto" w:fill="auto"/>
            <w:vAlign w:val="center"/>
            <w:hideMark/>
          </w:tcPr>
          <w:p w14:paraId="25312DF9" w14:textId="77777777" w:rsidR="000C37A0" w:rsidRPr="00693883" w:rsidRDefault="004846C7" w:rsidP="000C37A0">
            <w:pPr>
              <w:widowControl/>
              <w:autoSpaceDE/>
              <w:autoSpaceDN/>
              <w:jc w:val="center"/>
              <w:rPr>
                <w:lang w:val="ru-RU" w:eastAsia="uk-UA"/>
              </w:rPr>
            </w:pPr>
            <w:hyperlink r:id="rId82" w:history="1">
              <w:r w:rsidR="000C37A0" w:rsidRPr="00693883">
                <w:rPr>
                  <w:lang w:val="ru-RU" w:eastAsia="uk-UA"/>
                </w:rPr>
                <w:t>Закон України “Про фізичну культуру і спорт”</w:t>
              </w:r>
            </w:hyperlink>
          </w:p>
        </w:tc>
      </w:tr>
      <w:tr w:rsidR="000C37A0" w:rsidRPr="00693883" w14:paraId="39C4602F" w14:textId="77777777" w:rsidTr="000C37A0">
        <w:trPr>
          <w:trHeight w:val="600"/>
        </w:trPr>
        <w:tc>
          <w:tcPr>
            <w:tcW w:w="738" w:type="dxa"/>
            <w:shd w:val="clear" w:color="auto" w:fill="auto"/>
            <w:vAlign w:val="center"/>
          </w:tcPr>
          <w:p w14:paraId="7F12FDF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6A4E989" w14:textId="77777777" w:rsidR="000C37A0" w:rsidRPr="00693883" w:rsidRDefault="000C37A0" w:rsidP="000C37A0">
            <w:pPr>
              <w:widowControl/>
              <w:autoSpaceDE/>
              <w:autoSpaceDN/>
              <w:jc w:val="center"/>
              <w:rPr>
                <w:color w:val="000000"/>
                <w:lang w:eastAsia="uk-UA"/>
              </w:rPr>
            </w:pPr>
            <w:r w:rsidRPr="00693883">
              <w:rPr>
                <w:color w:val="000000"/>
                <w:lang w:eastAsia="uk-UA"/>
              </w:rPr>
              <w:t>02003</w:t>
            </w:r>
          </w:p>
        </w:tc>
        <w:tc>
          <w:tcPr>
            <w:tcW w:w="3402" w:type="dxa"/>
            <w:shd w:val="clear" w:color="auto" w:fill="auto"/>
            <w:vAlign w:val="center"/>
          </w:tcPr>
          <w:p w14:paraId="4F9FDE4C"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c>
          <w:tcPr>
            <w:tcW w:w="3260" w:type="dxa"/>
            <w:shd w:val="clear" w:color="auto" w:fill="auto"/>
            <w:vAlign w:val="center"/>
          </w:tcPr>
          <w:p w14:paraId="431FE5EC" w14:textId="77777777" w:rsidR="000C37A0" w:rsidRPr="0098385C" w:rsidRDefault="000C37A0" w:rsidP="000C37A0">
            <w:pPr>
              <w:widowControl/>
              <w:autoSpaceDE/>
              <w:autoSpaceDN/>
              <w:jc w:val="center"/>
              <w:rPr>
                <w:rFonts w:eastAsiaTheme="minorHAnsi"/>
                <w:lang w:eastAsia="ru-RU"/>
              </w:rPr>
            </w:pPr>
            <w:r w:rsidRPr="0098385C">
              <w:rPr>
                <w:rFonts w:eastAsiaTheme="minorHAnsi"/>
                <w:lang w:eastAsia="ru-RU"/>
              </w:rPr>
              <w:t>Закон України «Про місцеве самоврядування в Україні»</w:t>
            </w:r>
          </w:p>
        </w:tc>
      </w:tr>
      <w:tr w:rsidR="000C37A0" w:rsidRPr="00693883" w14:paraId="4F297393" w14:textId="77777777" w:rsidTr="000C37A0">
        <w:trPr>
          <w:trHeight w:val="600"/>
        </w:trPr>
        <w:tc>
          <w:tcPr>
            <w:tcW w:w="738" w:type="dxa"/>
            <w:shd w:val="clear" w:color="auto" w:fill="auto"/>
            <w:vAlign w:val="center"/>
          </w:tcPr>
          <w:p w14:paraId="3DAAAF8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81DDB89" w14:textId="77777777" w:rsidR="000C37A0" w:rsidRPr="00693883" w:rsidRDefault="000C37A0" w:rsidP="000C37A0">
            <w:pPr>
              <w:widowControl/>
              <w:autoSpaceDE/>
              <w:autoSpaceDN/>
              <w:jc w:val="center"/>
              <w:rPr>
                <w:color w:val="000000"/>
                <w:lang w:eastAsia="uk-UA"/>
              </w:rPr>
            </w:pPr>
            <w:r>
              <w:rPr>
                <w:color w:val="000000"/>
                <w:lang w:eastAsia="uk-UA"/>
              </w:rPr>
              <w:t>01399</w:t>
            </w:r>
          </w:p>
        </w:tc>
        <w:tc>
          <w:tcPr>
            <w:tcW w:w="3402" w:type="dxa"/>
            <w:shd w:val="clear" w:color="auto" w:fill="auto"/>
            <w:vAlign w:val="center"/>
          </w:tcPr>
          <w:p w14:paraId="0C7C07C4" w14:textId="77777777" w:rsidR="000C37A0" w:rsidRPr="00693883" w:rsidRDefault="000C37A0" w:rsidP="000C37A0">
            <w:pPr>
              <w:widowControl/>
              <w:autoSpaceDE/>
              <w:autoSpaceDN/>
              <w:rPr>
                <w:rFonts w:eastAsiaTheme="minorHAnsi"/>
                <w:lang w:eastAsia="ru-RU"/>
              </w:rPr>
            </w:pPr>
            <w:r w:rsidRPr="002E3716">
              <w:rPr>
                <w:rFonts w:eastAsiaTheme="minorHAnsi"/>
                <w:lang w:eastAsia="ru-RU"/>
              </w:rPr>
              <w:t>Державна реєстрація потужностей операторів ринку</w:t>
            </w:r>
          </w:p>
        </w:tc>
        <w:tc>
          <w:tcPr>
            <w:tcW w:w="3260" w:type="dxa"/>
            <w:shd w:val="clear" w:color="auto" w:fill="auto"/>
            <w:vAlign w:val="center"/>
          </w:tcPr>
          <w:p w14:paraId="0D429A63" w14:textId="77777777" w:rsidR="000C37A0" w:rsidRPr="0098385C" w:rsidRDefault="000C37A0" w:rsidP="000C37A0">
            <w:pPr>
              <w:widowControl/>
              <w:autoSpaceDE/>
              <w:autoSpaceDN/>
              <w:jc w:val="center"/>
              <w:rPr>
                <w:rFonts w:eastAsiaTheme="minorHAnsi"/>
                <w:lang w:eastAsia="ru-RU"/>
              </w:rPr>
            </w:pPr>
            <w:r w:rsidRPr="0098385C">
              <w:rPr>
                <w:rFonts w:eastAsiaTheme="minorHAnsi"/>
                <w:lang w:eastAsia="ru-RU"/>
              </w:rPr>
              <w:t xml:space="preserve">Закон України «Про основні принуипи та вимоги до безпечності та якості харчових продуктів», Наказ ЦОВВ від 10.02.2016 року №39 </w:t>
            </w:r>
          </w:p>
        </w:tc>
      </w:tr>
      <w:tr w:rsidR="000C37A0" w:rsidRPr="00693883" w14:paraId="0346C798" w14:textId="77777777" w:rsidTr="000C37A0">
        <w:trPr>
          <w:trHeight w:val="600"/>
        </w:trPr>
        <w:tc>
          <w:tcPr>
            <w:tcW w:w="738" w:type="dxa"/>
            <w:shd w:val="clear" w:color="auto" w:fill="auto"/>
            <w:vAlign w:val="center"/>
          </w:tcPr>
          <w:p w14:paraId="04439D4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0F67714" w14:textId="77777777" w:rsidR="000C37A0" w:rsidRPr="00693883" w:rsidRDefault="000C37A0" w:rsidP="000C37A0">
            <w:pPr>
              <w:widowControl/>
              <w:autoSpaceDE/>
              <w:autoSpaceDN/>
              <w:jc w:val="center"/>
              <w:rPr>
                <w:color w:val="000000"/>
                <w:lang w:eastAsia="uk-UA"/>
              </w:rPr>
            </w:pPr>
            <w:r>
              <w:rPr>
                <w:color w:val="000000"/>
                <w:lang w:eastAsia="uk-UA"/>
              </w:rPr>
              <w:t>01611</w:t>
            </w:r>
          </w:p>
        </w:tc>
        <w:tc>
          <w:tcPr>
            <w:tcW w:w="3402" w:type="dxa"/>
            <w:shd w:val="clear" w:color="auto" w:fill="auto"/>
            <w:vAlign w:val="center"/>
          </w:tcPr>
          <w:p w14:paraId="7A430783" w14:textId="77777777" w:rsidR="000C37A0" w:rsidRPr="000364FA" w:rsidRDefault="000C37A0" w:rsidP="000C37A0">
            <w:pPr>
              <w:widowControl/>
              <w:autoSpaceDE/>
              <w:autoSpaceDN/>
              <w:rPr>
                <w:rFonts w:eastAsiaTheme="minorHAnsi"/>
                <w:lang w:eastAsia="ru-RU"/>
              </w:rPr>
            </w:pPr>
            <w:r w:rsidRPr="000364FA">
              <w:rPr>
                <w:color w:val="000000"/>
                <w:lang w:eastAsia="uk-UA"/>
              </w:rPr>
              <w:t>Затвердження експортної потужності</w:t>
            </w:r>
          </w:p>
        </w:tc>
        <w:tc>
          <w:tcPr>
            <w:tcW w:w="3260" w:type="dxa"/>
            <w:shd w:val="clear" w:color="auto" w:fill="auto"/>
            <w:vAlign w:val="center"/>
          </w:tcPr>
          <w:p w14:paraId="78843734" w14:textId="77777777" w:rsidR="000C37A0" w:rsidRPr="00693883" w:rsidRDefault="000C37A0" w:rsidP="000C37A0">
            <w:pPr>
              <w:widowControl/>
              <w:autoSpaceDE/>
              <w:autoSpaceDN/>
              <w:jc w:val="center"/>
              <w:rPr>
                <w:rFonts w:eastAsiaTheme="minorHAnsi"/>
                <w:sz w:val="24"/>
                <w:szCs w:val="24"/>
                <w:lang w:eastAsia="ru-RU"/>
              </w:rPr>
            </w:pPr>
            <w:r w:rsidRPr="00693883">
              <w:rPr>
                <w:lang w:val="ru-RU" w:eastAsia="uk-UA"/>
              </w:rPr>
              <w:t>-“-</w:t>
            </w:r>
          </w:p>
        </w:tc>
      </w:tr>
      <w:tr w:rsidR="000C37A0" w:rsidRPr="00693883" w14:paraId="08BA0729" w14:textId="77777777" w:rsidTr="000C37A0">
        <w:trPr>
          <w:trHeight w:val="600"/>
        </w:trPr>
        <w:tc>
          <w:tcPr>
            <w:tcW w:w="738" w:type="dxa"/>
            <w:shd w:val="clear" w:color="auto" w:fill="auto"/>
            <w:vAlign w:val="center"/>
          </w:tcPr>
          <w:p w14:paraId="4D63D5E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A10F368" w14:textId="77777777" w:rsidR="000C37A0" w:rsidRPr="00693883" w:rsidRDefault="000C37A0" w:rsidP="000C37A0">
            <w:pPr>
              <w:widowControl/>
              <w:autoSpaceDE/>
              <w:autoSpaceDN/>
              <w:jc w:val="center"/>
              <w:rPr>
                <w:color w:val="000000"/>
                <w:lang w:eastAsia="uk-UA"/>
              </w:rPr>
            </w:pPr>
            <w:r>
              <w:rPr>
                <w:color w:val="000000"/>
                <w:lang w:eastAsia="uk-UA"/>
              </w:rPr>
              <w:t>01400</w:t>
            </w:r>
          </w:p>
        </w:tc>
        <w:tc>
          <w:tcPr>
            <w:tcW w:w="3402" w:type="dxa"/>
            <w:shd w:val="clear" w:color="auto" w:fill="auto"/>
            <w:vAlign w:val="center"/>
          </w:tcPr>
          <w:p w14:paraId="47569F05" w14:textId="77777777" w:rsidR="000C37A0" w:rsidRPr="000364FA" w:rsidRDefault="000C37A0" w:rsidP="000C37A0">
            <w:pPr>
              <w:widowControl/>
              <w:autoSpaceDE/>
              <w:autoSpaceDN/>
              <w:rPr>
                <w:rFonts w:eastAsiaTheme="minorHAnsi"/>
                <w:lang w:eastAsia="ru-RU"/>
              </w:rPr>
            </w:pPr>
            <w:r w:rsidRPr="000364FA">
              <w:rPr>
                <w:rFonts w:eastAsiaTheme="minorHAnsi"/>
                <w:lang w:eastAsia="ru-RU"/>
              </w:rPr>
              <w:t>Внесення змін до відомостей Державного реєстру потужностей операторів ринку</w:t>
            </w:r>
          </w:p>
        </w:tc>
        <w:tc>
          <w:tcPr>
            <w:tcW w:w="3260" w:type="dxa"/>
            <w:shd w:val="clear" w:color="auto" w:fill="auto"/>
            <w:vAlign w:val="center"/>
          </w:tcPr>
          <w:p w14:paraId="611F4C2B" w14:textId="77777777" w:rsidR="000C37A0" w:rsidRPr="00693883" w:rsidRDefault="000C37A0" w:rsidP="000C37A0">
            <w:pPr>
              <w:widowControl/>
              <w:autoSpaceDE/>
              <w:autoSpaceDN/>
              <w:jc w:val="center"/>
              <w:rPr>
                <w:rFonts w:eastAsiaTheme="minorHAnsi"/>
                <w:sz w:val="24"/>
                <w:szCs w:val="24"/>
                <w:lang w:eastAsia="ru-RU"/>
              </w:rPr>
            </w:pPr>
            <w:r w:rsidRPr="00693883">
              <w:rPr>
                <w:lang w:val="ru-RU" w:eastAsia="uk-UA"/>
              </w:rPr>
              <w:t>-“-</w:t>
            </w:r>
          </w:p>
        </w:tc>
      </w:tr>
      <w:tr w:rsidR="000C37A0" w:rsidRPr="00693883" w14:paraId="609E72D2" w14:textId="77777777" w:rsidTr="000C37A0">
        <w:trPr>
          <w:trHeight w:val="600"/>
        </w:trPr>
        <w:tc>
          <w:tcPr>
            <w:tcW w:w="738" w:type="dxa"/>
            <w:shd w:val="clear" w:color="auto" w:fill="auto"/>
            <w:vAlign w:val="center"/>
          </w:tcPr>
          <w:p w14:paraId="63B154D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5105E46" w14:textId="77777777" w:rsidR="000C37A0" w:rsidRPr="00693883" w:rsidRDefault="000C37A0" w:rsidP="000C37A0">
            <w:pPr>
              <w:widowControl/>
              <w:autoSpaceDE/>
              <w:autoSpaceDN/>
              <w:jc w:val="center"/>
              <w:rPr>
                <w:color w:val="000000"/>
                <w:lang w:eastAsia="uk-UA"/>
              </w:rPr>
            </w:pPr>
            <w:r>
              <w:rPr>
                <w:color w:val="000000"/>
                <w:lang w:eastAsia="uk-UA"/>
              </w:rPr>
              <w:t>01401</w:t>
            </w:r>
          </w:p>
        </w:tc>
        <w:tc>
          <w:tcPr>
            <w:tcW w:w="3402" w:type="dxa"/>
            <w:shd w:val="clear" w:color="auto" w:fill="auto"/>
            <w:vAlign w:val="center"/>
          </w:tcPr>
          <w:p w14:paraId="7FFD76AC" w14:textId="77777777" w:rsidR="000C37A0" w:rsidRPr="000364FA" w:rsidRDefault="000C37A0" w:rsidP="000C37A0">
            <w:pPr>
              <w:widowControl/>
              <w:autoSpaceDE/>
              <w:autoSpaceDN/>
              <w:rPr>
                <w:rFonts w:eastAsiaTheme="minorHAnsi"/>
                <w:lang w:eastAsia="ru-RU"/>
              </w:rPr>
            </w:pPr>
            <w:r w:rsidRPr="000364FA">
              <w:rPr>
                <w:rFonts w:eastAsiaTheme="minorHAnsi"/>
                <w:lang w:eastAsia="ru-RU"/>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3260" w:type="dxa"/>
            <w:shd w:val="clear" w:color="auto" w:fill="auto"/>
            <w:vAlign w:val="center"/>
          </w:tcPr>
          <w:p w14:paraId="39BE9D1F" w14:textId="77777777" w:rsidR="000C37A0" w:rsidRPr="00693883" w:rsidRDefault="000C37A0" w:rsidP="000C37A0">
            <w:pPr>
              <w:widowControl/>
              <w:autoSpaceDE/>
              <w:autoSpaceDN/>
              <w:jc w:val="center"/>
              <w:rPr>
                <w:rFonts w:eastAsiaTheme="minorHAnsi"/>
                <w:sz w:val="24"/>
                <w:szCs w:val="24"/>
                <w:lang w:eastAsia="ru-RU"/>
              </w:rPr>
            </w:pPr>
            <w:r w:rsidRPr="00693883">
              <w:rPr>
                <w:lang w:val="ru-RU" w:eastAsia="uk-UA"/>
              </w:rPr>
              <w:t>-“-</w:t>
            </w:r>
          </w:p>
        </w:tc>
      </w:tr>
      <w:tr w:rsidR="00A9782B" w:rsidRPr="00A9782B" w14:paraId="4C604711" w14:textId="77777777" w:rsidTr="000C37A0">
        <w:trPr>
          <w:trHeight w:val="600"/>
        </w:trPr>
        <w:tc>
          <w:tcPr>
            <w:tcW w:w="738" w:type="dxa"/>
            <w:shd w:val="clear" w:color="auto" w:fill="auto"/>
            <w:vAlign w:val="center"/>
          </w:tcPr>
          <w:p w14:paraId="39A7C3D9" w14:textId="77777777" w:rsidR="00A9782B" w:rsidRPr="00693883" w:rsidRDefault="00A9782B"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4112256" w14:textId="37E2C40E" w:rsidR="00A9782B" w:rsidRPr="009361EC" w:rsidRDefault="005721F5" w:rsidP="000C37A0">
            <w:pPr>
              <w:widowControl/>
              <w:autoSpaceDE/>
              <w:autoSpaceDN/>
              <w:jc w:val="center"/>
              <w:rPr>
                <w:color w:val="000000"/>
                <w:lang w:eastAsia="uk-UA"/>
              </w:rPr>
            </w:pPr>
            <w:r w:rsidRPr="009361EC">
              <w:rPr>
                <w:color w:val="000000"/>
                <w:shd w:val="clear" w:color="auto" w:fill="FFFFFF"/>
              </w:rPr>
              <w:t>02151</w:t>
            </w:r>
          </w:p>
        </w:tc>
        <w:tc>
          <w:tcPr>
            <w:tcW w:w="3402" w:type="dxa"/>
            <w:shd w:val="clear" w:color="auto" w:fill="auto"/>
            <w:vAlign w:val="center"/>
          </w:tcPr>
          <w:p w14:paraId="505F3A86" w14:textId="17565B45" w:rsidR="00A9782B" w:rsidRPr="000364FA" w:rsidRDefault="00A9782B" w:rsidP="000C37A0">
            <w:pPr>
              <w:widowControl/>
              <w:autoSpaceDE/>
              <w:autoSpaceDN/>
              <w:rPr>
                <w:rFonts w:eastAsiaTheme="minorHAnsi"/>
                <w:lang w:eastAsia="ru-RU"/>
              </w:rPr>
            </w:pPr>
            <w:r w:rsidRPr="00A9782B">
              <w:rPr>
                <w:rFonts w:eastAsiaTheme="minorHAnsi"/>
                <w:lang w:eastAsia="ru-RU"/>
              </w:rPr>
              <w:t>Видача  дозволу  на спеціальне використання природних ресурсів</w:t>
            </w:r>
            <w:r>
              <w:rPr>
                <w:rFonts w:eastAsiaTheme="minorHAnsi"/>
                <w:lang w:eastAsia="ru-RU"/>
              </w:rPr>
              <w:t xml:space="preserve"> в межах територій та </w:t>
            </w:r>
            <w:r>
              <w:rPr>
                <w:rFonts w:eastAsiaTheme="minorHAnsi"/>
                <w:lang w:eastAsia="ru-RU"/>
              </w:rPr>
              <w:lastRenderedPageBreak/>
              <w:t>об’єктів природно-запо</w:t>
            </w:r>
            <w:r w:rsidR="00B406A5">
              <w:rPr>
                <w:rFonts w:eastAsiaTheme="minorHAnsi"/>
                <w:lang w:eastAsia="ru-RU"/>
              </w:rPr>
              <w:t xml:space="preserve">відного фонду </w:t>
            </w:r>
            <w:r w:rsidR="00362633">
              <w:rPr>
                <w:rFonts w:eastAsiaTheme="minorHAnsi"/>
                <w:lang w:eastAsia="ru-RU"/>
              </w:rPr>
              <w:t>місцевого значення</w:t>
            </w:r>
          </w:p>
        </w:tc>
        <w:tc>
          <w:tcPr>
            <w:tcW w:w="3260" w:type="dxa"/>
            <w:shd w:val="clear" w:color="auto" w:fill="auto"/>
            <w:vAlign w:val="center"/>
          </w:tcPr>
          <w:p w14:paraId="7054F521" w14:textId="77777777" w:rsidR="00A9782B" w:rsidRDefault="00A9782B" w:rsidP="000C37A0">
            <w:pPr>
              <w:widowControl/>
              <w:autoSpaceDE/>
              <w:autoSpaceDN/>
              <w:jc w:val="center"/>
              <w:rPr>
                <w:lang w:val="ru-RU" w:eastAsia="uk-UA"/>
              </w:rPr>
            </w:pPr>
            <w:r>
              <w:rPr>
                <w:lang w:val="ru-RU" w:eastAsia="uk-UA"/>
              </w:rPr>
              <w:lastRenderedPageBreak/>
              <w:t>Закон України «Про природно-заповідний фонд України»,</w:t>
            </w:r>
          </w:p>
          <w:p w14:paraId="064CD3A6" w14:textId="77777777" w:rsidR="00A9782B" w:rsidRPr="00693883" w:rsidRDefault="00A9782B" w:rsidP="000C37A0">
            <w:pPr>
              <w:widowControl/>
              <w:autoSpaceDE/>
              <w:autoSpaceDN/>
              <w:jc w:val="center"/>
              <w:rPr>
                <w:lang w:val="ru-RU" w:eastAsia="uk-UA"/>
              </w:rPr>
            </w:pPr>
            <w:r>
              <w:rPr>
                <w:lang w:val="ru-RU" w:eastAsia="uk-UA"/>
              </w:rPr>
              <w:t xml:space="preserve">Закон України «Про охорону </w:t>
            </w:r>
            <w:r>
              <w:rPr>
                <w:lang w:val="ru-RU" w:eastAsia="uk-UA"/>
              </w:rPr>
              <w:lastRenderedPageBreak/>
              <w:t>навколишнього середовища»</w:t>
            </w:r>
          </w:p>
        </w:tc>
      </w:tr>
      <w:tr w:rsidR="00A9782B" w:rsidRPr="00A9782B" w14:paraId="5B101CE4" w14:textId="77777777" w:rsidTr="000C37A0">
        <w:trPr>
          <w:trHeight w:val="600"/>
        </w:trPr>
        <w:tc>
          <w:tcPr>
            <w:tcW w:w="738" w:type="dxa"/>
            <w:shd w:val="clear" w:color="auto" w:fill="auto"/>
            <w:vAlign w:val="center"/>
          </w:tcPr>
          <w:p w14:paraId="2493471F" w14:textId="77777777" w:rsidR="00A9782B" w:rsidRPr="00693883" w:rsidRDefault="00A9782B"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11C31F9" w14:textId="2FCE0B98" w:rsidR="00A9782B" w:rsidRDefault="00A9782B" w:rsidP="000C37A0">
            <w:pPr>
              <w:widowControl/>
              <w:autoSpaceDE/>
              <w:autoSpaceDN/>
              <w:jc w:val="center"/>
              <w:rPr>
                <w:color w:val="000000"/>
                <w:lang w:eastAsia="uk-UA"/>
              </w:rPr>
            </w:pPr>
          </w:p>
        </w:tc>
        <w:tc>
          <w:tcPr>
            <w:tcW w:w="3402" w:type="dxa"/>
            <w:shd w:val="clear" w:color="auto" w:fill="auto"/>
            <w:vAlign w:val="center"/>
          </w:tcPr>
          <w:p w14:paraId="71B602C2" w14:textId="4428986B" w:rsidR="00A9782B" w:rsidRPr="00A9782B" w:rsidRDefault="00A9782B" w:rsidP="00AC282C">
            <w:pPr>
              <w:widowControl/>
              <w:autoSpaceDE/>
              <w:autoSpaceDN/>
              <w:rPr>
                <w:rFonts w:eastAsiaTheme="minorHAnsi"/>
                <w:lang w:eastAsia="ru-RU"/>
              </w:rPr>
            </w:pPr>
            <w:r>
              <w:rPr>
                <w:rFonts w:eastAsiaTheme="minorHAnsi"/>
                <w:lang w:eastAsia="ru-RU"/>
              </w:rPr>
              <w:t>Анулювання д</w:t>
            </w:r>
            <w:r w:rsidR="009361EC">
              <w:rPr>
                <w:rFonts w:eastAsiaTheme="minorHAnsi"/>
                <w:lang w:eastAsia="ru-RU"/>
              </w:rPr>
              <w:t>о</w:t>
            </w:r>
            <w:r>
              <w:rPr>
                <w:rFonts w:eastAsiaTheme="minorHAnsi"/>
                <w:lang w:eastAsia="ru-RU"/>
              </w:rPr>
              <w:t>зволу на спеціал</w:t>
            </w:r>
            <w:r w:rsidR="006C1755">
              <w:rPr>
                <w:rFonts w:eastAsiaTheme="minorHAnsi"/>
                <w:lang w:eastAsia="ru-RU"/>
              </w:rPr>
              <w:t>ь</w:t>
            </w:r>
            <w:r>
              <w:rPr>
                <w:rFonts w:eastAsiaTheme="minorHAnsi"/>
                <w:lang w:eastAsia="ru-RU"/>
              </w:rPr>
              <w:t>не використання приро</w:t>
            </w:r>
            <w:r w:rsidR="00AC282C">
              <w:rPr>
                <w:rFonts w:eastAsiaTheme="minorHAnsi"/>
                <w:lang w:eastAsia="ru-RU"/>
              </w:rPr>
              <w:t>д</w:t>
            </w:r>
            <w:r>
              <w:rPr>
                <w:rFonts w:eastAsiaTheme="minorHAnsi"/>
                <w:lang w:eastAsia="ru-RU"/>
              </w:rPr>
              <w:t>них ресурсів у межах територій та об’єктів природно-запо</w:t>
            </w:r>
            <w:r w:rsidR="00B406A5">
              <w:rPr>
                <w:rFonts w:eastAsiaTheme="minorHAnsi"/>
                <w:lang w:eastAsia="ru-RU"/>
              </w:rPr>
              <w:t>відного фонду</w:t>
            </w:r>
          </w:p>
        </w:tc>
        <w:tc>
          <w:tcPr>
            <w:tcW w:w="3260" w:type="dxa"/>
            <w:shd w:val="clear" w:color="auto" w:fill="auto"/>
            <w:vAlign w:val="center"/>
          </w:tcPr>
          <w:p w14:paraId="6E94BC7E" w14:textId="77777777" w:rsidR="00A9782B" w:rsidRPr="00693883" w:rsidRDefault="00A9782B" w:rsidP="000C37A0">
            <w:pPr>
              <w:widowControl/>
              <w:autoSpaceDE/>
              <w:autoSpaceDN/>
              <w:jc w:val="center"/>
              <w:rPr>
                <w:lang w:val="ru-RU" w:eastAsia="uk-UA"/>
              </w:rPr>
            </w:pPr>
            <w:r w:rsidRPr="00A9782B">
              <w:rPr>
                <w:lang w:val="ru-RU" w:eastAsia="uk-UA"/>
              </w:rPr>
              <w:t>-“-</w:t>
            </w:r>
          </w:p>
        </w:tc>
      </w:tr>
      <w:tr w:rsidR="00953A7E" w:rsidRPr="00A9782B" w14:paraId="62B1C777" w14:textId="77777777" w:rsidTr="000C37A0">
        <w:trPr>
          <w:trHeight w:val="600"/>
        </w:trPr>
        <w:tc>
          <w:tcPr>
            <w:tcW w:w="738" w:type="dxa"/>
            <w:shd w:val="clear" w:color="auto" w:fill="auto"/>
            <w:vAlign w:val="center"/>
          </w:tcPr>
          <w:p w14:paraId="5B89B93C" w14:textId="77777777" w:rsidR="00953A7E" w:rsidRPr="00693883" w:rsidRDefault="00953A7E"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D941447" w14:textId="3B3C045D" w:rsidR="00953A7E" w:rsidRDefault="00953A7E" w:rsidP="000C37A0">
            <w:pPr>
              <w:widowControl/>
              <w:autoSpaceDE/>
              <w:autoSpaceDN/>
              <w:jc w:val="center"/>
              <w:rPr>
                <w:color w:val="000000"/>
                <w:lang w:eastAsia="uk-UA"/>
              </w:rPr>
            </w:pPr>
            <w:r>
              <w:rPr>
                <w:color w:val="000000"/>
                <w:lang w:eastAsia="uk-UA"/>
              </w:rPr>
              <w:t>01645</w:t>
            </w:r>
          </w:p>
        </w:tc>
        <w:tc>
          <w:tcPr>
            <w:tcW w:w="3402" w:type="dxa"/>
            <w:shd w:val="clear" w:color="auto" w:fill="auto"/>
            <w:vAlign w:val="center"/>
          </w:tcPr>
          <w:p w14:paraId="44DACDB2" w14:textId="593E0469" w:rsidR="00953A7E" w:rsidRDefault="00953A7E" w:rsidP="00AC282C">
            <w:pPr>
              <w:widowControl/>
              <w:autoSpaceDE/>
              <w:autoSpaceDN/>
              <w:rPr>
                <w:rFonts w:eastAsiaTheme="minorHAnsi"/>
                <w:lang w:eastAsia="ru-RU"/>
              </w:rPr>
            </w:pPr>
            <w:r>
              <w:rPr>
                <w:color w:val="000000"/>
                <w:sz w:val="24"/>
                <w:szCs w:val="24"/>
                <w:shd w:val="clear" w:color="auto" w:fill="FFFFFF"/>
              </w:rPr>
              <w:t>Відомча р</w:t>
            </w:r>
            <w:r w:rsidRPr="00571C72">
              <w:rPr>
                <w:color w:val="000000"/>
                <w:sz w:val="24"/>
                <w:szCs w:val="24"/>
                <w:shd w:val="clear" w:color="auto" w:fill="FFFFFF"/>
              </w:rPr>
              <w:t>еєстрація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3260" w:type="dxa"/>
            <w:shd w:val="clear" w:color="auto" w:fill="auto"/>
            <w:vAlign w:val="center"/>
          </w:tcPr>
          <w:p w14:paraId="191200B4" w14:textId="241DC4E1" w:rsidR="00953A7E" w:rsidRPr="00953A7E" w:rsidRDefault="004846C7" w:rsidP="00953A7E">
            <w:pPr>
              <w:widowControl/>
              <w:autoSpaceDE/>
              <w:autoSpaceDN/>
              <w:jc w:val="center"/>
              <w:rPr>
                <w:lang w:eastAsia="uk-UA"/>
              </w:rPr>
            </w:pPr>
            <w:hyperlink r:id="rId83" w:tgtFrame="_blank" w:history="1">
              <w:r w:rsidR="00953A7E" w:rsidRPr="00953A7E">
                <w:rPr>
                  <w:rStyle w:val="a6"/>
                  <w:color w:val="000000" w:themeColor="text1"/>
                  <w:u w:val="none"/>
                  <w:shd w:val="clear" w:color="auto" w:fill="FFFFFF"/>
                </w:rPr>
                <w:t>Закон України</w:t>
              </w:r>
            </w:hyperlink>
            <w:r w:rsidR="00953A7E">
              <w:rPr>
                <w:color w:val="000000" w:themeColor="text1"/>
                <w:shd w:val="clear" w:color="auto" w:fill="FFFFFF"/>
              </w:rPr>
              <w:t xml:space="preserve"> «</w:t>
            </w:r>
            <w:r w:rsidR="00953A7E">
              <w:rPr>
                <w:color w:val="333333"/>
                <w:shd w:val="clear" w:color="auto" w:fill="FFFFFF"/>
              </w:rPr>
              <w:t>Про дорожній рух»</w:t>
            </w:r>
          </w:p>
        </w:tc>
      </w:tr>
      <w:tr w:rsidR="00953A7E" w:rsidRPr="00A9782B" w14:paraId="45CBED11" w14:textId="77777777" w:rsidTr="000C37A0">
        <w:trPr>
          <w:trHeight w:val="600"/>
        </w:trPr>
        <w:tc>
          <w:tcPr>
            <w:tcW w:w="738" w:type="dxa"/>
            <w:shd w:val="clear" w:color="auto" w:fill="auto"/>
            <w:vAlign w:val="center"/>
          </w:tcPr>
          <w:p w14:paraId="5A98A951" w14:textId="77777777" w:rsidR="00953A7E" w:rsidRPr="00693883" w:rsidRDefault="00953A7E"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DA47646" w14:textId="6F7BA4B4" w:rsidR="00953A7E" w:rsidRDefault="00953A7E" w:rsidP="000C37A0">
            <w:pPr>
              <w:widowControl/>
              <w:autoSpaceDE/>
              <w:autoSpaceDN/>
              <w:jc w:val="center"/>
              <w:rPr>
                <w:color w:val="000000"/>
                <w:lang w:eastAsia="uk-UA"/>
              </w:rPr>
            </w:pPr>
            <w:r>
              <w:rPr>
                <w:color w:val="000000"/>
                <w:lang w:eastAsia="uk-UA"/>
              </w:rPr>
              <w:t>01719</w:t>
            </w:r>
          </w:p>
        </w:tc>
        <w:tc>
          <w:tcPr>
            <w:tcW w:w="3402" w:type="dxa"/>
            <w:shd w:val="clear" w:color="auto" w:fill="auto"/>
            <w:vAlign w:val="center"/>
          </w:tcPr>
          <w:p w14:paraId="195A19D9" w14:textId="7F2953AA" w:rsidR="00953A7E" w:rsidRDefault="00953A7E" w:rsidP="00AC282C">
            <w:pPr>
              <w:widowControl/>
              <w:autoSpaceDE/>
              <w:autoSpaceDN/>
              <w:rPr>
                <w:color w:val="000000"/>
                <w:sz w:val="24"/>
                <w:szCs w:val="24"/>
                <w:shd w:val="clear" w:color="auto" w:fill="FFFFFF"/>
              </w:rPr>
            </w:pPr>
            <w:r w:rsidRPr="00953A7E">
              <w:rPr>
                <w:color w:val="000000" w:themeColor="text1"/>
                <w:sz w:val="24"/>
                <w:szCs w:val="24"/>
                <w:shd w:val="clear" w:color="auto" w:fill="FFFFFF"/>
              </w:rPr>
              <w:t>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3260" w:type="dxa"/>
            <w:shd w:val="clear" w:color="auto" w:fill="auto"/>
            <w:vAlign w:val="center"/>
          </w:tcPr>
          <w:p w14:paraId="309E5913" w14:textId="7CD5EB28" w:rsidR="00953A7E" w:rsidRPr="00953A7E" w:rsidRDefault="00953A7E" w:rsidP="000C37A0">
            <w:pPr>
              <w:widowControl/>
              <w:autoSpaceDE/>
              <w:autoSpaceDN/>
              <w:jc w:val="center"/>
              <w:rPr>
                <w:lang w:eastAsia="uk-UA"/>
              </w:rPr>
            </w:pPr>
            <w:r w:rsidRPr="00A9782B">
              <w:rPr>
                <w:lang w:val="ru-RU" w:eastAsia="uk-UA"/>
              </w:rPr>
              <w:t>-“-</w:t>
            </w:r>
          </w:p>
        </w:tc>
      </w:tr>
      <w:tr w:rsidR="0098385C" w:rsidRPr="00A9782B" w14:paraId="33F03C8C" w14:textId="77777777" w:rsidTr="000C37A0">
        <w:trPr>
          <w:trHeight w:val="600"/>
        </w:trPr>
        <w:tc>
          <w:tcPr>
            <w:tcW w:w="738" w:type="dxa"/>
            <w:shd w:val="clear" w:color="auto" w:fill="auto"/>
            <w:vAlign w:val="center"/>
          </w:tcPr>
          <w:p w14:paraId="5455786A" w14:textId="77777777" w:rsidR="0098385C" w:rsidRPr="00693883" w:rsidRDefault="0098385C"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DF95B8A" w14:textId="224F9191" w:rsidR="0098385C" w:rsidRDefault="0098385C" w:rsidP="000C37A0">
            <w:pPr>
              <w:widowControl/>
              <w:autoSpaceDE/>
              <w:autoSpaceDN/>
              <w:jc w:val="center"/>
              <w:rPr>
                <w:color w:val="000000"/>
                <w:lang w:eastAsia="uk-UA"/>
              </w:rPr>
            </w:pPr>
            <w:r>
              <w:rPr>
                <w:color w:val="000000"/>
                <w:lang w:eastAsia="uk-UA"/>
              </w:rPr>
              <w:t>01454</w:t>
            </w:r>
          </w:p>
        </w:tc>
        <w:tc>
          <w:tcPr>
            <w:tcW w:w="3402" w:type="dxa"/>
            <w:shd w:val="clear" w:color="auto" w:fill="auto"/>
            <w:vAlign w:val="center"/>
          </w:tcPr>
          <w:p w14:paraId="12399F97" w14:textId="70FB5280" w:rsidR="0098385C" w:rsidRPr="00953A7E" w:rsidRDefault="0098385C" w:rsidP="00AC282C">
            <w:pPr>
              <w:widowControl/>
              <w:autoSpaceDE/>
              <w:autoSpaceDN/>
              <w:rPr>
                <w:color w:val="000000" w:themeColor="text1"/>
                <w:sz w:val="24"/>
                <w:szCs w:val="24"/>
                <w:shd w:val="clear" w:color="auto" w:fill="FFFFFF"/>
              </w:rPr>
            </w:pPr>
            <w:r>
              <w:rPr>
                <w:color w:val="000000" w:themeColor="text1"/>
                <w:sz w:val="24"/>
                <w:szCs w:val="24"/>
                <w:shd w:val="clear" w:color="auto" w:fill="FFFFFF"/>
              </w:rPr>
              <w:t>Реєстрація пасіки</w:t>
            </w:r>
          </w:p>
        </w:tc>
        <w:tc>
          <w:tcPr>
            <w:tcW w:w="3260" w:type="dxa"/>
            <w:shd w:val="clear" w:color="auto" w:fill="auto"/>
            <w:vAlign w:val="center"/>
          </w:tcPr>
          <w:p w14:paraId="47AC3168" w14:textId="573C3CB5" w:rsidR="0098385C" w:rsidRPr="00A9782B" w:rsidRDefault="004846C7" w:rsidP="000C37A0">
            <w:pPr>
              <w:widowControl/>
              <w:autoSpaceDE/>
              <w:autoSpaceDN/>
              <w:jc w:val="center"/>
              <w:rPr>
                <w:lang w:val="ru-RU" w:eastAsia="uk-UA"/>
              </w:rPr>
            </w:pPr>
            <w:hyperlink r:id="rId84" w:tgtFrame="_blank" w:history="1">
              <w:r w:rsidR="0098385C" w:rsidRPr="00AC2E4D">
                <w:rPr>
                  <w:rStyle w:val="a6"/>
                  <w:color w:val="auto"/>
                  <w:u w:val="none"/>
                  <w:shd w:val="clear" w:color="auto" w:fill="FFFFFF"/>
                </w:rPr>
                <w:t>Закон України</w:t>
              </w:r>
            </w:hyperlink>
            <w:r w:rsidR="0098385C" w:rsidRPr="00AC2E4D">
              <w:rPr>
                <w:shd w:val="clear" w:color="auto" w:fill="FFFFFF"/>
              </w:rPr>
              <w:t xml:space="preserve"> «Про бджільництво»</w:t>
            </w:r>
            <w:r w:rsidR="00AC2E4D">
              <w:rPr>
                <w:shd w:val="clear" w:color="auto" w:fill="FFFFFF"/>
              </w:rPr>
              <w:t>, Наказ ЦОВВ від 19.02.2021 №338 «Про деякі питання у сфері бджільництва» Порядок реєстрації пасік</w:t>
            </w:r>
          </w:p>
        </w:tc>
      </w:tr>
      <w:tr w:rsidR="000C37A0" w:rsidRPr="00693883" w14:paraId="404CC8F6" w14:textId="77777777" w:rsidTr="000C37A0">
        <w:trPr>
          <w:trHeight w:val="600"/>
        </w:trPr>
        <w:tc>
          <w:tcPr>
            <w:tcW w:w="9101" w:type="dxa"/>
            <w:gridSpan w:val="4"/>
            <w:shd w:val="clear" w:color="auto" w:fill="auto"/>
            <w:vAlign w:val="center"/>
          </w:tcPr>
          <w:p w14:paraId="14313F0E" w14:textId="77777777" w:rsidR="000C37A0" w:rsidRPr="00693883" w:rsidRDefault="000C37A0" w:rsidP="000C37A0">
            <w:pPr>
              <w:widowControl/>
              <w:autoSpaceDE/>
              <w:autoSpaceDN/>
              <w:spacing w:after="200" w:line="276" w:lineRule="auto"/>
              <w:ind w:hanging="360"/>
              <w:jc w:val="center"/>
              <w:rPr>
                <w:rFonts w:eastAsiaTheme="minorHAnsi"/>
                <w:lang w:val="ru-RU" w:eastAsia="ru-RU"/>
              </w:rPr>
            </w:pPr>
            <w:r w:rsidRPr="00693883">
              <w:rPr>
                <w:rFonts w:eastAsiaTheme="minorHAnsi"/>
                <w:b/>
                <w:bCs/>
                <w:lang w:val="ru-RU" w:eastAsia="ru-RU"/>
              </w:rPr>
              <w:t xml:space="preserve">ОКРЕМІ НОТАРІАЛЬНІ ДІЇ, </w:t>
            </w:r>
            <w:r w:rsidRPr="00693883">
              <w:rPr>
                <w:rFonts w:eastAsiaTheme="minorHAnsi"/>
                <w:b/>
                <w:bCs/>
                <w:lang w:val="ru-RU" w:eastAsia="ru-RU"/>
              </w:rPr>
              <w:br/>
              <w:t xml:space="preserve">ЩО ВЧИНЯЮТЬСЯ ПОСАДОВИМИ ОСОБАМИ ОМС </w:t>
            </w:r>
            <w:proofErr w:type="gramStart"/>
            <w:r w:rsidRPr="00693883">
              <w:rPr>
                <w:rFonts w:eastAsiaTheme="minorHAnsi"/>
                <w:b/>
                <w:bCs/>
                <w:lang w:val="ru-RU" w:eastAsia="ru-RU"/>
              </w:rPr>
              <w:t>У</w:t>
            </w:r>
            <w:proofErr w:type="gramEnd"/>
            <w:r w:rsidRPr="00693883">
              <w:rPr>
                <w:rFonts w:eastAsiaTheme="minorHAnsi"/>
                <w:b/>
                <w:bCs/>
                <w:lang w:val="ru-RU" w:eastAsia="ru-RU"/>
              </w:rPr>
              <w:t xml:space="preserve"> СІЛЬСЬКИХ НАСЕЛЕНИХ ПУНКТАХ</w:t>
            </w:r>
          </w:p>
        </w:tc>
      </w:tr>
      <w:tr w:rsidR="000C37A0" w:rsidRPr="00693883" w14:paraId="7892D699" w14:textId="77777777" w:rsidTr="000C37A0">
        <w:trPr>
          <w:trHeight w:val="600"/>
        </w:trPr>
        <w:tc>
          <w:tcPr>
            <w:tcW w:w="738" w:type="dxa"/>
            <w:shd w:val="clear" w:color="auto" w:fill="auto"/>
            <w:vAlign w:val="center"/>
            <w:hideMark/>
          </w:tcPr>
          <w:p w14:paraId="5CC66D2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355EDDF"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01239</w:t>
            </w:r>
          </w:p>
        </w:tc>
        <w:tc>
          <w:tcPr>
            <w:tcW w:w="3402" w:type="dxa"/>
            <w:shd w:val="clear" w:color="auto" w:fill="auto"/>
            <w:vAlign w:val="center"/>
          </w:tcPr>
          <w:p w14:paraId="52935E26" w14:textId="77777777" w:rsidR="000C37A0" w:rsidRPr="00693883" w:rsidRDefault="000C37A0" w:rsidP="000C37A0">
            <w:pPr>
              <w:widowControl/>
              <w:autoSpaceDE/>
              <w:autoSpaceDN/>
              <w:rPr>
                <w:color w:val="000000"/>
                <w:lang w:val="ru-RU" w:eastAsia="uk-UA"/>
              </w:rPr>
            </w:pPr>
            <w:r w:rsidRPr="00693883">
              <w:rPr>
                <w:rFonts w:eastAsiaTheme="minorHAnsi"/>
                <w:lang w:val="ru-RU" w:eastAsia="ru-RU"/>
              </w:rPr>
              <w:t>Посвідчення заповіту (</w:t>
            </w:r>
            <w:proofErr w:type="gramStart"/>
            <w:r w:rsidRPr="00693883">
              <w:rPr>
                <w:rFonts w:eastAsiaTheme="minorHAnsi"/>
                <w:lang w:val="ru-RU" w:eastAsia="ru-RU"/>
              </w:rPr>
              <w:t>кр</w:t>
            </w:r>
            <w:proofErr w:type="gramEnd"/>
            <w:r w:rsidRPr="00693883">
              <w:rPr>
                <w:rFonts w:eastAsiaTheme="minorHAnsi"/>
                <w:lang w:val="ru-RU" w:eastAsia="ru-RU"/>
              </w:rPr>
              <w:t>ім секретного)</w:t>
            </w:r>
          </w:p>
        </w:tc>
        <w:tc>
          <w:tcPr>
            <w:tcW w:w="3260" w:type="dxa"/>
            <w:shd w:val="clear" w:color="auto" w:fill="auto"/>
            <w:vAlign w:val="center"/>
          </w:tcPr>
          <w:p w14:paraId="7A8FC559" w14:textId="77777777" w:rsidR="000C37A0" w:rsidRPr="00693883" w:rsidRDefault="000C37A0" w:rsidP="000C37A0">
            <w:pPr>
              <w:widowControl/>
              <w:autoSpaceDE/>
              <w:autoSpaceDN/>
              <w:jc w:val="center"/>
              <w:rPr>
                <w:lang w:val="ru-RU" w:eastAsia="uk-UA"/>
              </w:rPr>
            </w:pPr>
            <w:r w:rsidRPr="00693883">
              <w:rPr>
                <w:rFonts w:eastAsiaTheme="minorHAnsi"/>
                <w:bCs/>
                <w:lang w:val="ru-RU" w:eastAsia="ru-RU"/>
              </w:rPr>
              <w:t>Закон України «Про нотаріат»</w:t>
            </w:r>
          </w:p>
        </w:tc>
      </w:tr>
      <w:tr w:rsidR="000C37A0" w:rsidRPr="00693883" w14:paraId="2729018E" w14:textId="77777777" w:rsidTr="000C37A0">
        <w:trPr>
          <w:trHeight w:val="600"/>
        </w:trPr>
        <w:tc>
          <w:tcPr>
            <w:tcW w:w="738" w:type="dxa"/>
            <w:shd w:val="clear" w:color="auto" w:fill="auto"/>
            <w:vAlign w:val="center"/>
          </w:tcPr>
          <w:p w14:paraId="343FA1B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82CE11A"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01247</w:t>
            </w:r>
          </w:p>
        </w:tc>
        <w:tc>
          <w:tcPr>
            <w:tcW w:w="3402" w:type="dxa"/>
            <w:shd w:val="clear" w:color="auto" w:fill="auto"/>
            <w:vAlign w:val="center"/>
          </w:tcPr>
          <w:p w14:paraId="3CC44536" w14:textId="77777777" w:rsidR="000C37A0" w:rsidRPr="00693883" w:rsidRDefault="000C37A0" w:rsidP="000C37A0">
            <w:pPr>
              <w:widowControl/>
              <w:autoSpaceDE/>
              <w:autoSpaceDN/>
              <w:rPr>
                <w:color w:val="000000"/>
                <w:lang w:val="ru-RU" w:eastAsia="uk-UA"/>
              </w:rPr>
            </w:pPr>
            <w:r w:rsidRPr="00693883">
              <w:rPr>
                <w:rFonts w:eastAsiaTheme="minorHAnsi"/>
                <w:lang w:val="ru-RU" w:eastAsia="ru-RU"/>
              </w:rPr>
              <w:t>Скасування заповіту (</w:t>
            </w:r>
            <w:proofErr w:type="gramStart"/>
            <w:r w:rsidRPr="00693883">
              <w:rPr>
                <w:rFonts w:eastAsiaTheme="minorHAnsi"/>
                <w:lang w:val="ru-RU" w:eastAsia="ru-RU"/>
              </w:rPr>
              <w:t>кр</w:t>
            </w:r>
            <w:proofErr w:type="gramEnd"/>
            <w:r w:rsidRPr="00693883">
              <w:rPr>
                <w:rFonts w:eastAsiaTheme="minorHAnsi"/>
                <w:lang w:val="ru-RU" w:eastAsia="ru-RU"/>
              </w:rPr>
              <w:t>ім секретного)</w:t>
            </w:r>
          </w:p>
        </w:tc>
        <w:tc>
          <w:tcPr>
            <w:tcW w:w="3260" w:type="dxa"/>
            <w:shd w:val="clear" w:color="auto" w:fill="auto"/>
          </w:tcPr>
          <w:p w14:paraId="50A00D3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BE76BEA" w14:textId="77777777" w:rsidTr="000C37A0">
        <w:trPr>
          <w:trHeight w:val="600"/>
        </w:trPr>
        <w:tc>
          <w:tcPr>
            <w:tcW w:w="738" w:type="dxa"/>
            <w:shd w:val="clear" w:color="auto" w:fill="auto"/>
            <w:vAlign w:val="center"/>
          </w:tcPr>
          <w:p w14:paraId="6B2D6BF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894CD15"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01251</w:t>
            </w:r>
          </w:p>
        </w:tc>
        <w:tc>
          <w:tcPr>
            <w:tcW w:w="3402" w:type="dxa"/>
            <w:shd w:val="clear" w:color="auto" w:fill="auto"/>
            <w:vAlign w:val="center"/>
          </w:tcPr>
          <w:p w14:paraId="0F8C885B" w14:textId="77777777" w:rsidR="000C37A0" w:rsidRPr="00693883" w:rsidRDefault="000C37A0" w:rsidP="000C37A0">
            <w:pPr>
              <w:widowControl/>
              <w:autoSpaceDE/>
              <w:autoSpaceDN/>
              <w:rPr>
                <w:color w:val="000000"/>
                <w:lang w:val="ru-RU" w:eastAsia="uk-UA"/>
              </w:rPr>
            </w:pPr>
            <w:r w:rsidRPr="00693883">
              <w:rPr>
                <w:rFonts w:eastAsiaTheme="minorHAnsi"/>
                <w:bCs/>
                <w:lang w:val="ru-RU" w:eastAsia="ru-RU"/>
              </w:rPr>
              <w:t xml:space="preserve">Видача </w:t>
            </w:r>
            <w:r w:rsidRPr="00693883">
              <w:rPr>
                <w:rFonts w:eastAsiaTheme="minorHAnsi"/>
                <w:lang w:val="ru-RU" w:eastAsia="ru-RU"/>
              </w:rPr>
              <w:t xml:space="preserve">дубліката посвідченого органом </w:t>
            </w:r>
            <w:proofErr w:type="gramStart"/>
            <w:r w:rsidRPr="00693883">
              <w:rPr>
                <w:rFonts w:eastAsiaTheme="minorHAnsi"/>
                <w:lang w:val="ru-RU" w:eastAsia="ru-RU"/>
              </w:rPr>
              <w:t>м</w:t>
            </w:r>
            <w:proofErr w:type="gramEnd"/>
            <w:r w:rsidRPr="00693883">
              <w:rPr>
                <w:rFonts w:eastAsiaTheme="minorHAnsi"/>
                <w:lang w:val="ru-RU" w:eastAsia="ru-RU"/>
              </w:rPr>
              <w:t>ісцевого самоврядування документа</w:t>
            </w:r>
          </w:p>
        </w:tc>
        <w:tc>
          <w:tcPr>
            <w:tcW w:w="3260" w:type="dxa"/>
            <w:shd w:val="clear" w:color="auto" w:fill="auto"/>
          </w:tcPr>
          <w:p w14:paraId="1D57C9DA"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69E4AF3" w14:textId="77777777" w:rsidTr="000C37A0">
        <w:trPr>
          <w:trHeight w:val="600"/>
        </w:trPr>
        <w:tc>
          <w:tcPr>
            <w:tcW w:w="738" w:type="dxa"/>
            <w:shd w:val="clear" w:color="auto" w:fill="auto"/>
            <w:vAlign w:val="center"/>
          </w:tcPr>
          <w:p w14:paraId="0823C0E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EAD4AE4"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01248</w:t>
            </w:r>
          </w:p>
        </w:tc>
        <w:tc>
          <w:tcPr>
            <w:tcW w:w="3402" w:type="dxa"/>
            <w:shd w:val="clear" w:color="auto" w:fill="auto"/>
            <w:vAlign w:val="center"/>
          </w:tcPr>
          <w:p w14:paraId="391F0444" w14:textId="77777777" w:rsidR="000C37A0" w:rsidRPr="00693883" w:rsidRDefault="000C37A0" w:rsidP="000C37A0">
            <w:pPr>
              <w:widowControl/>
              <w:autoSpaceDE/>
              <w:autoSpaceDN/>
              <w:rPr>
                <w:rFonts w:eastAsiaTheme="minorHAnsi"/>
                <w:bCs/>
                <w:lang w:val="ru-RU" w:eastAsia="ru-RU"/>
              </w:rPr>
            </w:pPr>
            <w:r w:rsidRPr="00693883">
              <w:rPr>
                <w:rFonts w:eastAsiaTheme="minorHAnsi"/>
                <w:bCs/>
                <w:lang w:val="ru-RU" w:eastAsia="ru-RU"/>
              </w:rPr>
              <w:t>Засвідчення вірності копій (фотокопій) документів і виписок з них</w:t>
            </w:r>
          </w:p>
        </w:tc>
        <w:tc>
          <w:tcPr>
            <w:tcW w:w="3260" w:type="dxa"/>
            <w:shd w:val="clear" w:color="auto" w:fill="auto"/>
          </w:tcPr>
          <w:p w14:paraId="75F36CB5"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C57AF10" w14:textId="77777777" w:rsidTr="000C37A0">
        <w:trPr>
          <w:trHeight w:val="600"/>
        </w:trPr>
        <w:tc>
          <w:tcPr>
            <w:tcW w:w="738" w:type="dxa"/>
            <w:shd w:val="clear" w:color="auto" w:fill="auto"/>
            <w:vAlign w:val="center"/>
          </w:tcPr>
          <w:p w14:paraId="51AE150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E69BC0F"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01249</w:t>
            </w:r>
          </w:p>
        </w:tc>
        <w:tc>
          <w:tcPr>
            <w:tcW w:w="3402" w:type="dxa"/>
            <w:shd w:val="clear" w:color="auto" w:fill="auto"/>
            <w:vAlign w:val="center"/>
          </w:tcPr>
          <w:p w14:paraId="5960515B" w14:textId="77777777" w:rsidR="000C37A0" w:rsidRPr="00693883" w:rsidRDefault="000C37A0" w:rsidP="000C37A0">
            <w:pPr>
              <w:widowControl/>
              <w:autoSpaceDE/>
              <w:autoSpaceDN/>
              <w:rPr>
                <w:rFonts w:eastAsiaTheme="minorHAnsi"/>
                <w:bCs/>
                <w:lang w:val="ru-RU" w:eastAsia="ru-RU"/>
              </w:rPr>
            </w:pPr>
            <w:r w:rsidRPr="00693883">
              <w:rPr>
                <w:rFonts w:eastAsiaTheme="minorHAnsi"/>
                <w:lang w:val="ru-RU" w:eastAsia="ru-RU"/>
              </w:rPr>
              <w:t xml:space="preserve">Засвідчення справжності </w:t>
            </w:r>
            <w:proofErr w:type="gramStart"/>
            <w:r w:rsidRPr="00693883">
              <w:rPr>
                <w:rFonts w:eastAsiaTheme="minorHAnsi"/>
                <w:lang w:val="ru-RU" w:eastAsia="ru-RU"/>
              </w:rPr>
              <w:t>п</w:t>
            </w:r>
            <w:proofErr w:type="gramEnd"/>
            <w:r w:rsidRPr="00693883">
              <w:rPr>
                <w:rFonts w:eastAsiaTheme="minorHAnsi"/>
                <w:lang w:val="ru-RU" w:eastAsia="ru-RU"/>
              </w:rPr>
              <w:t>ідпису на документах</w:t>
            </w:r>
          </w:p>
        </w:tc>
        <w:tc>
          <w:tcPr>
            <w:tcW w:w="3260" w:type="dxa"/>
            <w:shd w:val="clear" w:color="auto" w:fill="auto"/>
            <w:vAlign w:val="center"/>
          </w:tcPr>
          <w:p w14:paraId="5F1DFBF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D170ED2" w14:textId="77777777" w:rsidTr="000C37A0">
        <w:trPr>
          <w:trHeight w:val="600"/>
        </w:trPr>
        <w:tc>
          <w:tcPr>
            <w:tcW w:w="738" w:type="dxa"/>
            <w:shd w:val="clear" w:color="auto" w:fill="auto"/>
            <w:vAlign w:val="center"/>
          </w:tcPr>
          <w:p w14:paraId="6AE3B01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BE7FDF6"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01250</w:t>
            </w:r>
          </w:p>
        </w:tc>
        <w:tc>
          <w:tcPr>
            <w:tcW w:w="3402" w:type="dxa"/>
            <w:shd w:val="clear" w:color="auto" w:fill="auto"/>
            <w:vAlign w:val="center"/>
          </w:tcPr>
          <w:p w14:paraId="4E068D79" w14:textId="77777777" w:rsidR="000C37A0" w:rsidRPr="00693883" w:rsidRDefault="000C37A0" w:rsidP="000C37A0">
            <w:pPr>
              <w:widowControl/>
              <w:autoSpaceDE/>
              <w:autoSpaceDN/>
              <w:rPr>
                <w:rFonts w:eastAsiaTheme="minorHAnsi"/>
                <w:lang w:val="ru-RU" w:eastAsia="ru-RU"/>
              </w:rPr>
            </w:pPr>
            <w:r w:rsidRPr="00693883">
              <w:rPr>
                <w:rFonts w:eastAsiaTheme="minorHAnsi"/>
                <w:lang w:val="ru-RU" w:eastAsia="ru-RU"/>
              </w:rPr>
              <w:t xml:space="preserve">Посвідчення довіреностей, прирівнюваних до нотаріально посвідчених, </w:t>
            </w:r>
            <w:proofErr w:type="gramStart"/>
            <w:r w:rsidRPr="00693883">
              <w:rPr>
                <w:rFonts w:eastAsiaTheme="minorHAnsi"/>
                <w:lang w:val="ru-RU" w:eastAsia="ru-RU"/>
              </w:rPr>
              <w:t>кр</w:t>
            </w:r>
            <w:proofErr w:type="gramEnd"/>
            <w:r w:rsidRPr="00693883">
              <w:rPr>
                <w:rFonts w:eastAsiaTheme="minorHAnsi"/>
                <w:lang w:val="ru-RU" w:eastAsia="ru-RU"/>
              </w:rPr>
              <w:t>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та розпорядження транспортними засобами</w:t>
            </w:r>
          </w:p>
        </w:tc>
        <w:tc>
          <w:tcPr>
            <w:tcW w:w="3260" w:type="dxa"/>
            <w:shd w:val="clear" w:color="auto" w:fill="auto"/>
            <w:vAlign w:val="center"/>
          </w:tcPr>
          <w:p w14:paraId="6C6E434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E42FA97" w14:textId="77777777" w:rsidTr="000C37A0">
        <w:trPr>
          <w:trHeight w:val="600"/>
        </w:trPr>
        <w:tc>
          <w:tcPr>
            <w:tcW w:w="9101" w:type="dxa"/>
            <w:gridSpan w:val="4"/>
            <w:shd w:val="clear" w:color="auto" w:fill="auto"/>
            <w:vAlign w:val="center"/>
          </w:tcPr>
          <w:p w14:paraId="58A07204" w14:textId="77777777" w:rsidR="000C37A0" w:rsidRPr="00693883" w:rsidRDefault="000C37A0" w:rsidP="000C37A0">
            <w:pPr>
              <w:widowControl/>
              <w:autoSpaceDE/>
              <w:autoSpaceDN/>
              <w:jc w:val="center"/>
              <w:rPr>
                <w:b/>
                <w:lang w:eastAsia="uk-UA"/>
              </w:rPr>
            </w:pPr>
            <w:r w:rsidRPr="00693883">
              <w:rPr>
                <w:b/>
                <w:lang w:eastAsia="uk-UA"/>
              </w:rPr>
              <w:t>ОПІКА ТА ПІКЛУВАННЯ</w:t>
            </w:r>
          </w:p>
        </w:tc>
      </w:tr>
      <w:tr w:rsidR="000C37A0" w:rsidRPr="00693883" w14:paraId="03F2F7BB" w14:textId="77777777" w:rsidTr="000C37A0">
        <w:trPr>
          <w:trHeight w:val="600"/>
        </w:trPr>
        <w:tc>
          <w:tcPr>
            <w:tcW w:w="738" w:type="dxa"/>
            <w:shd w:val="clear" w:color="auto" w:fill="auto"/>
            <w:vAlign w:val="center"/>
          </w:tcPr>
          <w:p w14:paraId="0A94455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5356702" w14:textId="77777777" w:rsidR="000C37A0" w:rsidRPr="00693883" w:rsidRDefault="000C37A0" w:rsidP="000C37A0">
            <w:pPr>
              <w:widowControl/>
              <w:autoSpaceDE/>
              <w:autoSpaceDN/>
              <w:jc w:val="center"/>
              <w:rPr>
                <w:rFonts w:eastAsiaTheme="minorHAnsi"/>
                <w:bCs/>
                <w:lang w:val="ru-RU" w:eastAsia="ru-RU"/>
              </w:rPr>
            </w:pPr>
          </w:p>
        </w:tc>
        <w:tc>
          <w:tcPr>
            <w:tcW w:w="3402" w:type="dxa"/>
            <w:shd w:val="clear" w:color="auto" w:fill="auto"/>
            <w:vAlign w:val="center"/>
          </w:tcPr>
          <w:p w14:paraId="1CBDA559"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Висновок про можливість бути усиновлювачами</w:t>
            </w:r>
          </w:p>
        </w:tc>
        <w:tc>
          <w:tcPr>
            <w:tcW w:w="3260" w:type="dxa"/>
            <w:shd w:val="clear" w:color="auto" w:fill="auto"/>
            <w:vAlign w:val="center"/>
          </w:tcPr>
          <w:p w14:paraId="327D1748"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Закон України „Про забезпечення організаційно-</w:t>
            </w:r>
            <w:r w:rsidRPr="00693883">
              <w:rPr>
                <w:lang w:eastAsia="uk-UA"/>
              </w:rPr>
              <w:lastRenderedPageBreak/>
              <w:t>правових умов соціального захисту дітей-сиріт та дітей, позбавлених батьківського піклування”</w:t>
            </w:r>
          </w:p>
        </w:tc>
      </w:tr>
      <w:tr w:rsidR="000C37A0" w:rsidRPr="00693883" w14:paraId="1A27F128" w14:textId="77777777" w:rsidTr="000C37A0">
        <w:trPr>
          <w:trHeight w:val="600"/>
        </w:trPr>
        <w:tc>
          <w:tcPr>
            <w:tcW w:w="738" w:type="dxa"/>
            <w:shd w:val="clear" w:color="auto" w:fill="auto"/>
            <w:vAlign w:val="center"/>
          </w:tcPr>
          <w:p w14:paraId="1B167AD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873E6B2"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01683</w:t>
            </w:r>
          </w:p>
        </w:tc>
        <w:tc>
          <w:tcPr>
            <w:tcW w:w="3402" w:type="dxa"/>
            <w:shd w:val="clear" w:color="auto" w:fill="auto"/>
            <w:vAlign w:val="center"/>
          </w:tcPr>
          <w:p w14:paraId="21660AEA"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Надання дозволу (згоди) на вчинення правочинів щодо нерухомого та рухомого майна, право власності на яке або право користування яким мають діти</w:t>
            </w:r>
          </w:p>
        </w:tc>
        <w:tc>
          <w:tcPr>
            <w:tcW w:w="3260" w:type="dxa"/>
            <w:shd w:val="clear" w:color="auto" w:fill="auto"/>
            <w:vAlign w:val="center"/>
          </w:tcPr>
          <w:p w14:paraId="62BD7B16" w14:textId="77777777" w:rsidR="000C37A0" w:rsidRPr="00693883" w:rsidRDefault="000C37A0" w:rsidP="000C37A0">
            <w:pPr>
              <w:widowControl/>
              <w:autoSpaceDE/>
              <w:autoSpaceDN/>
              <w:jc w:val="center"/>
              <w:rPr>
                <w:lang w:eastAsia="uk-UA"/>
              </w:rPr>
            </w:pPr>
            <w:r w:rsidRPr="00693883">
              <w:rPr>
                <w:lang w:eastAsia="uk-UA"/>
              </w:rPr>
              <w:t>Цивільний кодекс України, Сімейний кодекс України, Закон України «Про основи соціального захисту бездомних осіб і безпритульних дітей»</w:t>
            </w:r>
          </w:p>
        </w:tc>
      </w:tr>
      <w:tr w:rsidR="000C37A0" w:rsidRPr="00693883" w14:paraId="21F09B6F" w14:textId="77777777" w:rsidTr="000C37A0">
        <w:trPr>
          <w:trHeight w:val="600"/>
        </w:trPr>
        <w:tc>
          <w:tcPr>
            <w:tcW w:w="738" w:type="dxa"/>
            <w:shd w:val="clear" w:color="auto" w:fill="auto"/>
            <w:vAlign w:val="center"/>
          </w:tcPr>
          <w:p w14:paraId="095B502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F1F43C9"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01949</w:t>
            </w:r>
          </w:p>
        </w:tc>
        <w:tc>
          <w:tcPr>
            <w:tcW w:w="3402" w:type="dxa"/>
            <w:shd w:val="clear" w:color="auto" w:fill="auto"/>
            <w:vAlign w:val="center"/>
          </w:tcPr>
          <w:p w14:paraId="3D783868"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Висновок про доцільність (недоцільність) усиновлення</w:t>
            </w:r>
          </w:p>
          <w:p w14:paraId="4818C513"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та відповідність його інтересам дитини</w:t>
            </w:r>
          </w:p>
        </w:tc>
        <w:tc>
          <w:tcPr>
            <w:tcW w:w="3260" w:type="dxa"/>
            <w:shd w:val="clear" w:color="auto" w:fill="auto"/>
            <w:vAlign w:val="center"/>
          </w:tcPr>
          <w:p w14:paraId="794D34D4" w14:textId="77777777" w:rsidR="000C37A0" w:rsidRPr="00693883" w:rsidRDefault="000C37A0" w:rsidP="000C37A0">
            <w:pPr>
              <w:widowControl/>
              <w:autoSpaceDE/>
              <w:autoSpaceDN/>
              <w:jc w:val="center"/>
              <w:rPr>
                <w:lang w:eastAsia="uk-UA"/>
              </w:rPr>
            </w:pPr>
            <w:r w:rsidRPr="00693883">
              <w:rPr>
                <w:lang w:eastAsia="uk-UA"/>
              </w:rPr>
              <w:t xml:space="preserve">Сімейний кодекс України, </w:t>
            </w:r>
            <w:r w:rsidRPr="00693883">
              <w:rPr>
                <w:rFonts w:eastAsiaTheme="minorHAnsi"/>
                <w:sz w:val="24"/>
                <w:szCs w:val="24"/>
                <w:lang w:eastAsia="ru-RU"/>
              </w:rPr>
              <w:t>Закон України „Про забезпечення організаційно- правових умов соціального захисту дітей-сиріт та дітей, позбавлених</w:t>
            </w:r>
            <w:r w:rsidRPr="00693883">
              <w:rPr>
                <w:rFonts w:eastAsiaTheme="minorHAnsi"/>
                <w:sz w:val="24"/>
                <w:szCs w:val="24"/>
                <w:lang w:eastAsia="ru-RU"/>
              </w:rPr>
              <w:tab/>
              <w:t>батьківського піклування”</w:t>
            </w:r>
          </w:p>
        </w:tc>
      </w:tr>
      <w:tr w:rsidR="000C37A0" w:rsidRPr="00693883" w14:paraId="3E9E7E6F" w14:textId="77777777" w:rsidTr="000C37A0">
        <w:trPr>
          <w:trHeight w:val="600"/>
        </w:trPr>
        <w:tc>
          <w:tcPr>
            <w:tcW w:w="738" w:type="dxa"/>
            <w:shd w:val="clear" w:color="auto" w:fill="auto"/>
            <w:vAlign w:val="center"/>
          </w:tcPr>
          <w:p w14:paraId="2687B2E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EE685D5"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01825</w:t>
            </w:r>
          </w:p>
        </w:tc>
        <w:tc>
          <w:tcPr>
            <w:tcW w:w="3402" w:type="dxa"/>
            <w:shd w:val="clear" w:color="auto" w:fill="auto"/>
            <w:vAlign w:val="center"/>
          </w:tcPr>
          <w:p w14:paraId="2CA90E47"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Про надання висновку про доцільність (недоцільність) повернення дитини в сім'ю або до закладу, в якому вона перебуває</w:t>
            </w:r>
          </w:p>
        </w:tc>
        <w:tc>
          <w:tcPr>
            <w:tcW w:w="3260" w:type="dxa"/>
            <w:shd w:val="clear" w:color="auto" w:fill="auto"/>
            <w:vAlign w:val="center"/>
          </w:tcPr>
          <w:p w14:paraId="6C9581B9"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Цивільний кодекс України, Закон України „Про місцеве самоврядування в Україні”</w:t>
            </w:r>
          </w:p>
        </w:tc>
      </w:tr>
      <w:tr w:rsidR="000C37A0" w:rsidRPr="00693883" w14:paraId="37CD9C86" w14:textId="77777777" w:rsidTr="000C37A0">
        <w:trPr>
          <w:trHeight w:val="600"/>
        </w:trPr>
        <w:tc>
          <w:tcPr>
            <w:tcW w:w="738" w:type="dxa"/>
            <w:shd w:val="clear" w:color="auto" w:fill="auto"/>
            <w:vAlign w:val="center"/>
          </w:tcPr>
          <w:p w14:paraId="6165354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2B9AD2E"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02195</w:t>
            </w:r>
          </w:p>
        </w:tc>
        <w:tc>
          <w:tcPr>
            <w:tcW w:w="3402" w:type="dxa"/>
            <w:shd w:val="clear" w:color="auto" w:fill="auto"/>
            <w:vAlign w:val="center"/>
          </w:tcPr>
          <w:p w14:paraId="28355CA8"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Надання витягу з обліково-статистичної картки дитини-сироти, дитини, позбавленої батьківського піклування або довідки про дитину-сироту, дитину, позбавлену батьківського піклування</w:t>
            </w:r>
          </w:p>
        </w:tc>
        <w:tc>
          <w:tcPr>
            <w:tcW w:w="3260" w:type="dxa"/>
            <w:shd w:val="clear" w:color="auto" w:fill="auto"/>
            <w:vAlign w:val="center"/>
          </w:tcPr>
          <w:p w14:paraId="2230738D" w14:textId="77777777" w:rsidR="000C37A0" w:rsidRPr="00693883" w:rsidRDefault="000C37A0" w:rsidP="000C37A0">
            <w:pPr>
              <w:widowControl/>
              <w:autoSpaceDE/>
              <w:autoSpaceDN/>
              <w:jc w:val="center"/>
              <w:rPr>
                <w:lang w:eastAsia="uk-UA"/>
              </w:rPr>
            </w:pPr>
            <w:r w:rsidRPr="00693883">
              <w:rPr>
                <w:lang w:eastAsia="uk-UA"/>
              </w:rPr>
              <w:t>Закон України „Про забезпечення організаційно- правових умов соціального захисту дітей-сиріт та дітей, позбавлених</w:t>
            </w:r>
            <w:r w:rsidRPr="00693883">
              <w:rPr>
                <w:lang w:eastAsia="uk-UA"/>
              </w:rPr>
              <w:tab/>
              <w:t>батьківського піклування”,</w:t>
            </w:r>
          </w:p>
        </w:tc>
      </w:tr>
      <w:tr w:rsidR="000C37A0" w:rsidRPr="00693883" w14:paraId="681B6DD7" w14:textId="77777777" w:rsidTr="000C37A0">
        <w:trPr>
          <w:trHeight w:val="600"/>
        </w:trPr>
        <w:tc>
          <w:tcPr>
            <w:tcW w:w="738" w:type="dxa"/>
            <w:shd w:val="clear" w:color="auto" w:fill="auto"/>
            <w:vAlign w:val="center"/>
          </w:tcPr>
          <w:p w14:paraId="65FA924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8CA8037"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02088</w:t>
            </w:r>
          </w:p>
        </w:tc>
        <w:tc>
          <w:tcPr>
            <w:tcW w:w="3402" w:type="dxa"/>
            <w:shd w:val="clear" w:color="auto" w:fill="auto"/>
            <w:vAlign w:val="center"/>
          </w:tcPr>
          <w:p w14:paraId="6BA59053"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Рішення про надання (втрату) статусу дитини-сироти або дитини, позбавленої батьківського піклування</w:t>
            </w:r>
          </w:p>
        </w:tc>
        <w:tc>
          <w:tcPr>
            <w:tcW w:w="3260" w:type="dxa"/>
            <w:shd w:val="clear" w:color="auto" w:fill="auto"/>
            <w:vAlign w:val="center"/>
          </w:tcPr>
          <w:p w14:paraId="499EB1E5" w14:textId="77777777" w:rsidR="000C37A0" w:rsidRPr="00693883" w:rsidRDefault="000C37A0" w:rsidP="000C37A0">
            <w:pPr>
              <w:widowControl/>
              <w:autoSpaceDE/>
              <w:autoSpaceDN/>
              <w:jc w:val="center"/>
              <w:rPr>
                <w:lang w:eastAsia="uk-UA"/>
              </w:rPr>
            </w:pPr>
            <w:r w:rsidRPr="00693883">
              <w:rPr>
                <w:lang w:eastAsia="uk-UA"/>
              </w:rPr>
              <w:t>Закон України „Про органи і служби у справах дітей та спеціальні установи для дітей”, ст. 4, Закон України „Про охорону дитинства”</w:t>
            </w:r>
          </w:p>
        </w:tc>
      </w:tr>
      <w:tr w:rsidR="000C37A0" w:rsidRPr="00693883" w14:paraId="0055B2E7" w14:textId="77777777" w:rsidTr="000C37A0">
        <w:trPr>
          <w:trHeight w:val="600"/>
        </w:trPr>
        <w:tc>
          <w:tcPr>
            <w:tcW w:w="738" w:type="dxa"/>
            <w:shd w:val="clear" w:color="auto" w:fill="auto"/>
            <w:vAlign w:val="center"/>
          </w:tcPr>
          <w:p w14:paraId="7F51AE2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B937206"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01838</w:t>
            </w:r>
          </w:p>
        </w:tc>
        <w:tc>
          <w:tcPr>
            <w:tcW w:w="3402" w:type="dxa"/>
            <w:shd w:val="clear" w:color="auto" w:fill="auto"/>
            <w:vAlign w:val="center"/>
          </w:tcPr>
          <w:p w14:paraId="628A3841" w14:textId="77777777" w:rsidR="000C37A0" w:rsidRPr="00693883" w:rsidRDefault="000C37A0" w:rsidP="000C37A0">
            <w:pPr>
              <w:widowControl/>
              <w:autoSpaceDE/>
              <w:autoSpaceDN/>
              <w:rPr>
                <w:rFonts w:eastAsiaTheme="minorHAnsi"/>
                <w:lang w:eastAsia="ru-RU"/>
              </w:rPr>
            </w:pPr>
            <w:r w:rsidRPr="00693883">
              <w:rPr>
                <w:rFonts w:eastAsiaTheme="minorHAnsi" w:cstheme="minorBidi"/>
                <w:bCs/>
                <w:sz w:val="24"/>
                <w:szCs w:val="24"/>
                <w:lang w:val="ru-RU" w:eastAsia="ru-RU"/>
              </w:rPr>
              <w:t xml:space="preserve">Надання висновку </w:t>
            </w:r>
            <w:proofErr w:type="gramStart"/>
            <w:r w:rsidRPr="00693883">
              <w:rPr>
                <w:rFonts w:eastAsiaTheme="minorHAnsi" w:cstheme="minorBidi"/>
                <w:bCs/>
                <w:sz w:val="24"/>
                <w:szCs w:val="24"/>
                <w:lang w:val="ru-RU" w:eastAsia="ru-RU"/>
              </w:rPr>
              <w:t>до</w:t>
            </w:r>
            <w:proofErr w:type="gramEnd"/>
            <w:r w:rsidRPr="00693883">
              <w:rPr>
                <w:rFonts w:eastAsiaTheme="minorHAnsi" w:cstheme="minorBidi"/>
                <w:bCs/>
                <w:sz w:val="24"/>
                <w:szCs w:val="24"/>
                <w:lang w:val="ru-RU" w:eastAsia="ru-RU"/>
              </w:rPr>
              <w:t xml:space="preserve"> </w:t>
            </w:r>
            <w:proofErr w:type="gramStart"/>
            <w:r w:rsidRPr="00693883">
              <w:rPr>
                <w:rFonts w:eastAsiaTheme="minorHAnsi" w:cstheme="minorBidi"/>
                <w:bCs/>
                <w:sz w:val="24"/>
                <w:szCs w:val="24"/>
                <w:lang w:val="ru-RU" w:eastAsia="ru-RU"/>
              </w:rPr>
              <w:t>суду</w:t>
            </w:r>
            <w:proofErr w:type="gramEnd"/>
            <w:r w:rsidRPr="00693883">
              <w:rPr>
                <w:rFonts w:eastAsiaTheme="minorHAnsi" w:cstheme="minorBidi"/>
                <w:bCs/>
                <w:sz w:val="24"/>
                <w:szCs w:val="24"/>
                <w:lang w:val="ru-RU" w:eastAsia="ru-RU"/>
              </w:rPr>
              <w:t xml:space="preserve"> про усиновлення одним із подружжя дитини другого з подружжя </w:t>
            </w:r>
          </w:p>
        </w:tc>
        <w:tc>
          <w:tcPr>
            <w:tcW w:w="3260" w:type="dxa"/>
            <w:shd w:val="clear" w:color="auto" w:fill="auto"/>
            <w:vAlign w:val="center"/>
          </w:tcPr>
          <w:p w14:paraId="6B9CFAFD" w14:textId="7F9ED70F" w:rsidR="000C37A0" w:rsidRPr="00693883" w:rsidRDefault="000C37A0" w:rsidP="000C37A0">
            <w:pPr>
              <w:widowControl/>
              <w:autoSpaceDE/>
              <w:autoSpaceDN/>
              <w:jc w:val="center"/>
              <w:rPr>
                <w:lang w:eastAsia="uk-UA"/>
              </w:rPr>
            </w:pPr>
            <w:r w:rsidRPr="00693883">
              <w:rPr>
                <w:lang w:eastAsia="uk-UA"/>
              </w:rPr>
              <w:t>Сімейний</w:t>
            </w:r>
            <w:r w:rsidRPr="00693883">
              <w:rPr>
                <w:lang w:eastAsia="uk-UA"/>
              </w:rPr>
              <w:tab/>
              <w:t>кодекс</w:t>
            </w:r>
            <w:r w:rsidRPr="00693883">
              <w:rPr>
                <w:lang w:eastAsia="uk-UA"/>
              </w:rPr>
              <w:tab/>
              <w:t>України, Цивільний процесуальний кодекс України, Закон України „Про забе</w:t>
            </w:r>
            <w:r w:rsidR="00404765">
              <w:rPr>
                <w:lang w:eastAsia="uk-UA"/>
              </w:rPr>
              <w:t xml:space="preserve">зпечення організаційно-правових </w:t>
            </w:r>
            <w:r w:rsidRPr="00693883">
              <w:rPr>
                <w:lang w:eastAsia="uk-UA"/>
              </w:rPr>
              <w:t>умов соціального захисту дітей-сиріт та дітей, позбавлених батьківського піклування”</w:t>
            </w:r>
          </w:p>
        </w:tc>
      </w:tr>
      <w:tr w:rsidR="000C37A0" w:rsidRPr="00693883" w14:paraId="4743AD5E" w14:textId="77777777" w:rsidTr="000C37A0">
        <w:trPr>
          <w:trHeight w:val="600"/>
        </w:trPr>
        <w:tc>
          <w:tcPr>
            <w:tcW w:w="738" w:type="dxa"/>
            <w:shd w:val="clear" w:color="auto" w:fill="auto"/>
            <w:vAlign w:val="center"/>
          </w:tcPr>
          <w:p w14:paraId="72BCE61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3D4C818"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01238</w:t>
            </w:r>
          </w:p>
        </w:tc>
        <w:tc>
          <w:tcPr>
            <w:tcW w:w="3402" w:type="dxa"/>
            <w:shd w:val="clear" w:color="auto" w:fill="auto"/>
            <w:vAlign w:val="center"/>
          </w:tcPr>
          <w:p w14:paraId="250D159D" w14:textId="77777777" w:rsidR="000C37A0" w:rsidRPr="00693883" w:rsidRDefault="000C37A0" w:rsidP="000C37A0">
            <w:pPr>
              <w:widowControl/>
              <w:autoSpaceDE/>
              <w:autoSpaceDN/>
              <w:jc w:val="both"/>
              <w:rPr>
                <w:rFonts w:eastAsiaTheme="minorHAnsi" w:cstheme="minorBidi"/>
                <w:bCs/>
                <w:sz w:val="24"/>
                <w:szCs w:val="24"/>
                <w:highlight w:val="yellow"/>
                <w:lang w:eastAsia="ru-RU"/>
              </w:rPr>
            </w:pPr>
            <w:r w:rsidRPr="00693883">
              <w:rPr>
                <w:rFonts w:eastAsiaTheme="minorHAnsi" w:cstheme="minorBidi"/>
                <w:bCs/>
                <w:sz w:val="24"/>
                <w:szCs w:val="24"/>
                <w:lang w:eastAsia="ru-RU"/>
              </w:rPr>
              <w:t>Надання висновку (рішення МВК) про розв'язання спорів між батьками щодо визначення або зміни прізвища, імені, по батькові дитини, визначення місця проживання дитини, участі у вихованні та спілкування з дитиною одного з батьків, що проживає окремо від дитини</w:t>
            </w:r>
          </w:p>
        </w:tc>
        <w:tc>
          <w:tcPr>
            <w:tcW w:w="3260" w:type="dxa"/>
            <w:shd w:val="clear" w:color="auto" w:fill="auto"/>
            <w:vAlign w:val="center"/>
          </w:tcPr>
          <w:p w14:paraId="0202FA29"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Закон України «Про органи і служби у справах дітей та спеціальні установи для дітей»</w:t>
            </w:r>
          </w:p>
        </w:tc>
      </w:tr>
      <w:tr w:rsidR="000C37A0" w:rsidRPr="00693883" w14:paraId="3831F568" w14:textId="77777777" w:rsidTr="000C37A0">
        <w:trPr>
          <w:trHeight w:val="600"/>
        </w:trPr>
        <w:tc>
          <w:tcPr>
            <w:tcW w:w="738" w:type="dxa"/>
            <w:shd w:val="clear" w:color="auto" w:fill="auto"/>
            <w:vAlign w:val="center"/>
          </w:tcPr>
          <w:p w14:paraId="0A5ECB0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19F1717" w14:textId="77777777" w:rsidR="000C37A0" w:rsidRPr="00693883" w:rsidRDefault="000C37A0" w:rsidP="000C37A0">
            <w:pPr>
              <w:widowControl/>
              <w:autoSpaceDE/>
              <w:autoSpaceDN/>
              <w:jc w:val="center"/>
              <w:rPr>
                <w:rFonts w:eastAsiaTheme="minorHAnsi"/>
                <w:bCs/>
                <w:lang w:val="ru-RU" w:eastAsia="ru-RU"/>
              </w:rPr>
            </w:pPr>
            <w:r w:rsidRPr="00C6269D">
              <w:rPr>
                <w:rFonts w:eastAsiaTheme="minorHAnsi"/>
                <w:bCs/>
                <w:lang w:val="ru-RU" w:eastAsia="ru-RU"/>
              </w:rPr>
              <w:t>01225</w:t>
            </w:r>
          </w:p>
        </w:tc>
        <w:tc>
          <w:tcPr>
            <w:tcW w:w="3402" w:type="dxa"/>
            <w:shd w:val="clear" w:color="auto" w:fill="auto"/>
            <w:vAlign w:val="center"/>
          </w:tcPr>
          <w:p w14:paraId="7F45C7DC" w14:textId="77777777" w:rsidR="000C37A0" w:rsidRPr="00693883" w:rsidRDefault="000C37A0" w:rsidP="000C37A0">
            <w:pPr>
              <w:widowControl/>
              <w:autoSpaceDE/>
              <w:autoSpaceDN/>
              <w:jc w:val="both"/>
              <w:rPr>
                <w:rFonts w:eastAsiaTheme="minorHAnsi" w:cstheme="minorBidi"/>
                <w:bCs/>
                <w:sz w:val="24"/>
                <w:szCs w:val="24"/>
                <w:highlight w:val="yellow"/>
                <w:lang w:eastAsia="ru-RU"/>
              </w:rPr>
            </w:pPr>
            <w:r w:rsidRPr="00693883">
              <w:rPr>
                <w:rFonts w:eastAsiaTheme="minorHAnsi" w:cstheme="minorBidi"/>
                <w:bCs/>
                <w:sz w:val="24"/>
                <w:szCs w:val="24"/>
                <w:lang w:eastAsia="ru-RU"/>
              </w:rPr>
              <w:t>Висновок та рішення МВК на встановлення (припинення) опіки, піклування над дітьми - сиротами та дітьми, позбавленими батьківського піклування та їх майном</w:t>
            </w:r>
          </w:p>
        </w:tc>
        <w:tc>
          <w:tcPr>
            <w:tcW w:w="3260" w:type="dxa"/>
            <w:shd w:val="clear" w:color="auto" w:fill="auto"/>
            <w:vAlign w:val="center"/>
          </w:tcPr>
          <w:p w14:paraId="33114287"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"Про забезпечення організаційно-правових умов соціального захисту дітей-сиріт та дітей, позбавлених батьківського піклування"</w:t>
            </w:r>
          </w:p>
        </w:tc>
      </w:tr>
      <w:tr w:rsidR="000C37A0" w:rsidRPr="00693883" w14:paraId="6CB621CD" w14:textId="77777777" w:rsidTr="000C37A0">
        <w:trPr>
          <w:trHeight w:val="600"/>
        </w:trPr>
        <w:tc>
          <w:tcPr>
            <w:tcW w:w="738" w:type="dxa"/>
            <w:shd w:val="clear" w:color="auto" w:fill="auto"/>
            <w:vAlign w:val="center"/>
          </w:tcPr>
          <w:p w14:paraId="6FA071B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938737E"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01843</w:t>
            </w:r>
          </w:p>
        </w:tc>
        <w:tc>
          <w:tcPr>
            <w:tcW w:w="3402" w:type="dxa"/>
            <w:shd w:val="clear" w:color="auto" w:fill="auto"/>
            <w:vAlign w:val="center"/>
          </w:tcPr>
          <w:p w14:paraId="05B39127"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Висновок про доцільність позбавлення та поновлення батьківських прав</w:t>
            </w:r>
          </w:p>
        </w:tc>
        <w:tc>
          <w:tcPr>
            <w:tcW w:w="3260" w:type="dxa"/>
            <w:shd w:val="clear" w:color="auto" w:fill="auto"/>
            <w:vAlign w:val="center"/>
          </w:tcPr>
          <w:p w14:paraId="54D439B1" w14:textId="77777777" w:rsidR="000C37A0" w:rsidRPr="00693883" w:rsidRDefault="000C37A0" w:rsidP="000C37A0">
            <w:pPr>
              <w:widowControl/>
              <w:autoSpaceDE/>
              <w:autoSpaceDN/>
              <w:jc w:val="center"/>
              <w:rPr>
                <w:lang w:eastAsia="uk-UA"/>
              </w:rPr>
            </w:pPr>
            <w:r w:rsidRPr="00693883">
              <w:rPr>
                <w:lang w:eastAsia="uk-UA"/>
              </w:rPr>
              <w:t>Закон України „Про органи і служби у справах дітей та спеціальні установи для дітей”</w:t>
            </w:r>
          </w:p>
        </w:tc>
      </w:tr>
      <w:tr w:rsidR="000C37A0" w:rsidRPr="00693883" w14:paraId="0ABA72BB" w14:textId="77777777" w:rsidTr="000C37A0">
        <w:trPr>
          <w:trHeight w:val="600"/>
        </w:trPr>
        <w:tc>
          <w:tcPr>
            <w:tcW w:w="738" w:type="dxa"/>
            <w:shd w:val="clear" w:color="auto" w:fill="auto"/>
            <w:vAlign w:val="center"/>
          </w:tcPr>
          <w:p w14:paraId="223BA1E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4BEA1BC"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01755</w:t>
            </w:r>
          </w:p>
        </w:tc>
        <w:tc>
          <w:tcPr>
            <w:tcW w:w="3402" w:type="dxa"/>
            <w:shd w:val="clear" w:color="auto" w:fill="auto"/>
            <w:vAlign w:val="center"/>
          </w:tcPr>
          <w:p w14:paraId="004F9772"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Рішення про надання неповнолітнім повної цивільної дієздатності</w:t>
            </w:r>
          </w:p>
        </w:tc>
        <w:tc>
          <w:tcPr>
            <w:tcW w:w="3260" w:type="dxa"/>
            <w:shd w:val="clear" w:color="auto" w:fill="auto"/>
            <w:vAlign w:val="center"/>
          </w:tcPr>
          <w:p w14:paraId="0871A458" w14:textId="77777777" w:rsidR="000C37A0" w:rsidRPr="00693883" w:rsidRDefault="000C37A0" w:rsidP="000C37A0">
            <w:pPr>
              <w:widowControl/>
              <w:autoSpaceDE/>
              <w:autoSpaceDN/>
              <w:jc w:val="center"/>
              <w:rPr>
                <w:lang w:eastAsia="uk-UA"/>
              </w:rPr>
            </w:pPr>
            <w:r w:rsidRPr="00693883">
              <w:rPr>
                <w:lang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0C37A0" w:rsidRPr="00693883" w14:paraId="319C039A" w14:textId="77777777" w:rsidTr="000C37A0">
        <w:trPr>
          <w:trHeight w:val="600"/>
        </w:trPr>
        <w:tc>
          <w:tcPr>
            <w:tcW w:w="738" w:type="dxa"/>
            <w:shd w:val="clear" w:color="auto" w:fill="auto"/>
            <w:vAlign w:val="center"/>
          </w:tcPr>
          <w:p w14:paraId="2DD0189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34CFB75"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01934</w:t>
            </w:r>
          </w:p>
        </w:tc>
        <w:tc>
          <w:tcPr>
            <w:tcW w:w="3402" w:type="dxa"/>
            <w:shd w:val="clear" w:color="auto" w:fill="auto"/>
            <w:vAlign w:val="center"/>
          </w:tcPr>
          <w:p w14:paraId="5B5781D5"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Надання дозволу на перебування в сім'ях громадян та відвідування дитини, яка знаходиться у дитячому закладі</w:t>
            </w:r>
          </w:p>
        </w:tc>
        <w:tc>
          <w:tcPr>
            <w:tcW w:w="3260" w:type="dxa"/>
            <w:shd w:val="clear" w:color="auto" w:fill="auto"/>
            <w:vAlign w:val="center"/>
          </w:tcPr>
          <w:p w14:paraId="471CA969"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w:t>
            </w:r>
            <w:r w:rsidRPr="00693883">
              <w:rPr>
                <w:rFonts w:asciiTheme="minorHAnsi" w:eastAsiaTheme="minorHAnsi" w:hAnsiTheme="minorHAnsi" w:cstheme="minorBidi"/>
                <w:lang w:val="ru-RU" w:eastAsia="ru-RU"/>
              </w:rPr>
              <w:t xml:space="preserve"> </w:t>
            </w:r>
            <w:r w:rsidRPr="00693883">
              <w:rPr>
                <w:lang w:eastAsia="uk-UA"/>
              </w:rPr>
              <w:t>Закон України „Про органи і служби у справах дітей та спеціальні установи для дітей”</w:t>
            </w:r>
          </w:p>
        </w:tc>
      </w:tr>
      <w:tr w:rsidR="000C37A0" w:rsidRPr="00693883" w14:paraId="704C6E8A" w14:textId="77777777" w:rsidTr="000C37A0">
        <w:trPr>
          <w:trHeight w:val="600"/>
        </w:trPr>
        <w:tc>
          <w:tcPr>
            <w:tcW w:w="738" w:type="dxa"/>
            <w:shd w:val="clear" w:color="auto" w:fill="auto"/>
            <w:vAlign w:val="center"/>
          </w:tcPr>
          <w:p w14:paraId="4942F85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93E3A29"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02038</w:t>
            </w:r>
          </w:p>
        </w:tc>
        <w:tc>
          <w:tcPr>
            <w:tcW w:w="3402" w:type="dxa"/>
            <w:shd w:val="clear" w:color="auto" w:fill="auto"/>
            <w:vAlign w:val="center"/>
          </w:tcPr>
          <w:p w14:paraId="534A09D7"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Рішення на тимчасове влаштування дитини до державного закладу по заяві батьків у зв'язку із сімейними обставинами</w:t>
            </w:r>
          </w:p>
        </w:tc>
        <w:tc>
          <w:tcPr>
            <w:tcW w:w="3260" w:type="dxa"/>
            <w:shd w:val="clear" w:color="auto" w:fill="auto"/>
            <w:vAlign w:val="center"/>
          </w:tcPr>
          <w:p w14:paraId="5A6859DE"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Українні</w:t>
            </w:r>
          </w:p>
        </w:tc>
      </w:tr>
      <w:tr w:rsidR="000C37A0" w:rsidRPr="00693883" w14:paraId="0A8B6BFB" w14:textId="77777777" w:rsidTr="000C37A0">
        <w:trPr>
          <w:trHeight w:val="600"/>
        </w:trPr>
        <w:tc>
          <w:tcPr>
            <w:tcW w:w="738" w:type="dxa"/>
            <w:shd w:val="clear" w:color="auto" w:fill="auto"/>
            <w:vAlign w:val="center"/>
          </w:tcPr>
          <w:p w14:paraId="3F399C9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03A363D"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01236</w:t>
            </w:r>
          </w:p>
        </w:tc>
        <w:tc>
          <w:tcPr>
            <w:tcW w:w="3402" w:type="dxa"/>
            <w:shd w:val="clear" w:color="auto" w:fill="auto"/>
            <w:vAlign w:val="center"/>
          </w:tcPr>
          <w:p w14:paraId="743F77A8"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Прийняття рішення про способи участі у вихованні дитини та спілкуванні з нею того з батьків, хто проживає окремо від неї</w:t>
            </w:r>
          </w:p>
        </w:tc>
        <w:tc>
          <w:tcPr>
            <w:tcW w:w="3260" w:type="dxa"/>
            <w:shd w:val="clear" w:color="auto" w:fill="auto"/>
            <w:vAlign w:val="center"/>
          </w:tcPr>
          <w:p w14:paraId="41DE5C65"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Закон України «Про охорону дитинства»</w:t>
            </w:r>
            <w:r w:rsidRPr="00693883">
              <w:rPr>
                <w:rFonts w:eastAsiaTheme="minorHAnsi"/>
                <w:sz w:val="24"/>
                <w:szCs w:val="24"/>
              </w:rPr>
              <w:t xml:space="preserve"> </w:t>
            </w:r>
            <w:r w:rsidRPr="00693883">
              <w:rPr>
                <w:lang w:eastAsia="uk-UA"/>
              </w:rPr>
              <w:t>Наказ Міністерства охорони здоров'я України від 18.05.1998 № 123 „Про затвердження Типового положення про будинок дитини”</w:t>
            </w:r>
          </w:p>
        </w:tc>
      </w:tr>
      <w:tr w:rsidR="000C37A0" w:rsidRPr="00693883" w14:paraId="1805605A" w14:textId="77777777" w:rsidTr="000C37A0">
        <w:trPr>
          <w:trHeight w:val="600"/>
        </w:trPr>
        <w:tc>
          <w:tcPr>
            <w:tcW w:w="738" w:type="dxa"/>
            <w:shd w:val="clear" w:color="auto" w:fill="auto"/>
            <w:vAlign w:val="center"/>
          </w:tcPr>
          <w:p w14:paraId="21BA352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F950E9F"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02094</w:t>
            </w:r>
          </w:p>
        </w:tc>
        <w:tc>
          <w:tcPr>
            <w:tcW w:w="3402" w:type="dxa"/>
            <w:shd w:val="clear" w:color="auto" w:fill="auto"/>
            <w:vAlign w:val="center"/>
          </w:tcPr>
          <w:p w14:paraId="145EEF96"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Реєстрація (перереєстрація) народження дитини, покинутої, підкинутої чи знайденої дитини</w:t>
            </w:r>
          </w:p>
        </w:tc>
        <w:tc>
          <w:tcPr>
            <w:tcW w:w="3260" w:type="dxa"/>
            <w:shd w:val="clear" w:color="auto" w:fill="auto"/>
          </w:tcPr>
          <w:p w14:paraId="191A10DB" w14:textId="77777777" w:rsidR="000C37A0" w:rsidRPr="00693883" w:rsidRDefault="000C37A0" w:rsidP="000C37A0">
            <w:pPr>
              <w:widowControl/>
              <w:autoSpaceDE/>
              <w:autoSpaceDN/>
              <w:spacing w:after="200"/>
              <w:rPr>
                <w:rFonts w:asciiTheme="minorHAnsi" w:eastAsiaTheme="minorHAnsi" w:hAnsiTheme="minorHAnsi" w:cstheme="minorBidi"/>
                <w:lang w:val="ru-RU" w:eastAsia="ru-RU"/>
              </w:rPr>
            </w:pPr>
            <w:r w:rsidRPr="00693883">
              <w:rPr>
                <w:rFonts w:eastAsiaTheme="minorHAnsi"/>
                <w:sz w:val="24"/>
                <w:szCs w:val="24"/>
                <w:lang w:val="ru-RU" w:eastAsia="ru-RU"/>
              </w:rPr>
              <w:t>Закон України</w:t>
            </w:r>
            <w:proofErr w:type="gramStart"/>
            <w:r w:rsidRPr="00693883">
              <w:rPr>
                <w:rFonts w:eastAsiaTheme="minorHAnsi"/>
                <w:sz w:val="24"/>
                <w:szCs w:val="24"/>
                <w:lang w:val="ru-RU" w:eastAsia="ru-RU"/>
              </w:rPr>
              <w:t xml:space="preserve"> „П</w:t>
            </w:r>
            <w:proofErr w:type="gramEnd"/>
            <w:r w:rsidRPr="00693883">
              <w:rPr>
                <w:rFonts w:eastAsiaTheme="minorHAnsi"/>
                <w:sz w:val="24"/>
                <w:szCs w:val="24"/>
                <w:lang w:val="ru-RU" w:eastAsia="ru-RU"/>
              </w:rPr>
              <w:t>ро органи і служби у справах дітей та спеціальні установи для дітей”</w:t>
            </w:r>
          </w:p>
        </w:tc>
      </w:tr>
      <w:tr w:rsidR="000C37A0" w:rsidRPr="00693883" w14:paraId="4E2DC15C" w14:textId="77777777" w:rsidTr="000C37A0">
        <w:trPr>
          <w:trHeight w:val="600"/>
        </w:trPr>
        <w:tc>
          <w:tcPr>
            <w:tcW w:w="738" w:type="dxa"/>
            <w:shd w:val="clear" w:color="auto" w:fill="auto"/>
            <w:vAlign w:val="center"/>
          </w:tcPr>
          <w:p w14:paraId="214E186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C0B6B6E"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01773</w:t>
            </w:r>
          </w:p>
        </w:tc>
        <w:tc>
          <w:tcPr>
            <w:tcW w:w="3402" w:type="dxa"/>
            <w:shd w:val="clear" w:color="auto" w:fill="auto"/>
            <w:vAlign w:val="center"/>
          </w:tcPr>
          <w:p w14:paraId="6D253B64" w14:textId="77777777" w:rsidR="000C37A0" w:rsidRPr="00693883" w:rsidRDefault="000C37A0" w:rsidP="000C37A0">
            <w:pPr>
              <w:widowControl/>
              <w:autoSpaceDE/>
              <w:autoSpaceDN/>
              <w:jc w:val="both"/>
              <w:rPr>
                <w:rFonts w:eastAsiaTheme="minorHAnsi" w:cstheme="minorBidi"/>
                <w:bCs/>
                <w:sz w:val="24"/>
                <w:szCs w:val="24"/>
                <w:lang w:eastAsia="ru-RU"/>
              </w:rPr>
            </w:pPr>
            <w:r w:rsidRPr="00BB1E77">
              <w:rPr>
                <w:rFonts w:eastAsiaTheme="minorHAnsi" w:cstheme="minorBidi"/>
                <w:bCs/>
                <w:sz w:val="24"/>
                <w:szCs w:val="24"/>
                <w:lang w:eastAsia="ru-RU"/>
              </w:rPr>
              <w:t>Дозвіл на укладення договору про припинення права на аліменти для дитини у зв‘язку з набуттям права власності на нерухоме майно</w:t>
            </w:r>
          </w:p>
        </w:tc>
        <w:tc>
          <w:tcPr>
            <w:tcW w:w="3260" w:type="dxa"/>
            <w:shd w:val="clear" w:color="auto" w:fill="auto"/>
            <w:vAlign w:val="center"/>
          </w:tcPr>
          <w:p w14:paraId="486462C3" w14:textId="77777777" w:rsidR="000C37A0" w:rsidRPr="00693883" w:rsidRDefault="000C37A0" w:rsidP="000C37A0">
            <w:pPr>
              <w:widowControl/>
              <w:autoSpaceDE/>
              <w:autoSpaceDN/>
              <w:jc w:val="center"/>
              <w:rPr>
                <w:lang w:eastAsia="uk-UA"/>
              </w:rPr>
            </w:pPr>
            <w:r w:rsidRPr="00693883">
              <w:rPr>
                <w:lang w:eastAsia="uk-UA"/>
              </w:rPr>
              <w:t>Сімейни кодекс України, Закон України «Про місцеве самоврядування в Україні»</w:t>
            </w:r>
          </w:p>
        </w:tc>
      </w:tr>
      <w:tr w:rsidR="000C37A0" w:rsidRPr="00693883" w14:paraId="62F8BC44" w14:textId="77777777" w:rsidTr="000C37A0">
        <w:trPr>
          <w:trHeight w:val="600"/>
        </w:trPr>
        <w:tc>
          <w:tcPr>
            <w:tcW w:w="738" w:type="dxa"/>
            <w:shd w:val="clear" w:color="auto" w:fill="auto"/>
            <w:vAlign w:val="center"/>
          </w:tcPr>
          <w:p w14:paraId="4C5FBD3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0FE9C151"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01125</w:t>
            </w:r>
          </w:p>
        </w:tc>
        <w:tc>
          <w:tcPr>
            <w:tcW w:w="3402" w:type="dxa"/>
            <w:shd w:val="clear" w:color="auto" w:fill="auto"/>
            <w:vAlign w:val="center"/>
          </w:tcPr>
          <w:p w14:paraId="15AA02F7"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Направлення до дитячої установи для знайомства та встановлення контакту з дитиною - сиротою або дитиною, позбавленою батьківського піклування</w:t>
            </w:r>
          </w:p>
        </w:tc>
        <w:tc>
          <w:tcPr>
            <w:tcW w:w="3260" w:type="dxa"/>
            <w:shd w:val="clear" w:color="auto" w:fill="auto"/>
            <w:vAlign w:val="center"/>
          </w:tcPr>
          <w:p w14:paraId="36407C99" w14:textId="77777777" w:rsidR="000C37A0" w:rsidRPr="00693883" w:rsidRDefault="000C37A0" w:rsidP="000C37A0">
            <w:pPr>
              <w:widowControl/>
              <w:autoSpaceDE/>
              <w:autoSpaceDN/>
              <w:jc w:val="center"/>
              <w:rPr>
                <w:lang w:eastAsia="uk-UA"/>
              </w:rPr>
            </w:pPr>
            <w:r w:rsidRPr="00693883">
              <w:rPr>
                <w:lang w:eastAsia="uk-UA"/>
              </w:rPr>
              <w:t>Постанова КМУ „Про затвердження Порядку провадження діяльності з усиновлення та здійснення нагляду за дотриманням прав усиновлених дітей”</w:t>
            </w:r>
          </w:p>
        </w:tc>
      </w:tr>
      <w:tr w:rsidR="000C37A0" w:rsidRPr="00693883" w14:paraId="74F71DC5" w14:textId="77777777" w:rsidTr="000C37A0">
        <w:trPr>
          <w:trHeight w:val="600"/>
        </w:trPr>
        <w:tc>
          <w:tcPr>
            <w:tcW w:w="738" w:type="dxa"/>
            <w:shd w:val="clear" w:color="auto" w:fill="auto"/>
            <w:vAlign w:val="center"/>
          </w:tcPr>
          <w:p w14:paraId="7B5B6FD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DDF7874"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01947</w:t>
            </w:r>
          </w:p>
        </w:tc>
        <w:tc>
          <w:tcPr>
            <w:tcW w:w="3402" w:type="dxa"/>
            <w:shd w:val="clear" w:color="auto" w:fill="auto"/>
            <w:vAlign w:val="center"/>
          </w:tcPr>
          <w:p w14:paraId="011CEE0F"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Довідка про продовження терміну дії висновку про можливість бути усиновлювачами</w:t>
            </w:r>
          </w:p>
        </w:tc>
        <w:tc>
          <w:tcPr>
            <w:tcW w:w="3260" w:type="dxa"/>
            <w:shd w:val="clear" w:color="auto" w:fill="auto"/>
            <w:vAlign w:val="center"/>
          </w:tcPr>
          <w:p w14:paraId="4DE568ED"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Постанова КМУ„ Про затвердження Порядку провадження діяльності з усиновлення та здійснення нагляду за дотриманням прав усиновлених дітей”</w:t>
            </w:r>
          </w:p>
        </w:tc>
      </w:tr>
      <w:tr w:rsidR="000C37A0" w:rsidRPr="00693883" w14:paraId="08552F41" w14:textId="77777777" w:rsidTr="000C37A0">
        <w:trPr>
          <w:trHeight w:val="600"/>
        </w:trPr>
        <w:tc>
          <w:tcPr>
            <w:tcW w:w="738" w:type="dxa"/>
            <w:shd w:val="clear" w:color="auto" w:fill="auto"/>
            <w:vAlign w:val="center"/>
          </w:tcPr>
          <w:p w14:paraId="473DF36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2EB03C98"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01849</w:t>
            </w:r>
          </w:p>
        </w:tc>
        <w:tc>
          <w:tcPr>
            <w:tcW w:w="3402" w:type="dxa"/>
            <w:shd w:val="clear" w:color="auto" w:fill="auto"/>
            <w:vAlign w:val="center"/>
          </w:tcPr>
          <w:p w14:paraId="3A115C33"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Видача дозволу на оформлення нотаріальних заяв, довіреностей від імені дитини</w:t>
            </w:r>
          </w:p>
        </w:tc>
        <w:tc>
          <w:tcPr>
            <w:tcW w:w="3260" w:type="dxa"/>
            <w:shd w:val="clear" w:color="auto" w:fill="auto"/>
            <w:vAlign w:val="center"/>
          </w:tcPr>
          <w:p w14:paraId="470AE738" w14:textId="77777777" w:rsidR="000C37A0" w:rsidRPr="00693883" w:rsidRDefault="000C37A0" w:rsidP="000C37A0">
            <w:pPr>
              <w:widowControl/>
              <w:autoSpaceDE/>
              <w:autoSpaceDN/>
              <w:jc w:val="center"/>
              <w:rPr>
                <w:lang w:eastAsia="uk-UA"/>
              </w:rPr>
            </w:pPr>
            <w:r w:rsidRPr="00693883">
              <w:rPr>
                <w:lang w:eastAsia="uk-UA"/>
              </w:rPr>
              <w:t>Цивільний кодекс України, Закон України «Про охорону дитинства»</w:t>
            </w:r>
          </w:p>
        </w:tc>
      </w:tr>
      <w:tr w:rsidR="000C37A0" w:rsidRPr="00693883" w14:paraId="73BEC4EF" w14:textId="77777777" w:rsidTr="000C37A0">
        <w:trPr>
          <w:trHeight w:val="600"/>
        </w:trPr>
        <w:tc>
          <w:tcPr>
            <w:tcW w:w="738" w:type="dxa"/>
            <w:shd w:val="clear" w:color="auto" w:fill="auto"/>
            <w:vAlign w:val="center"/>
          </w:tcPr>
          <w:p w14:paraId="4702974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97216EB"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01754</w:t>
            </w:r>
          </w:p>
        </w:tc>
        <w:tc>
          <w:tcPr>
            <w:tcW w:w="3402" w:type="dxa"/>
            <w:shd w:val="clear" w:color="auto" w:fill="auto"/>
            <w:vAlign w:val="center"/>
          </w:tcPr>
          <w:p w14:paraId="38E621F1"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 xml:space="preserve">Прийняття рішення про доцільність цілодобового перебування дитини в закладі, </w:t>
            </w:r>
            <w:r w:rsidRPr="00693883">
              <w:rPr>
                <w:rFonts w:eastAsiaTheme="minorHAnsi" w:cstheme="minorBidi"/>
                <w:bCs/>
                <w:sz w:val="24"/>
                <w:szCs w:val="24"/>
                <w:lang w:eastAsia="ru-RU"/>
              </w:rPr>
              <w:lastRenderedPageBreak/>
              <w:t>який здійснює інституційний догляд і виховання дітей</w:t>
            </w:r>
          </w:p>
        </w:tc>
        <w:tc>
          <w:tcPr>
            <w:tcW w:w="3260" w:type="dxa"/>
            <w:shd w:val="clear" w:color="auto" w:fill="auto"/>
            <w:vAlign w:val="center"/>
          </w:tcPr>
          <w:p w14:paraId="6FB0FBF4" w14:textId="77777777" w:rsidR="000C37A0" w:rsidRPr="00693883" w:rsidRDefault="000C37A0" w:rsidP="000C37A0">
            <w:pPr>
              <w:widowControl/>
              <w:autoSpaceDE/>
              <w:autoSpaceDN/>
              <w:jc w:val="center"/>
              <w:rPr>
                <w:lang w:eastAsia="uk-UA"/>
              </w:rPr>
            </w:pPr>
            <w:r w:rsidRPr="00693883">
              <w:rPr>
                <w:lang w:eastAsia="uk-UA"/>
              </w:rPr>
              <w:lastRenderedPageBreak/>
              <w:t xml:space="preserve">Постанова КМУ від 01.06.2020 №586 "Деякі питання захисту дітей в умовах боротьби з наслідками гострої </w:t>
            </w:r>
            <w:r w:rsidRPr="00693883">
              <w:rPr>
                <w:lang w:eastAsia="uk-UA"/>
              </w:rPr>
              <w:lastRenderedPageBreak/>
              <w:t>респіраторної хвороби COVID-19, спричиненої коронавірусом SARS-CoV-2"</w:t>
            </w:r>
          </w:p>
        </w:tc>
      </w:tr>
      <w:tr w:rsidR="000C37A0" w:rsidRPr="00693883" w14:paraId="0A038714" w14:textId="77777777" w:rsidTr="000C37A0">
        <w:trPr>
          <w:trHeight w:val="600"/>
        </w:trPr>
        <w:tc>
          <w:tcPr>
            <w:tcW w:w="738" w:type="dxa"/>
            <w:shd w:val="clear" w:color="auto" w:fill="auto"/>
            <w:vAlign w:val="center"/>
          </w:tcPr>
          <w:p w14:paraId="78960A6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2F1AA5FB"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01838</w:t>
            </w:r>
          </w:p>
        </w:tc>
        <w:tc>
          <w:tcPr>
            <w:tcW w:w="3402" w:type="dxa"/>
            <w:shd w:val="clear" w:color="auto" w:fill="auto"/>
            <w:vAlign w:val="center"/>
          </w:tcPr>
          <w:p w14:paraId="2C5E5272"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Надання висоновку про можливість передачі дитини для подального виховання матері чи батькові</w:t>
            </w:r>
          </w:p>
        </w:tc>
        <w:tc>
          <w:tcPr>
            <w:tcW w:w="3260" w:type="dxa"/>
            <w:shd w:val="clear" w:color="auto" w:fill="auto"/>
            <w:vAlign w:val="center"/>
          </w:tcPr>
          <w:p w14:paraId="398DA519" w14:textId="77777777" w:rsidR="000C37A0" w:rsidRPr="00693883" w:rsidRDefault="000C37A0" w:rsidP="000C37A0">
            <w:pPr>
              <w:widowControl/>
              <w:autoSpaceDE/>
              <w:autoSpaceDN/>
              <w:jc w:val="center"/>
              <w:rPr>
                <w:lang w:eastAsia="uk-UA"/>
              </w:rPr>
            </w:pPr>
            <w:r w:rsidRPr="00693883">
              <w:rPr>
                <w:lang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0C37A0" w:rsidRPr="00693883" w14:paraId="272BC5CA" w14:textId="77777777" w:rsidTr="000C37A0">
        <w:trPr>
          <w:trHeight w:val="600"/>
        </w:trPr>
        <w:tc>
          <w:tcPr>
            <w:tcW w:w="738" w:type="dxa"/>
            <w:shd w:val="clear" w:color="auto" w:fill="auto"/>
            <w:vAlign w:val="center"/>
          </w:tcPr>
          <w:p w14:paraId="4461B95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40F5B53" w14:textId="77777777" w:rsidR="000C37A0" w:rsidRPr="00693883" w:rsidRDefault="000C37A0" w:rsidP="000C37A0">
            <w:pPr>
              <w:widowControl/>
              <w:autoSpaceDE/>
              <w:autoSpaceDN/>
              <w:jc w:val="center"/>
              <w:rPr>
                <w:rFonts w:eastAsiaTheme="minorHAnsi"/>
                <w:bCs/>
                <w:lang w:eastAsia="ru-RU"/>
              </w:rPr>
            </w:pPr>
            <w:r w:rsidRPr="00B8633F">
              <w:rPr>
                <w:rFonts w:eastAsiaTheme="minorHAnsi"/>
                <w:bCs/>
                <w:lang w:eastAsia="ru-RU"/>
              </w:rPr>
              <w:t>00122</w:t>
            </w:r>
          </w:p>
        </w:tc>
        <w:tc>
          <w:tcPr>
            <w:tcW w:w="3402" w:type="dxa"/>
            <w:shd w:val="clear" w:color="auto" w:fill="auto"/>
            <w:vAlign w:val="center"/>
          </w:tcPr>
          <w:p w14:paraId="0C2F6582" w14:textId="77777777" w:rsidR="000C37A0" w:rsidRPr="00693883" w:rsidRDefault="000C37A0" w:rsidP="000C37A0">
            <w:pPr>
              <w:widowControl/>
              <w:autoSpaceDE/>
              <w:autoSpaceDN/>
              <w:jc w:val="both"/>
              <w:rPr>
                <w:rFonts w:eastAsiaTheme="minorHAnsi" w:cstheme="minorBidi"/>
                <w:bCs/>
                <w:sz w:val="24"/>
                <w:szCs w:val="24"/>
                <w:lang w:eastAsia="ru-RU"/>
              </w:rPr>
            </w:pPr>
            <w:r w:rsidRPr="002E3716">
              <w:rPr>
                <w:rFonts w:eastAsiaTheme="minorHAnsi" w:cstheme="minorBidi"/>
                <w:bCs/>
                <w:sz w:val="24"/>
                <w:szCs w:val="24"/>
                <w:lang w:eastAsia="ru-RU"/>
              </w:rPr>
              <w:t>Видача особі висновку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260" w:type="dxa"/>
            <w:shd w:val="clear" w:color="auto" w:fill="auto"/>
            <w:vAlign w:val="center"/>
          </w:tcPr>
          <w:p w14:paraId="1155E480" w14:textId="77777777" w:rsidR="000C37A0" w:rsidRPr="00B8633F" w:rsidRDefault="000C37A0" w:rsidP="000C37A0">
            <w:pPr>
              <w:widowControl/>
              <w:autoSpaceDE/>
              <w:autoSpaceDN/>
              <w:jc w:val="center"/>
              <w:rPr>
                <w:lang w:eastAsia="uk-UA"/>
              </w:rPr>
            </w:pPr>
            <w:r>
              <w:rPr>
                <w:lang w:eastAsia="uk-UA"/>
              </w:rPr>
              <w:t>Кодекс від 16.01.2003 №435 Цивільний ст.1, Кодекс від 18.03.2004 №1618-</w:t>
            </w:r>
            <w:r>
              <w:rPr>
                <w:lang w:val="en-US" w:eastAsia="uk-UA"/>
              </w:rPr>
              <w:t>IV</w:t>
            </w:r>
            <w:r w:rsidRPr="00B8633F">
              <w:rPr>
                <w:lang w:eastAsia="uk-UA"/>
              </w:rPr>
              <w:t xml:space="preserve"> </w:t>
            </w:r>
            <w:r>
              <w:rPr>
                <w:lang w:eastAsia="uk-UA"/>
              </w:rPr>
              <w:t>Цивільний процесуальний ст.299, ст.300, Наказ ЦОВВ від 26.05.1999 №34/166/131/88 «Про завтвердежння Правил опіки та піклування»</w:t>
            </w:r>
          </w:p>
        </w:tc>
      </w:tr>
      <w:tr w:rsidR="00404765" w:rsidRPr="00693883" w14:paraId="44FF3462" w14:textId="77777777" w:rsidTr="000C37A0">
        <w:trPr>
          <w:trHeight w:val="600"/>
        </w:trPr>
        <w:tc>
          <w:tcPr>
            <w:tcW w:w="738" w:type="dxa"/>
            <w:shd w:val="clear" w:color="auto" w:fill="auto"/>
            <w:vAlign w:val="center"/>
          </w:tcPr>
          <w:p w14:paraId="3B1F7310" w14:textId="77777777" w:rsidR="00404765" w:rsidRPr="00693883" w:rsidRDefault="00404765"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08DEED3" w14:textId="349DBA38" w:rsidR="00404765" w:rsidRPr="00404765" w:rsidRDefault="00404765" w:rsidP="000C37A0">
            <w:pPr>
              <w:widowControl/>
              <w:autoSpaceDE/>
              <w:autoSpaceDN/>
              <w:jc w:val="center"/>
              <w:rPr>
                <w:rFonts w:eastAsiaTheme="minorHAnsi"/>
                <w:bCs/>
                <w:sz w:val="24"/>
                <w:szCs w:val="24"/>
                <w:lang w:eastAsia="ru-RU"/>
              </w:rPr>
            </w:pPr>
            <w:r w:rsidRPr="00404765">
              <w:rPr>
                <w:color w:val="000000"/>
                <w:sz w:val="24"/>
                <w:szCs w:val="24"/>
                <w:shd w:val="clear" w:color="auto" w:fill="FFFFFF"/>
              </w:rPr>
              <w:t>01262</w:t>
            </w:r>
          </w:p>
        </w:tc>
        <w:tc>
          <w:tcPr>
            <w:tcW w:w="3402" w:type="dxa"/>
            <w:shd w:val="clear" w:color="auto" w:fill="auto"/>
            <w:vAlign w:val="center"/>
          </w:tcPr>
          <w:p w14:paraId="200FEF78" w14:textId="0D8966B3" w:rsidR="00404765" w:rsidRPr="002E3716" w:rsidRDefault="00404765" w:rsidP="000C37A0">
            <w:pPr>
              <w:widowControl/>
              <w:autoSpaceDE/>
              <w:autoSpaceDN/>
              <w:jc w:val="both"/>
              <w:rPr>
                <w:rFonts w:eastAsiaTheme="minorHAnsi" w:cstheme="minorBidi"/>
                <w:bCs/>
                <w:sz w:val="24"/>
                <w:szCs w:val="24"/>
                <w:lang w:eastAsia="ru-RU"/>
              </w:rPr>
            </w:pPr>
            <w:r w:rsidRPr="00ED63C6">
              <w:rPr>
                <w:color w:val="000000" w:themeColor="text1"/>
                <w:sz w:val="24"/>
                <w:szCs w:val="24"/>
                <w:shd w:val="clear" w:color="auto" w:fill="FFFFFF"/>
              </w:rPr>
              <w:t>Надання статусу дитини, яка постраждала внаслідок воєнних дій та збройних конфліктів</w:t>
            </w:r>
          </w:p>
        </w:tc>
        <w:tc>
          <w:tcPr>
            <w:tcW w:w="3260" w:type="dxa"/>
            <w:shd w:val="clear" w:color="auto" w:fill="auto"/>
            <w:vAlign w:val="center"/>
          </w:tcPr>
          <w:p w14:paraId="1E6287C4" w14:textId="3169B7F2" w:rsidR="00404765" w:rsidRDefault="00404765" w:rsidP="000C37A0">
            <w:pPr>
              <w:widowControl/>
              <w:autoSpaceDE/>
              <w:autoSpaceDN/>
              <w:jc w:val="center"/>
              <w:rPr>
                <w:lang w:eastAsia="uk-UA"/>
              </w:rPr>
            </w:pPr>
            <w:r w:rsidRPr="00693883">
              <w:rPr>
                <w:lang w:eastAsia="uk-UA"/>
              </w:rPr>
              <w:t>Закон України «Про охорону дитинства»</w:t>
            </w:r>
            <w:r>
              <w:rPr>
                <w:lang w:eastAsia="uk-UA"/>
              </w:rPr>
              <w:t>, Постанова КМУ від 05.04.2017 №268 «</w:t>
            </w:r>
            <w:r w:rsidRPr="00404765">
              <w:rPr>
                <w:lang w:eastAsia="uk-UA"/>
              </w:rPr>
              <w:t>Про затвердження Порядку надання статусу дитини, яка постраждала внаслідок воєнних дій та збройних конфліктів</w:t>
            </w:r>
            <w:r w:rsidR="00076EE0">
              <w:rPr>
                <w:lang w:eastAsia="uk-UA"/>
              </w:rPr>
              <w:t>»</w:t>
            </w:r>
          </w:p>
        </w:tc>
      </w:tr>
    </w:tbl>
    <w:p w14:paraId="554F8E34" w14:textId="77777777" w:rsidR="000C37A0" w:rsidRPr="00693883" w:rsidRDefault="000C37A0" w:rsidP="000C37A0">
      <w:pPr>
        <w:widowControl/>
        <w:autoSpaceDE/>
        <w:autoSpaceDN/>
        <w:spacing w:line="276" w:lineRule="auto"/>
        <w:rPr>
          <w:rFonts w:eastAsiaTheme="minorHAnsi"/>
          <w:lang w:eastAsia="ru-RU"/>
        </w:rPr>
      </w:pPr>
    </w:p>
    <w:p w14:paraId="10AC2AB6" w14:textId="77777777" w:rsidR="000C37A0" w:rsidRDefault="000C37A0" w:rsidP="000C37A0">
      <w:pPr>
        <w:widowControl/>
        <w:autoSpaceDE/>
        <w:autoSpaceDN/>
        <w:spacing w:line="276" w:lineRule="auto"/>
        <w:jc w:val="both"/>
        <w:rPr>
          <w:rFonts w:eastAsiaTheme="minorHAnsi"/>
          <w:sz w:val="24"/>
          <w:szCs w:val="24"/>
          <w:lang w:eastAsia="ru-RU"/>
        </w:rPr>
      </w:pPr>
    </w:p>
    <w:p w14:paraId="40FB50E0" w14:textId="77777777" w:rsidR="003627D0" w:rsidRPr="00693883" w:rsidRDefault="003627D0" w:rsidP="000C37A0">
      <w:pPr>
        <w:widowControl/>
        <w:autoSpaceDE/>
        <w:autoSpaceDN/>
        <w:spacing w:line="276" w:lineRule="auto"/>
        <w:jc w:val="both"/>
        <w:rPr>
          <w:rFonts w:eastAsiaTheme="minorHAnsi"/>
          <w:sz w:val="24"/>
          <w:szCs w:val="24"/>
          <w:lang w:eastAsia="ru-RU"/>
        </w:rPr>
      </w:pPr>
    </w:p>
    <w:p w14:paraId="108E8DFF" w14:textId="1D5985E5" w:rsidR="000C37A0" w:rsidRPr="00693883" w:rsidRDefault="000C37A0" w:rsidP="000C37A0">
      <w:pPr>
        <w:widowControl/>
        <w:autoSpaceDE/>
        <w:autoSpaceDN/>
        <w:spacing w:line="276" w:lineRule="auto"/>
        <w:jc w:val="both"/>
        <w:rPr>
          <w:rFonts w:eastAsiaTheme="minorHAnsi"/>
          <w:sz w:val="24"/>
          <w:szCs w:val="24"/>
          <w:lang w:eastAsia="ru-RU"/>
        </w:rPr>
      </w:pPr>
      <w:r w:rsidRPr="00BE39C3">
        <w:rPr>
          <w:rFonts w:eastAsiaTheme="minorHAnsi"/>
          <w:b/>
          <w:sz w:val="28"/>
          <w:szCs w:val="28"/>
          <w:lang w:eastAsia="ru-RU"/>
        </w:rPr>
        <w:tab/>
      </w:r>
      <w:r w:rsidRPr="00BE39C3">
        <w:rPr>
          <w:rFonts w:eastAsiaTheme="minorHAnsi"/>
          <w:b/>
          <w:sz w:val="28"/>
          <w:szCs w:val="28"/>
          <w:lang w:eastAsia="ru-RU"/>
        </w:rPr>
        <w:tab/>
      </w:r>
      <w:r w:rsidRPr="00BE39C3">
        <w:rPr>
          <w:rFonts w:eastAsiaTheme="minorHAnsi"/>
          <w:b/>
          <w:sz w:val="28"/>
          <w:szCs w:val="28"/>
          <w:lang w:eastAsia="ru-RU"/>
        </w:rPr>
        <w:tab/>
      </w:r>
      <w:r w:rsidRPr="00BE39C3">
        <w:rPr>
          <w:rFonts w:eastAsiaTheme="minorHAnsi"/>
          <w:b/>
          <w:sz w:val="28"/>
          <w:szCs w:val="28"/>
          <w:lang w:eastAsia="ru-RU"/>
        </w:rPr>
        <w:tab/>
      </w:r>
      <w:r w:rsidRPr="00BE39C3">
        <w:rPr>
          <w:rFonts w:eastAsiaTheme="minorHAnsi"/>
          <w:b/>
          <w:sz w:val="28"/>
          <w:szCs w:val="28"/>
          <w:lang w:eastAsia="ru-RU"/>
        </w:rPr>
        <w:tab/>
      </w:r>
    </w:p>
    <w:p w14:paraId="47193539" w14:textId="4285DA43" w:rsidR="000C37A0" w:rsidRPr="002173E8" w:rsidRDefault="00A1471B" w:rsidP="00542E7A">
      <w:pPr>
        <w:widowControl/>
        <w:autoSpaceDE/>
        <w:autoSpaceDN/>
        <w:spacing w:line="276" w:lineRule="auto"/>
        <w:rPr>
          <w:rFonts w:eastAsiaTheme="minorHAnsi"/>
          <w:b/>
          <w:sz w:val="24"/>
          <w:szCs w:val="24"/>
          <w:lang w:eastAsia="ru-RU"/>
        </w:rPr>
      </w:pPr>
      <w:r>
        <w:rPr>
          <w:rFonts w:eastAsiaTheme="minorHAnsi"/>
          <w:b/>
          <w:sz w:val="24"/>
          <w:szCs w:val="24"/>
          <w:lang w:eastAsia="ru-RU"/>
        </w:rPr>
        <w:t xml:space="preserve">Секретар міської ради </w:t>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Pr>
          <w:rFonts w:eastAsiaTheme="minorHAnsi"/>
          <w:b/>
          <w:sz w:val="24"/>
          <w:szCs w:val="24"/>
          <w:lang w:eastAsia="ru-RU"/>
        </w:rPr>
        <w:t>Сергій МАМЧУР</w:t>
      </w:r>
    </w:p>
    <w:p w14:paraId="2D1BA03A" w14:textId="77777777" w:rsidR="00606F41" w:rsidRDefault="000C37A0" w:rsidP="000C37A0">
      <w:pPr>
        <w:widowControl/>
        <w:autoSpaceDE/>
        <w:autoSpaceDN/>
        <w:spacing w:line="276" w:lineRule="auto"/>
        <w:rPr>
          <w:rFonts w:eastAsiaTheme="minorHAnsi"/>
          <w:b/>
          <w:sz w:val="24"/>
          <w:szCs w:val="24"/>
          <w:lang w:eastAsia="ru-RU"/>
        </w:rPr>
      </w:pP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p>
    <w:p w14:paraId="045A8A47" w14:textId="77777777" w:rsidR="003627D0" w:rsidRDefault="003627D0" w:rsidP="000C37A0">
      <w:pPr>
        <w:widowControl/>
        <w:autoSpaceDE/>
        <w:autoSpaceDN/>
        <w:spacing w:line="276" w:lineRule="auto"/>
        <w:rPr>
          <w:rFonts w:eastAsiaTheme="minorHAnsi"/>
          <w:b/>
          <w:sz w:val="24"/>
          <w:szCs w:val="24"/>
          <w:lang w:eastAsia="ru-RU"/>
        </w:rPr>
      </w:pPr>
    </w:p>
    <w:p w14:paraId="207784A9" w14:textId="77777777" w:rsidR="003627D0" w:rsidRDefault="003627D0" w:rsidP="000C37A0">
      <w:pPr>
        <w:widowControl/>
        <w:autoSpaceDE/>
        <w:autoSpaceDN/>
        <w:spacing w:line="276" w:lineRule="auto"/>
        <w:rPr>
          <w:rFonts w:eastAsiaTheme="minorHAnsi"/>
          <w:b/>
          <w:sz w:val="24"/>
          <w:szCs w:val="24"/>
          <w:lang w:eastAsia="ru-RU"/>
        </w:rPr>
      </w:pPr>
    </w:p>
    <w:p w14:paraId="24290A15" w14:textId="77777777" w:rsidR="003627D0" w:rsidRDefault="003627D0" w:rsidP="000C37A0">
      <w:pPr>
        <w:widowControl/>
        <w:autoSpaceDE/>
        <w:autoSpaceDN/>
        <w:spacing w:line="276" w:lineRule="auto"/>
        <w:rPr>
          <w:rFonts w:eastAsiaTheme="minorHAnsi"/>
          <w:b/>
          <w:sz w:val="24"/>
          <w:szCs w:val="24"/>
          <w:lang w:eastAsia="ru-RU"/>
        </w:rPr>
      </w:pPr>
    </w:p>
    <w:p w14:paraId="5574946E" w14:textId="77777777" w:rsidR="003627D0" w:rsidRDefault="003627D0" w:rsidP="000C37A0">
      <w:pPr>
        <w:widowControl/>
        <w:autoSpaceDE/>
        <w:autoSpaceDN/>
        <w:spacing w:line="276" w:lineRule="auto"/>
        <w:rPr>
          <w:rFonts w:eastAsiaTheme="minorHAnsi"/>
          <w:b/>
          <w:sz w:val="24"/>
          <w:szCs w:val="24"/>
          <w:lang w:eastAsia="ru-RU"/>
        </w:rPr>
      </w:pPr>
    </w:p>
    <w:p w14:paraId="746F20C4" w14:textId="77777777" w:rsidR="003627D0" w:rsidRDefault="003627D0" w:rsidP="000C37A0">
      <w:pPr>
        <w:widowControl/>
        <w:autoSpaceDE/>
        <w:autoSpaceDN/>
        <w:spacing w:line="276" w:lineRule="auto"/>
        <w:rPr>
          <w:rFonts w:eastAsiaTheme="minorHAnsi"/>
          <w:b/>
          <w:sz w:val="24"/>
          <w:szCs w:val="24"/>
          <w:lang w:eastAsia="ru-RU"/>
        </w:rPr>
      </w:pPr>
    </w:p>
    <w:p w14:paraId="6648F31D" w14:textId="77777777" w:rsidR="003627D0" w:rsidRDefault="003627D0" w:rsidP="000C37A0">
      <w:pPr>
        <w:widowControl/>
        <w:autoSpaceDE/>
        <w:autoSpaceDN/>
        <w:spacing w:line="276" w:lineRule="auto"/>
        <w:rPr>
          <w:rFonts w:eastAsiaTheme="minorHAnsi"/>
          <w:b/>
          <w:sz w:val="24"/>
          <w:szCs w:val="24"/>
          <w:lang w:eastAsia="ru-RU"/>
        </w:rPr>
      </w:pPr>
    </w:p>
    <w:p w14:paraId="66E20CDE" w14:textId="77777777" w:rsidR="003627D0" w:rsidRDefault="003627D0" w:rsidP="000C37A0">
      <w:pPr>
        <w:widowControl/>
        <w:autoSpaceDE/>
        <w:autoSpaceDN/>
        <w:spacing w:line="276" w:lineRule="auto"/>
        <w:rPr>
          <w:rFonts w:eastAsiaTheme="minorHAnsi"/>
          <w:b/>
          <w:sz w:val="24"/>
          <w:szCs w:val="24"/>
          <w:lang w:eastAsia="ru-RU"/>
        </w:rPr>
      </w:pPr>
    </w:p>
    <w:p w14:paraId="091481E9" w14:textId="77777777" w:rsidR="003627D0" w:rsidRDefault="003627D0" w:rsidP="000C37A0">
      <w:pPr>
        <w:widowControl/>
        <w:autoSpaceDE/>
        <w:autoSpaceDN/>
        <w:spacing w:line="276" w:lineRule="auto"/>
        <w:rPr>
          <w:rFonts w:eastAsiaTheme="minorHAnsi"/>
          <w:b/>
          <w:sz w:val="24"/>
          <w:szCs w:val="24"/>
          <w:lang w:eastAsia="ru-RU"/>
        </w:rPr>
      </w:pPr>
    </w:p>
    <w:p w14:paraId="72C87247" w14:textId="77777777" w:rsidR="003627D0" w:rsidRDefault="003627D0" w:rsidP="000C37A0">
      <w:pPr>
        <w:widowControl/>
        <w:autoSpaceDE/>
        <w:autoSpaceDN/>
        <w:spacing w:line="276" w:lineRule="auto"/>
        <w:rPr>
          <w:rFonts w:eastAsiaTheme="minorHAnsi"/>
          <w:b/>
          <w:sz w:val="24"/>
          <w:szCs w:val="24"/>
          <w:lang w:eastAsia="ru-RU"/>
        </w:rPr>
      </w:pPr>
    </w:p>
    <w:p w14:paraId="0ED4F533" w14:textId="77777777" w:rsidR="003627D0" w:rsidRDefault="003627D0" w:rsidP="000C37A0">
      <w:pPr>
        <w:widowControl/>
        <w:autoSpaceDE/>
        <w:autoSpaceDN/>
        <w:spacing w:line="276" w:lineRule="auto"/>
        <w:rPr>
          <w:rFonts w:eastAsiaTheme="minorHAnsi"/>
          <w:b/>
          <w:sz w:val="24"/>
          <w:szCs w:val="24"/>
          <w:lang w:eastAsia="ru-RU"/>
        </w:rPr>
      </w:pPr>
    </w:p>
    <w:p w14:paraId="1ACF4C1E" w14:textId="77777777" w:rsidR="003627D0" w:rsidRDefault="003627D0" w:rsidP="000C37A0">
      <w:pPr>
        <w:widowControl/>
        <w:autoSpaceDE/>
        <w:autoSpaceDN/>
        <w:spacing w:line="276" w:lineRule="auto"/>
        <w:rPr>
          <w:rFonts w:eastAsiaTheme="minorHAnsi"/>
          <w:b/>
          <w:sz w:val="24"/>
          <w:szCs w:val="24"/>
          <w:lang w:eastAsia="ru-RU"/>
        </w:rPr>
      </w:pPr>
    </w:p>
    <w:p w14:paraId="1DA7E348" w14:textId="77777777" w:rsidR="003627D0" w:rsidRDefault="003627D0" w:rsidP="000C37A0">
      <w:pPr>
        <w:widowControl/>
        <w:autoSpaceDE/>
        <w:autoSpaceDN/>
        <w:spacing w:line="276" w:lineRule="auto"/>
        <w:rPr>
          <w:rFonts w:eastAsiaTheme="minorHAnsi"/>
          <w:b/>
          <w:sz w:val="24"/>
          <w:szCs w:val="24"/>
          <w:lang w:eastAsia="ru-RU"/>
        </w:rPr>
      </w:pPr>
    </w:p>
    <w:p w14:paraId="4CC70677" w14:textId="77777777" w:rsidR="003627D0" w:rsidRDefault="003627D0" w:rsidP="000C37A0">
      <w:pPr>
        <w:widowControl/>
        <w:autoSpaceDE/>
        <w:autoSpaceDN/>
        <w:spacing w:line="276" w:lineRule="auto"/>
        <w:rPr>
          <w:rFonts w:eastAsiaTheme="minorHAnsi"/>
          <w:b/>
          <w:sz w:val="24"/>
          <w:szCs w:val="24"/>
          <w:lang w:eastAsia="ru-RU"/>
        </w:rPr>
      </w:pPr>
    </w:p>
    <w:p w14:paraId="0A4FDDBF" w14:textId="77777777" w:rsidR="003627D0" w:rsidRDefault="003627D0" w:rsidP="000C37A0">
      <w:pPr>
        <w:widowControl/>
        <w:autoSpaceDE/>
        <w:autoSpaceDN/>
        <w:spacing w:line="276" w:lineRule="auto"/>
        <w:rPr>
          <w:rFonts w:eastAsiaTheme="minorHAnsi"/>
          <w:b/>
          <w:sz w:val="24"/>
          <w:szCs w:val="24"/>
          <w:lang w:eastAsia="ru-RU"/>
        </w:rPr>
      </w:pPr>
    </w:p>
    <w:p w14:paraId="34FAAC0C" w14:textId="77777777" w:rsidR="003627D0" w:rsidRDefault="003627D0" w:rsidP="000C37A0">
      <w:pPr>
        <w:widowControl/>
        <w:autoSpaceDE/>
        <w:autoSpaceDN/>
        <w:spacing w:line="276" w:lineRule="auto"/>
        <w:rPr>
          <w:rFonts w:eastAsiaTheme="minorHAnsi"/>
          <w:b/>
          <w:sz w:val="24"/>
          <w:szCs w:val="24"/>
          <w:lang w:eastAsia="ru-RU"/>
        </w:rPr>
      </w:pPr>
    </w:p>
    <w:p w14:paraId="0FA72307" w14:textId="77777777" w:rsidR="003627D0" w:rsidRDefault="003627D0" w:rsidP="000C37A0">
      <w:pPr>
        <w:widowControl/>
        <w:autoSpaceDE/>
        <w:autoSpaceDN/>
        <w:spacing w:line="276" w:lineRule="auto"/>
        <w:rPr>
          <w:rFonts w:eastAsiaTheme="minorHAnsi"/>
          <w:b/>
          <w:sz w:val="24"/>
          <w:szCs w:val="24"/>
          <w:lang w:eastAsia="ru-RU"/>
        </w:rPr>
      </w:pPr>
    </w:p>
    <w:p w14:paraId="19F76EC7" w14:textId="77777777" w:rsidR="003627D0" w:rsidRDefault="003627D0" w:rsidP="000C37A0">
      <w:pPr>
        <w:widowControl/>
        <w:autoSpaceDE/>
        <w:autoSpaceDN/>
        <w:spacing w:line="276" w:lineRule="auto"/>
        <w:rPr>
          <w:rFonts w:eastAsiaTheme="minorHAnsi"/>
          <w:b/>
          <w:sz w:val="24"/>
          <w:szCs w:val="24"/>
          <w:lang w:eastAsia="ru-RU"/>
        </w:rPr>
      </w:pPr>
    </w:p>
    <w:p w14:paraId="44619AB7" w14:textId="77777777" w:rsidR="003627D0" w:rsidRDefault="003627D0" w:rsidP="000C37A0">
      <w:pPr>
        <w:widowControl/>
        <w:autoSpaceDE/>
        <w:autoSpaceDN/>
        <w:spacing w:line="276" w:lineRule="auto"/>
        <w:rPr>
          <w:rFonts w:eastAsiaTheme="minorHAnsi"/>
          <w:b/>
          <w:sz w:val="24"/>
          <w:szCs w:val="24"/>
          <w:lang w:eastAsia="ru-RU"/>
        </w:rPr>
      </w:pPr>
    </w:p>
    <w:p w14:paraId="6F7930D3" w14:textId="77777777" w:rsidR="003627D0" w:rsidRDefault="003627D0" w:rsidP="000C37A0">
      <w:pPr>
        <w:widowControl/>
        <w:autoSpaceDE/>
        <w:autoSpaceDN/>
        <w:spacing w:line="276" w:lineRule="auto"/>
        <w:rPr>
          <w:rFonts w:eastAsiaTheme="minorHAnsi"/>
          <w:b/>
          <w:sz w:val="24"/>
          <w:szCs w:val="24"/>
          <w:lang w:eastAsia="ru-RU"/>
        </w:rPr>
      </w:pPr>
    </w:p>
    <w:p w14:paraId="17A39FBE" w14:textId="77777777" w:rsidR="003627D0" w:rsidRDefault="003627D0" w:rsidP="000C37A0">
      <w:pPr>
        <w:widowControl/>
        <w:autoSpaceDE/>
        <w:autoSpaceDN/>
        <w:spacing w:line="276" w:lineRule="auto"/>
        <w:rPr>
          <w:rFonts w:eastAsiaTheme="minorHAnsi"/>
          <w:b/>
          <w:sz w:val="24"/>
          <w:szCs w:val="24"/>
          <w:lang w:eastAsia="ru-RU"/>
        </w:rPr>
      </w:pPr>
    </w:p>
    <w:p w14:paraId="7B33E754" w14:textId="77777777" w:rsidR="003627D0" w:rsidRDefault="003627D0" w:rsidP="000C37A0">
      <w:pPr>
        <w:widowControl/>
        <w:autoSpaceDE/>
        <w:autoSpaceDN/>
        <w:spacing w:line="276" w:lineRule="auto"/>
        <w:rPr>
          <w:rFonts w:eastAsiaTheme="minorHAnsi"/>
          <w:b/>
          <w:sz w:val="24"/>
          <w:szCs w:val="24"/>
          <w:lang w:eastAsia="ru-RU"/>
        </w:rPr>
      </w:pPr>
    </w:p>
    <w:p w14:paraId="113E8146" w14:textId="77777777" w:rsidR="003627D0" w:rsidRDefault="003627D0" w:rsidP="000C37A0">
      <w:pPr>
        <w:widowControl/>
        <w:autoSpaceDE/>
        <w:autoSpaceDN/>
        <w:spacing w:line="276" w:lineRule="auto"/>
        <w:rPr>
          <w:rFonts w:eastAsiaTheme="minorHAnsi"/>
          <w:b/>
          <w:sz w:val="24"/>
          <w:szCs w:val="24"/>
          <w:lang w:eastAsia="ru-RU"/>
        </w:rPr>
      </w:pPr>
    </w:p>
    <w:p w14:paraId="25F2025E" w14:textId="77777777" w:rsidR="003627D0" w:rsidRDefault="003627D0" w:rsidP="000C37A0">
      <w:pPr>
        <w:widowControl/>
        <w:autoSpaceDE/>
        <w:autoSpaceDN/>
        <w:spacing w:line="276" w:lineRule="auto"/>
        <w:rPr>
          <w:rFonts w:eastAsiaTheme="minorHAnsi"/>
          <w:b/>
          <w:sz w:val="24"/>
          <w:szCs w:val="24"/>
          <w:lang w:eastAsia="ru-RU"/>
        </w:rPr>
      </w:pPr>
    </w:p>
    <w:p w14:paraId="5051A2DE" w14:textId="77777777" w:rsidR="003627D0" w:rsidRPr="002173E8" w:rsidRDefault="003627D0" w:rsidP="000C37A0">
      <w:pPr>
        <w:widowControl/>
        <w:autoSpaceDE/>
        <w:autoSpaceDN/>
        <w:spacing w:line="276" w:lineRule="auto"/>
        <w:rPr>
          <w:rFonts w:eastAsiaTheme="minorHAnsi"/>
          <w:b/>
          <w:sz w:val="24"/>
          <w:szCs w:val="24"/>
          <w:lang w:eastAsia="ru-RU"/>
        </w:rPr>
      </w:pPr>
    </w:p>
    <w:p w14:paraId="67C36A66" w14:textId="77777777" w:rsidR="000C37A0" w:rsidRPr="000B6B00" w:rsidRDefault="00606F41" w:rsidP="00606F41">
      <w:pPr>
        <w:widowControl/>
        <w:autoSpaceDE/>
        <w:autoSpaceDN/>
        <w:spacing w:line="276" w:lineRule="auto"/>
        <w:ind w:left="3540"/>
        <w:jc w:val="center"/>
        <w:rPr>
          <w:rFonts w:eastAsiaTheme="minorHAnsi"/>
          <w:sz w:val="24"/>
          <w:szCs w:val="24"/>
          <w:lang w:eastAsia="ru-RU"/>
        </w:rPr>
      </w:pPr>
      <w:r w:rsidRPr="002173E8">
        <w:rPr>
          <w:rFonts w:eastAsiaTheme="minorHAnsi"/>
          <w:sz w:val="24"/>
          <w:szCs w:val="24"/>
          <w:lang w:eastAsia="ru-RU"/>
        </w:rPr>
        <w:t xml:space="preserve">      </w:t>
      </w:r>
      <w:r w:rsidR="000C37A0" w:rsidRPr="000B6B00">
        <w:rPr>
          <w:rFonts w:eastAsiaTheme="minorHAnsi"/>
          <w:sz w:val="24"/>
          <w:szCs w:val="24"/>
          <w:lang w:eastAsia="ru-RU"/>
        </w:rPr>
        <w:t xml:space="preserve">Додаток 2 до рішення </w:t>
      </w:r>
    </w:p>
    <w:p w14:paraId="4ED5BA79" w14:textId="77777777" w:rsidR="000C37A0" w:rsidRPr="000B6B00" w:rsidRDefault="000C37A0" w:rsidP="000C37A0">
      <w:pPr>
        <w:widowControl/>
        <w:autoSpaceDE/>
        <w:autoSpaceDN/>
        <w:spacing w:line="276" w:lineRule="auto"/>
        <w:ind w:left="5664"/>
        <w:rPr>
          <w:rFonts w:eastAsiaTheme="minorHAnsi"/>
          <w:sz w:val="24"/>
          <w:szCs w:val="24"/>
          <w:lang w:eastAsia="ru-RU"/>
        </w:rPr>
      </w:pPr>
      <w:r w:rsidRPr="000B6B00">
        <w:rPr>
          <w:rFonts w:eastAsiaTheme="minorHAnsi"/>
          <w:sz w:val="24"/>
          <w:szCs w:val="24"/>
          <w:lang w:eastAsia="ru-RU"/>
        </w:rPr>
        <w:t>Почаївської міської ради №1992</w:t>
      </w:r>
    </w:p>
    <w:p w14:paraId="785F919D" w14:textId="77777777" w:rsidR="000C37A0" w:rsidRPr="000B6B00" w:rsidRDefault="000C37A0" w:rsidP="000C37A0">
      <w:pPr>
        <w:widowControl/>
        <w:autoSpaceDE/>
        <w:autoSpaceDN/>
        <w:spacing w:line="276" w:lineRule="auto"/>
        <w:ind w:left="4956" w:firstLine="708"/>
        <w:rPr>
          <w:rFonts w:eastAsiaTheme="minorHAnsi"/>
          <w:sz w:val="24"/>
          <w:szCs w:val="24"/>
          <w:lang w:eastAsia="ru-RU"/>
        </w:rPr>
      </w:pPr>
      <w:r w:rsidRPr="000B6B00">
        <w:rPr>
          <w:rFonts w:eastAsiaTheme="minorHAnsi"/>
          <w:sz w:val="24"/>
          <w:szCs w:val="24"/>
          <w:lang w:eastAsia="ru-RU"/>
        </w:rPr>
        <w:t>від 11 листопада 2022 року</w:t>
      </w:r>
    </w:p>
    <w:p w14:paraId="05623631" w14:textId="77777777" w:rsidR="000C37A0" w:rsidRPr="00ED63C6" w:rsidRDefault="000C37A0" w:rsidP="000C37A0">
      <w:pPr>
        <w:widowControl/>
        <w:autoSpaceDE/>
        <w:autoSpaceDN/>
        <w:spacing w:line="276" w:lineRule="auto"/>
        <w:ind w:left="5664"/>
        <w:rPr>
          <w:rFonts w:eastAsiaTheme="minorHAnsi"/>
          <w:sz w:val="24"/>
          <w:szCs w:val="24"/>
          <w:lang w:eastAsia="ru-RU"/>
        </w:rPr>
      </w:pPr>
      <w:r w:rsidRPr="000B6B00">
        <w:rPr>
          <w:rFonts w:eastAsiaTheme="minorHAnsi"/>
          <w:sz w:val="24"/>
          <w:szCs w:val="24"/>
          <w:lang w:eastAsia="ru-RU"/>
        </w:rPr>
        <w:t>(зі змінами внесеними рішенням Почаївської місь</w:t>
      </w:r>
      <w:r w:rsidRPr="00ED63C6">
        <w:rPr>
          <w:rFonts w:eastAsiaTheme="minorHAnsi"/>
          <w:sz w:val="24"/>
          <w:szCs w:val="24"/>
          <w:lang w:eastAsia="ru-RU"/>
        </w:rPr>
        <w:t>кої ради:</w:t>
      </w:r>
    </w:p>
    <w:p w14:paraId="23C5968C" w14:textId="77777777" w:rsidR="000C37A0" w:rsidRPr="00BE39C3" w:rsidRDefault="000C37A0" w:rsidP="000C37A0">
      <w:pPr>
        <w:widowControl/>
        <w:autoSpaceDE/>
        <w:autoSpaceDN/>
        <w:spacing w:line="276" w:lineRule="auto"/>
        <w:ind w:left="4956" w:firstLine="708"/>
        <w:rPr>
          <w:rFonts w:eastAsiaTheme="minorHAnsi"/>
          <w:sz w:val="24"/>
          <w:szCs w:val="24"/>
          <w:lang w:val="ru-RU" w:eastAsia="ru-RU"/>
        </w:rPr>
      </w:pPr>
      <w:r>
        <w:rPr>
          <w:rFonts w:eastAsiaTheme="minorHAnsi"/>
          <w:sz w:val="24"/>
          <w:szCs w:val="24"/>
          <w:lang w:val="ru-RU" w:eastAsia="ru-RU"/>
        </w:rPr>
        <w:t>№</w:t>
      </w:r>
      <w:r w:rsidRPr="00BE39C3">
        <w:rPr>
          <w:rFonts w:eastAsiaTheme="minorHAnsi"/>
          <w:sz w:val="24"/>
          <w:szCs w:val="24"/>
          <w:lang w:val="ru-RU" w:eastAsia="ru-RU"/>
        </w:rPr>
        <w:t>2164 від 10 березня 2023 року,</w:t>
      </w:r>
    </w:p>
    <w:p w14:paraId="6E2D3ACB" w14:textId="77777777" w:rsidR="00606F41" w:rsidRDefault="000C37A0" w:rsidP="000C37A0">
      <w:pPr>
        <w:widowControl/>
        <w:autoSpaceDE/>
        <w:autoSpaceDN/>
        <w:spacing w:line="276" w:lineRule="auto"/>
        <w:ind w:left="4956" w:firstLine="708"/>
        <w:rPr>
          <w:rFonts w:eastAsiaTheme="minorHAnsi"/>
          <w:sz w:val="24"/>
          <w:szCs w:val="24"/>
          <w:lang w:val="ru-RU" w:eastAsia="ru-RU"/>
        </w:rPr>
      </w:pPr>
      <w:r w:rsidRPr="00BE39C3">
        <w:rPr>
          <w:rFonts w:eastAsiaTheme="minorHAnsi"/>
          <w:sz w:val="24"/>
          <w:szCs w:val="24"/>
          <w:lang w:val="ru-RU" w:eastAsia="ru-RU"/>
        </w:rPr>
        <w:t>№2195 від 05 квітня 2023 року</w:t>
      </w:r>
    </w:p>
    <w:p w14:paraId="583577F4" w14:textId="104E8F29" w:rsidR="000C37A0" w:rsidRPr="002E65FC" w:rsidRDefault="00606F41" w:rsidP="000C37A0">
      <w:pPr>
        <w:widowControl/>
        <w:autoSpaceDE/>
        <w:autoSpaceDN/>
        <w:spacing w:line="276" w:lineRule="auto"/>
        <w:ind w:left="4956" w:firstLine="708"/>
        <w:rPr>
          <w:rFonts w:eastAsiaTheme="minorHAnsi"/>
          <w:sz w:val="24"/>
          <w:szCs w:val="24"/>
          <w:lang w:val="ru-RU" w:eastAsia="ru-RU"/>
        </w:rPr>
      </w:pPr>
      <w:proofErr w:type="gramStart"/>
      <w:r>
        <w:rPr>
          <w:rFonts w:eastAsiaTheme="minorHAnsi"/>
          <w:sz w:val="24"/>
          <w:szCs w:val="24"/>
          <w:lang w:val="ru-RU" w:eastAsia="ru-RU"/>
        </w:rPr>
        <w:t>№</w:t>
      </w:r>
      <w:r w:rsidR="000A5B29">
        <w:rPr>
          <w:rFonts w:eastAsiaTheme="minorHAnsi"/>
          <w:sz w:val="24"/>
          <w:szCs w:val="24"/>
          <w:lang w:val="ru-RU" w:eastAsia="ru-RU"/>
        </w:rPr>
        <w:t>2265</w:t>
      </w:r>
      <w:r>
        <w:rPr>
          <w:rFonts w:eastAsiaTheme="minorHAnsi"/>
          <w:sz w:val="24"/>
          <w:szCs w:val="24"/>
          <w:lang w:val="ru-RU" w:eastAsia="ru-RU"/>
        </w:rPr>
        <w:t xml:space="preserve"> від «</w:t>
      </w:r>
      <w:r w:rsidR="00627508">
        <w:rPr>
          <w:rFonts w:eastAsiaTheme="minorHAnsi"/>
          <w:sz w:val="24"/>
          <w:szCs w:val="24"/>
          <w:lang w:val="ru-RU" w:eastAsia="ru-RU"/>
        </w:rPr>
        <w:t>26</w:t>
      </w:r>
      <w:r>
        <w:rPr>
          <w:rFonts w:eastAsiaTheme="minorHAnsi"/>
          <w:sz w:val="24"/>
          <w:szCs w:val="24"/>
          <w:lang w:val="ru-RU" w:eastAsia="ru-RU"/>
        </w:rPr>
        <w:t>» травня 2023 року</w:t>
      </w:r>
      <w:r w:rsidR="000C37A0" w:rsidRPr="00BE39C3">
        <w:rPr>
          <w:rFonts w:eastAsiaTheme="minorHAnsi"/>
          <w:sz w:val="24"/>
          <w:szCs w:val="24"/>
          <w:lang w:val="ru-RU" w:eastAsia="ru-RU"/>
        </w:rPr>
        <w:t>)</w:t>
      </w:r>
      <w:proofErr w:type="gramEnd"/>
    </w:p>
    <w:p w14:paraId="1647AF60" w14:textId="77777777" w:rsidR="000C37A0" w:rsidRDefault="000C37A0" w:rsidP="000C37A0">
      <w:pPr>
        <w:widowControl/>
        <w:autoSpaceDE/>
        <w:autoSpaceDN/>
        <w:spacing w:line="276" w:lineRule="auto"/>
        <w:ind w:left="5664" w:firstLine="708"/>
        <w:rPr>
          <w:rFonts w:eastAsiaTheme="minorHAnsi"/>
          <w:b/>
          <w:sz w:val="24"/>
          <w:szCs w:val="24"/>
          <w:lang w:val="ru-RU" w:eastAsia="ru-RU"/>
        </w:rPr>
      </w:pPr>
    </w:p>
    <w:p w14:paraId="571FA049" w14:textId="77777777" w:rsidR="000C37A0" w:rsidRPr="00687C40" w:rsidRDefault="000C37A0" w:rsidP="000C37A0">
      <w:pPr>
        <w:widowControl/>
        <w:autoSpaceDE/>
        <w:autoSpaceDN/>
        <w:spacing w:line="276" w:lineRule="auto"/>
        <w:jc w:val="center"/>
        <w:rPr>
          <w:rFonts w:eastAsiaTheme="minorHAnsi"/>
          <w:b/>
          <w:sz w:val="24"/>
          <w:szCs w:val="24"/>
          <w:lang w:val="ru-RU" w:eastAsia="ru-RU"/>
        </w:rPr>
      </w:pPr>
      <w:r w:rsidRPr="00687C40">
        <w:rPr>
          <w:rFonts w:eastAsiaTheme="minorHAnsi"/>
          <w:b/>
          <w:sz w:val="24"/>
          <w:szCs w:val="24"/>
          <w:lang w:val="ru-RU" w:eastAsia="ru-RU"/>
        </w:rPr>
        <w:t xml:space="preserve">Перелік </w:t>
      </w:r>
      <w:proofErr w:type="gramStart"/>
      <w:r w:rsidRPr="00687C40">
        <w:rPr>
          <w:rFonts w:eastAsiaTheme="minorHAnsi"/>
          <w:b/>
          <w:sz w:val="24"/>
          <w:szCs w:val="24"/>
          <w:lang w:val="ru-RU" w:eastAsia="ru-RU"/>
        </w:rPr>
        <w:t>адм</w:t>
      </w:r>
      <w:proofErr w:type="gramEnd"/>
      <w:r w:rsidRPr="00687C40">
        <w:rPr>
          <w:rFonts w:eastAsiaTheme="minorHAnsi"/>
          <w:b/>
          <w:sz w:val="24"/>
          <w:szCs w:val="24"/>
          <w:lang w:val="ru-RU" w:eastAsia="ru-RU"/>
        </w:rPr>
        <w:t xml:space="preserve">іністративних послуг, </w:t>
      </w:r>
    </w:p>
    <w:p w14:paraId="7354E303" w14:textId="77777777" w:rsidR="000C37A0" w:rsidRPr="00687C40" w:rsidRDefault="000C37A0" w:rsidP="000C37A0">
      <w:pPr>
        <w:widowControl/>
        <w:autoSpaceDE/>
        <w:autoSpaceDN/>
        <w:spacing w:line="276" w:lineRule="auto"/>
        <w:jc w:val="center"/>
        <w:rPr>
          <w:rFonts w:eastAsiaTheme="minorHAnsi"/>
          <w:b/>
          <w:sz w:val="24"/>
          <w:szCs w:val="24"/>
          <w:lang w:val="ru-RU" w:eastAsia="ru-RU"/>
        </w:rPr>
      </w:pPr>
      <w:r w:rsidRPr="00687C40">
        <w:rPr>
          <w:rFonts w:eastAsiaTheme="minorHAnsi"/>
          <w:b/>
          <w:sz w:val="24"/>
          <w:szCs w:val="24"/>
          <w:lang w:val="ru-RU" w:eastAsia="ru-RU"/>
        </w:rPr>
        <w:t xml:space="preserve">які надаються на віддалених робочих місцях </w:t>
      </w:r>
      <w:proofErr w:type="gramStart"/>
      <w:r w:rsidRPr="00687C40">
        <w:rPr>
          <w:rFonts w:eastAsiaTheme="minorHAnsi"/>
          <w:b/>
          <w:sz w:val="24"/>
          <w:szCs w:val="24"/>
          <w:lang w:val="ru-RU" w:eastAsia="ru-RU"/>
        </w:rPr>
        <w:t>адм</w:t>
      </w:r>
      <w:proofErr w:type="gramEnd"/>
      <w:r w:rsidRPr="00687C40">
        <w:rPr>
          <w:rFonts w:eastAsiaTheme="minorHAnsi"/>
          <w:b/>
          <w:sz w:val="24"/>
          <w:szCs w:val="24"/>
          <w:lang w:val="ru-RU" w:eastAsia="ru-RU"/>
        </w:rPr>
        <w:t>іністраторів</w:t>
      </w:r>
    </w:p>
    <w:p w14:paraId="1A95E9C5" w14:textId="77777777" w:rsidR="000C37A0" w:rsidRPr="00687C40" w:rsidRDefault="000C37A0" w:rsidP="000C37A0">
      <w:pPr>
        <w:widowControl/>
        <w:autoSpaceDE/>
        <w:autoSpaceDN/>
        <w:spacing w:line="276" w:lineRule="auto"/>
        <w:jc w:val="center"/>
        <w:rPr>
          <w:rFonts w:eastAsiaTheme="minorHAnsi"/>
          <w:b/>
          <w:sz w:val="24"/>
          <w:szCs w:val="24"/>
          <w:lang w:eastAsia="ru-RU"/>
        </w:rPr>
      </w:pPr>
      <w:r w:rsidRPr="00687C40">
        <w:rPr>
          <w:rFonts w:eastAsiaTheme="minorHAnsi"/>
          <w:b/>
          <w:sz w:val="24"/>
          <w:szCs w:val="24"/>
          <w:lang w:eastAsia="ru-RU"/>
        </w:rPr>
        <w:t>Центру надання адміністративних послуг Почаївської міської ради</w:t>
      </w:r>
    </w:p>
    <w:p w14:paraId="0435F1D4" w14:textId="77777777" w:rsidR="000C37A0" w:rsidRPr="00693883" w:rsidRDefault="000C37A0" w:rsidP="000C37A0">
      <w:pPr>
        <w:widowControl/>
        <w:autoSpaceDE/>
        <w:autoSpaceDN/>
        <w:spacing w:after="200" w:line="276" w:lineRule="auto"/>
        <w:rPr>
          <w:rFonts w:eastAsiaTheme="minorHAnsi"/>
          <w:lang w:val="ru-RU" w:eastAsia="ru-RU"/>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109"/>
        <w:gridCol w:w="4252"/>
        <w:gridCol w:w="2693"/>
      </w:tblGrid>
      <w:tr w:rsidR="000C37A0" w:rsidRPr="00687C40" w14:paraId="3239AF7E" w14:textId="77777777" w:rsidTr="000C37A0">
        <w:trPr>
          <w:trHeight w:val="615"/>
        </w:trPr>
        <w:tc>
          <w:tcPr>
            <w:tcW w:w="763" w:type="dxa"/>
            <w:shd w:val="clear" w:color="auto" w:fill="auto"/>
            <w:vAlign w:val="center"/>
            <w:hideMark/>
          </w:tcPr>
          <w:p w14:paraId="248AFB87"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 з/</w:t>
            </w:r>
            <w:proofErr w:type="gramStart"/>
            <w:r w:rsidRPr="00687C40">
              <w:rPr>
                <w:color w:val="000000"/>
                <w:sz w:val="24"/>
                <w:szCs w:val="24"/>
                <w:lang w:val="ru-RU" w:eastAsia="uk-UA"/>
              </w:rPr>
              <w:t>п</w:t>
            </w:r>
            <w:proofErr w:type="gramEnd"/>
          </w:p>
        </w:tc>
        <w:tc>
          <w:tcPr>
            <w:tcW w:w="1109" w:type="dxa"/>
            <w:shd w:val="clear" w:color="auto" w:fill="auto"/>
            <w:vAlign w:val="center"/>
            <w:hideMark/>
          </w:tcPr>
          <w:p w14:paraId="02E035A6"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Ідентифікатор</w:t>
            </w:r>
          </w:p>
        </w:tc>
        <w:tc>
          <w:tcPr>
            <w:tcW w:w="4252" w:type="dxa"/>
            <w:shd w:val="clear" w:color="auto" w:fill="auto"/>
            <w:vAlign w:val="center"/>
            <w:hideMark/>
          </w:tcPr>
          <w:p w14:paraId="6E76DF58"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 xml:space="preserve">Найменування </w:t>
            </w:r>
            <w:proofErr w:type="gramStart"/>
            <w:r w:rsidRPr="00687C40">
              <w:rPr>
                <w:color w:val="000000"/>
                <w:sz w:val="24"/>
                <w:szCs w:val="24"/>
                <w:lang w:val="ru-RU" w:eastAsia="uk-UA"/>
              </w:rPr>
              <w:t>адм</w:t>
            </w:r>
            <w:proofErr w:type="gramEnd"/>
            <w:r w:rsidRPr="00687C40">
              <w:rPr>
                <w:color w:val="000000"/>
                <w:sz w:val="24"/>
                <w:szCs w:val="24"/>
                <w:lang w:val="ru-RU" w:eastAsia="uk-UA"/>
              </w:rPr>
              <w:t>іністративної послуги</w:t>
            </w:r>
          </w:p>
        </w:tc>
        <w:tc>
          <w:tcPr>
            <w:tcW w:w="2693" w:type="dxa"/>
            <w:shd w:val="clear" w:color="auto" w:fill="auto"/>
            <w:vAlign w:val="center"/>
            <w:hideMark/>
          </w:tcPr>
          <w:p w14:paraId="61631C18"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 xml:space="preserve">Правові </w:t>
            </w:r>
            <w:proofErr w:type="gramStart"/>
            <w:r w:rsidRPr="00687C40">
              <w:rPr>
                <w:color w:val="000000"/>
                <w:sz w:val="24"/>
                <w:szCs w:val="24"/>
                <w:lang w:val="ru-RU" w:eastAsia="uk-UA"/>
              </w:rPr>
              <w:t>п</w:t>
            </w:r>
            <w:proofErr w:type="gramEnd"/>
            <w:r w:rsidRPr="00687C40">
              <w:rPr>
                <w:color w:val="000000"/>
                <w:sz w:val="24"/>
                <w:szCs w:val="24"/>
                <w:lang w:val="ru-RU" w:eastAsia="uk-UA"/>
              </w:rPr>
              <w:t>ідстави для надання адміністративної послуги</w:t>
            </w:r>
          </w:p>
        </w:tc>
      </w:tr>
      <w:tr w:rsidR="000C37A0" w:rsidRPr="00687C40" w14:paraId="40FC1971" w14:textId="77777777" w:rsidTr="000C37A0">
        <w:trPr>
          <w:trHeight w:val="455"/>
        </w:trPr>
        <w:tc>
          <w:tcPr>
            <w:tcW w:w="8817" w:type="dxa"/>
            <w:gridSpan w:val="4"/>
            <w:shd w:val="clear" w:color="auto" w:fill="auto"/>
            <w:vAlign w:val="center"/>
          </w:tcPr>
          <w:p w14:paraId="6A0E4864" w14:textId="77777777" w:rsidR="000C37A0" w:rsidRPr="00687C40" w:rsidRDefault="000C37A0" w:rsidP="000C37A0">
            <w:pPr>
              <w:widowControl/>
              <w:autoSpaceDE/>
              <w:autoSpaceDN/>
              <w:jc w:val="center"/>
              <w:rPr>
                <w:rFonts w:eastAsiaTheme="minorHAnsi"/>
                <w:sz w:val="24"/>
                <w:szCs w:val="24"/>
                <w:lang w:val="ru-RU" w:eastAsia="ru-RU"/>
              </w:rPr>
            </w:pPr>
            <w:r w:rsidRPr="00687C40">
              <w:rPr>
                <w:rFonts w:eastAsiaTheme="minorHAnsi"/>
                <w:b/>
                <w:bCs/>
                <w:sz w:val="24"/>
                <w:szCs w:val="24"/>
                <w:lang w:val="ru-RU" w:eastAsia="ru-RU"/>
              </w:rPr>
              <w:t>РЕЄСТРАЦІЯ АКТІ</w:t>
            </w:r>
            <w:proofErr w:type="gramStart"/>
            <w:r w:rsidRPr="00687C40">
              <w:rPr>
                <w:rFonts w:eastAsiaTheme="minorHAnsi"/>
                <w:b/>
                <w:bCs/>
                <w:sz w:val="24"/>
                <w:szCs w:val="24"/>
                <w:lang w:val="ru-RU" w:eastAsia="ru-RU"/>
              </w:rPr>
              <w:t>В</w:t>
            </w:r>
            <w:proofErr w:type="gramEnd"/>
            <w:r w:rsidRPr="00687C40">
              <w:rPr>
                <w:rFonts w:eastAsiaTheme="minorHAnsi"/>
                <w:b/>
                <w:bCs/>
                <w:sz w:val="24"/>
                <w:szCs w:val="24"/>
                <w:lang w:val="ru-RU" w:eastAsia="ru-RU"/>
              </w:rPr>
              <w:t xml:space="preserve"> ЦИВІЛЬНОГО СТАНУ</w:t>
            </w:r>
          </w:p>
        </w:tc>
      </w:tr>
      <w:tr w:rsidR="000C37A0" w:rsidRPr="00687C40" w14:paraId="32EEF8C2" w14:textId="77777777" w:rsidTr="000C37A0">
        <w:trPr>
          <w:trHeight w:val="300"/>
        </w:trPr>
        <w:tc>
          <w:tcPr>
            <w:tcW w:w="763" w:type="dxa"/>
            <w:shd w:val="clear" w:color="auto" w:fill="auto"/>
            <w:vAlign w:val="center"/>
          </w:tcPr>
          <w:p w14:paraId="2268DA38"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2B886BD7"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00030</w:t>
            </w:r>
          </w:p>
        </w:tc>
        <w:tc>
          <w:tcPr>
            <w:tcW w:w="4252" w:type="dxa"/>
            <w:shd w:val="clear" w:color="auto" w:fill="auto"/>
            <w:vAlign w:val="center"/>
            <w:hideMark/>
          </w:tcPr>
          <w:p w14:paraId="2B9DD440"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Державна реєстрація народження дитини та її походження</w:t>
            </w:r>
          </w:p>
        </w:tc>
        <w:tc>
          <w:tcPr>
            <w:tcW w:w="2693" w:type="dxa"/>
            <w:shd w:val="clear" w:color="auto" w:fill="auto"/>
            <w:vAlign w:val="center"/>
            <w:hideMark/>
          </w:tcPr>
          <w:p w14:paraId="60E4571E" w14:textId="77777777" w:rsidR="000C37A0" w:rsidRPr="00687C40" w:rsidRDefault="004846C7" w:rsidP="000C37A0">
            <w:pPr>
              <w:widowControl/>
              <w:autoSpaceDE/>
              <w:autoSpaceDN/>
              <w:jc w:val="center"/>
              <w:rPr>
                <w:color w:val="000000"/>
                <w:sz w:val="24"/>
                <w:szCs w:val="24"/>
                <w:lang w:val="ru-RU" w:eastAsia="uk-UA"/>
              </w:rPr>
            </w:pPr>
            <w:hyperlink r:id="rId85" w:history="1">
              <w:r w:rsidR="000C37A0" w:rsidRPr="00687C40">
                <w:rPr>
                  <w:color w:val="0563C1"/>
                  <w:sz w:val="24"/>
                  <w:szCs w:val="24"/>
                  <w:u w:val="single"/>
                  <w:lang w:val="ru-RU" w:eastAsia="uk-UA"/>
                </w:rPr>
                <w:t>Закон України “Про державну реєстрацію актів цивільного стану”</w:t>
              </w:r>
            </w:hyperlink>
          </w:p>
        </w:tc>
      </w:tr>
      <w:tr w:rsidR="000C37A0" w:rsidRPr="00687C40" w14:paraId="19CBE9B6" w14:textId="77777777" w:rsidTr="000C37A0">
        <w:trPr>
          <w:trHeight w:val="900"/>
        </w:trPr>
        <w:tc>
          <w:tcPr>
            <w:tcW w:w="763" w:type="dxa"/>
            <w:shd w:val="clear" w:color="auto" w:fill="auto"/>
            <w:vAlign w:val="center"/>
          </w:tcPr>
          <w:p w14:paraId="14CA02AC"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24D52BF2"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00031</w:t>
            </w:r>
          </w:p>
        </w:tc>
        <w:tc>
          <w:tcPr>
            <w:tcW w:w="4252" w:type="dxa"/>
            <w:shd w:val="clear" w:color="auto" w:fill="auto"/>
            <w:vAlign w:val="center"/>
            <w:hideMark/>
          </w:tcPr>
          <w:p w14:paraId="2103A3E1"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Державна реєстрація шлюбу</w:t>
            </w:r>
          </w:p>
        </w:tc>
        <w:tc>
          <w:tcPr>
            <w:tcW w:w="2693" w:type="dxa"/>
            <w:shd w:val="clear" w:color="auto" w:fill="auto"/>
            <w:vAlign w:val="center"/>
            <w:hideMark/>
          </w:tcPr>
          <w:p w14:paraId="23B2B4B9" w14:textId="77777777" w:rsidR="000C37A0" w:rsidRPr="00687C40" w:rsidRDefault="000C37A0" w:rsidP="000C37A0">
            <w:pPr>
              <w:widowControl/>
              <w:autoSpaceDE/>
              <w:autoSpaceDN/>
              <w:jc w:val="center"/>
              <w:rPr>
                <w:color w:val="0563C1"/>
                <w:sz w:val="24"/>
                <w:szCs w:val="24"/>
                <w:u w:val="single"/>
                <w:lang w:val="ru-RU" w:eastAsia="uk-UA"/>
              </w:rPr>
            </w:pPr>
            <w:r w:rsidRPr="00687C40">
              <w:rPr>
                <w:color w:val="000000"/>
                <w:sz w:val="24"/>
                <w:szCs w:val="24"/>
                <w:lang w:val="ru-RU" w:eastAsia="uk-UA"/>
              </w:rPr>
              <w:t>-“-</w:t>
            </w:r>
          </w:p>
        </w:tc>
      </w:tr>
      <w:tr w:rsidR="000C37A0" w:rsidRPr="00687C40" w14:paraId="27A9F5C5" w14:textId="77777777" w:rsidTr="000C37A0">
        <w:trPr>
          <w:trHeight w:val="300"/>
        </w:trPr>
        <w:tc>
          <w:tcPr>
            <w:tcW w:w="763" w:type="dxa"/>
            <w:shd w:val="clear" w:color="auto" w:fill="auto"/>
            <w:vAlign w:val="center"/>
          </w:tcPr>
          <w:p w14:paraId="3ED1B00D"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D5BC0C3"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00033</w:t>
            </w:r>
          </w:p>
        </w:tc>
        <w:tc>
          <w:tcPr>
            <w:tcW w:w="4252" w:type="dxa"/>
            <w:shd w:val="clear" w:color="auto" w:fill="auto"/>
            <w:vAlign w:val="center"/>
            <w:hideMark/>
          </w:tcPr>
          <w:p w14:paraId="13FEAABF"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Державна реєстрація смерті</w:t>
            </w:r>
          </w:p>
        </w:tc>
        <w:tc>
          <w:tcPr>
            <w:tcW w:w="2693" w:type="dxa"/>
            <w:shd w:val="clear" w:color="auto" w:fill="auto"/>
            <w:vAlign w:val="center"/>
            <w:hideMark/>
          </w:tcPr>
          <w:p w14:paraId="2BE913D1"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0E381FAB" w14:textId="77777777" w:rsidTr="00606F41">
        <w:trPr>
          <w:trHeight w:val="300"/>
        </w:trPr>
        <w:tc>
          <w:tcPr>
            <w:tcW w:w="763" w:type="dxa"/>
            <w:shd w:val="clear" w:color="auto" w:fill="auto"/>
            <w:vAlign w:val="center"/>
          </w:tcPr>
          <w:p w14:paraId="3E464CED"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A01E914" w14:textId="77777777" w:rsidR="00606F41" w:rsidRPr="00A22A24" w:rsidRDefault="00606F41" w:rsidP="00606F41">
            <w:pPr>
              <w:jc w:val="center"/>
            </w:pPr>
            <w:r w:rsidRPr="00A22A24">
              <w:t>00983</w:t>
            </w:r>
          </w:p>
        </w:tc>
        <w:tc>
          <w:tcPr>
            <w:tcW w:w="4252" w:type="dxa"/>
            <w:shd w:val="clear" w:color="auto" w:fill="auto"/>
          </w:tcPr>
          <w:p w14:paraId="26577AF6" w14:textId="77777777" w:rsidR="00606F41" w:rsidRPr="00A22A24" w:rsidRDefault="00606F41" w:rsidP="00606F41">
            <w:r w:rsidRPr="00A22A24">
              <w:t>Внесення змін до актових записів цивільного стану, їх поновлення та анулювання</w:t>
            </w:r>
          </w:p>
        </w:tc>
        <w:tc>
          <w:tcPr>
            <w:tcW w:w="2693" w:type="dxa"/>
            <w:shd w:val="clear" w:color="auto" w:fill="auto"/>
            <w:vAlign w:val="center"/>
          </w:tcPr>
          <w:p w14:paraId="0514E8EB"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0EF57BDB" w14:textId="77777777" w:rsidTr="00606F41">
        <w:trPr>
          <w:trHeight w:val="300"/>
        </w:trPr>
        <w:tc>
          <w:tcPr>
            <w:tcW w:w="763" w:type="dxa"/>
            <w:shd w:val="clear" w:color="auto" w:fill="auto"/>
            <w:vAlign w:val="center"/>
          </w:tcPr>
          <w:p w14:paraId="1A23A19D"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3FBCA3E" w14:textId="77777777" w:rsidR="00606F41" w:rsidRPr="00A22A24" w:rsidRDefault="00606F41" w:rsidP="00606F41">
            <w:pPr>
              <w:jc w:val="center"/>
            </w:pPr>
            <w:r w:rsidRPr="00A22A24">
              <w:t>00032</w:t>
            </w:r>
          </w:p>
        </w:tc>
        <w:tc>
          <w:tcPr>
            <w:tcW w:w="4252" w:type="dxa"/>
            <w:shd w:val="clear" w:color="auto" w:fill="auto"/>
          </w:tcPr>
          <w:p w14:paraId="4D8A8DEE" w14:textId="77777777" w:rsidR="00606F41" w:rsidRPr="00A22A24" w:rsidRDefault="00606F41" w:rsidP="00606F41">
            <w:r w:rsidRPr="00A22A24">
              <w:t>Державна реєстрація розірвання шлюбу</w:t>
            </w:r>
          </w:p>
        </w:tc>
        <w:tc>
          <w:tcPr>
            <w:tcW w:w="2693" w:type="dxa"/>
            <w:shd w:val="clear" w:color="auto" w:fill="auto"/>
            <w:vAlign w:val="center"/>
          </w:tcPr>
          <w:p w14:paraId="5773C265"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2675FF24" w14:textId="77777777" w:rsidTr="00606F41">
        <w:trPr>
          <w:trHeight w:val="300"/>
        </w:trPr>
        <w:tc>
          <w:tcPr>
            <w:tcW w:w="763" w:type="dxa"/>
            <w:shd w:val="clear" w:color="auto" w:fill="auto"/>
            <w:vAlign w:val="center"/>
          </w:tcPr>
          <w:p w14:paraId="7A9D27E5"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A1063E4" w14:textId="77777777" w:rsidR="00606F41" w:rsidRPr="00A22A24" w:rsidRDefault="00606F41" w:rsidP="00606F41">
            <w:pPr>
              <w:jc w:val="center"/>
            </w:pPr>
            <w:r w:rsidRPr="00A22A24">
              <w:t>00868</w:t>
            </w:r>
          </w:p>
        </w:tc>
        <w:tc>
          <w:tcPr>
            <w:tcW w:w="4252" w:type="dxa"/>
            <w:shd w:val="clear" w:color="auto" w:fill="auto"/>
          </w:tcPr>
          <w:p w14:paraId="61D50AA7" w14:textId="77777777" w:rsidR="00606F41" w:rsidRPr="00A22A24" w:rsidRDefault="00606F41" w:rsidP="00606F41">
            <w:r w:rsidRPr="00A22A24">
              <w:t>Державна реєстрація зміни імені</w:t>
            </w:r>
          </w:p>
        </w:tc>
        <w:tc>
          <w:tcPr>
            <w:tcW w:w="2693" w:type="dxa"/>
            <w:shd w:val="clear" w:color="auto" w:fill="auto"/>
            <w:vAlign w:val="center"/>
          </w:tcPr>
          <w:p w14:paraId="45068701"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71E67035" w14:textId="77777777" w:rsidTr="00606F41">
        <w:trPr>
          <w:trHeight w:val="300"/>
        </w:trPr>
        <w:tc>
          <w:tcPr>
            <w:tcW w:w="763" w:type="dxa"/>
            <w:shd w:val="clear" w:color="auto" w:fill="auto"/>
            <w:vAlign w:val="center"/>
          </w:tcPr>
          <w:p w14:paraId="17C9D063"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44C244E" w14:textId="77777777" w:rsidR="00606F41" w:rsidRPr="00A22A24" w:rsidRDefault="00606F41" w:rsidP="00606F41">
            <w:pPr>
              <w:jc w:val="center"/>
            </w:pPr>
            <w:r w:rsidRPr="00A22A24">
              <w:t>01418</w:t>
            </w:r>
          </w:p>
        </w:tc>
        <w:tc>
          <w:tcPr>
            <w:tcW w:w="4252" w:type="dxa"/>
            <w:shd w:val="clear" w:color="auto" w:fill="auto"/>
          </w:tcPr>
          <w:p w14:paraId="6819A2F8" w14:textId="77777777" w:rsidR="00606F41" w:rsidRPr="00A22A24" w:rsidRDefault="00606F41" w:rsidP="00606F41">
            <w:r w:rsidRPr="00A22A24">
              <w:t>Видача витягу з Державного реєстру актів цивільного стану громадян</w:t>
            </w:r>
          </w:p>
        </w:tc>
        <w:tc>
          <w:tcPr>
            <w:tcW w:w="2693" w:type="dxa"/>
            <w:shd w:val="clear" w:color="auto" w:fill="auto"/>
            <w:vAlign w:val="center"/>
          </w:tcPr>
          <w:p w14:paraId="3A8DEDBE"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5B45452D" w14:textId="77777777" w:rsidTr="00606F41">
        <w:trPr>
          <w:trHeight w:val="300"/>
        </w:trPr>
        <w:tc>
          <w:tcPr>
            <w:tcW w:w="763" w:type="dxa"/>
            <w:shd w:val="clear" w:color="auto" w:fill="auto"/>
            <w:vAlign w:val="center"/>
          </w:tcPr>
          <w:p w14:paraId="306B8775"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838640E" w14:textId="77777777" w:rsidR="00606F41" w:rsidRPr="00A22A24" w:rsidRDefault="00606F41" w:rsidP="00606F41">
            <w:pPr>
              <w:jc w:val="center"/>
            </w:pPr>
            <w:r w:rsidRPr="00A22A24">
              <w:t>01854</w:t>
            </w:r>
          </w:p>
        </w:tc>
        <w:tc>
          <w:tcPr>
            <w:tcW w:w="4252" w:type="dxa"/>
            <w:shd w:val="clear" w:color="auto" w:fill="auto"/>
          </w:tcPr>
          <w:p w14:paraId="16632AAE" w14:textId="77777777" w:rsidR="00606F41" w:rsidRDefault="00606F41" w:rsidP="00606F41">
            <w:r w:rsidRPr="00A22A24">
              <w:t>Повторна видача свідоцтва про державну реєстрацію акта цивільного стану</w:t>
            </w:r>
          </w:p>
        </w:tc>
        <w:tc>
          <w:tcPr>
            <w:tcW w:w="2693" w:type="dxa"/>
            <w:shd w:val="clear" w:color="auto" w:fill="auto"/>
            <w:vAlign w:val="center"/>
          </w:tcPr>
          <w:p w14:paraId="75691486"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C37A0" w:rsidRPr="00687C40" w14:paraId="222D6714" w14:textId="77777777" w:rsidTr="000C37A0">
        <w:trPr>
          <w:trHeight w:val="329"/>
        </w:trPr>
        <w:tc>
          <w:tcPr>
            <w:tcW w:w="8817" w:type="dxa"/>
            <w:gridSpan w:val="4"/>
            <w:shd w:val="clear" w:color="auto" w:fill="auto"/>
            <w:vAlign w:val="center"/>
          </w:tcPr>
          <w:p w14:paraId="0B7BA9CA" w14:textId="77777777" w:rsidR="000C37A0" w:rsidRPr="00687C40" w:rsidRDefault="000C37A0" w:rsidP="000C37A0">
            <w:pPr>
              <w:widowControl/>
              <w:autoSpaceDE/>
              <w:autoSpaceDN/>
              <w:jc w:val="center"/>
              <w:rPr>
                <w:rFonts w:eastAsiaTheme="minorHAnsi"/>
                <w:sz w:val="24"/>
                <w:szCs w:val="24"/>
                <w:lang w:eastAsia="ru-RU"/>
              </w:rPr>
            </w:pPr>
            <w:r w:rsidRPr="00687C40">
              <w:rPr>
                <w:rFonts w:eastAsiaTheme="minorHAnsi"/>
                <w:b/>
                <w:bCs/>
                <w:sz w:val="24"/>
                <w:szCs w:val="24"/>
                <w:lang w:eastAsia="ru-RU"/>
              </w:rPr>
              <w:t>РЕЄСТРАЦІЯ / ЗНЯТТЯ З РЕЄСТРАЦІЇ МІСЦЯ ПРОЖИВАННЯ</w:t>
            </w:r>
          </w:p>
        </w:tc>
      </w:tr>
      <w:tr w:rsidR="000C37A0" w:rsidRPr="00687C40" w14:paraId="42F66F0A" w14:textId="77777777" w:rsidTr="000C37A0">
        <w:trPr>
          <w:trHeight w:val="300"/>
        </w:trPr>
        <w:tc>
          <w:tcPr>
            <w:tcW w:w="763" w:type="dxa"/>
            <w:shd w:val="clear" w:color="auto" w:fill="auto"/>
            <w:vAlign w:val="center"/>
          </w:tcPr>
          <w:p w14:paraId="42D822B0"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eastAsia="uk-UA"/>
              </w:rPr>
            </w:pPr>
          </w:p>
        </w:tc>
        <w:tc>
          <w:tcPr>
            <w:tcW w:w="1109" w:type="dxa"/>
            <w:shd w:val="clear" w:color="auto" w:fill="auto"/>
            <w:vAlign w:val="center"/>
          </w:tcPr>
          <w:p w14:paraId="78B78B28"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00034</w:t>
            </w:r>
          </w:p>
        </w:tc>
        <w:tc>
          <w:tcPr>
            <w:tcW w:w="4252" w:type="dxa"/>
            <w:shd w:val="clear" w:color="auto" w:fill="auto"/>
            <w:vAlign w:val="center"/>
          </w:tcPr>
          <w:p w14:paraId="346279D7"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Реєстрація місця проживання особи</w:t>
            </w:r>
          </w:p>
        </w:tc>
        <w:tc>
          <w:tcPr>
            <w:tcW w:w="2693" w:type="dxa"/>
            <w:shd w:val="clear" w:color="auto" w:fill="auto"/>
            <w:vAlign w:val="center"/>
          </w:tcPr>
          <w:p w14:paraId="40E8EDC5" w14:textId="77777777" w:rsidR="000C37A0" w:rsidRPr="00687C40" w:rsidRDefault="004846C7" w:rsidP="000C37A0">
            <w:pPr>
              <w:widowControl/>
              <w:autoSpaceDE/>
              <w:autoSpaceDN/>
              <w:jc w:val="center"/>
              <w:rPr>
                <w:color w:val="000000"/>
                <w:sz w:val="24"/>
                <w:szCs w:val="24"/>
                <w:lang w:val="ru-RU" w:eastAsia="uk-UA"/>
              </w:rPr>
            </w:pPr>
            <w:hyperlink r:id="rId86" w:history="1">
              <w:r w:rsidR="000C37A0" w:rsidRPr="00687C40">
                <w:rPr>
                  <w:sz w:val="24"/>
                  <w:szCs w:val="24"/>
                  <w:lang w:val="ru-RU" w:eastAsia="uk-UA"/>
                </w:rPr>
                <w:t>Закон України “Про надання публічних (електронних публічних) послуг щодо декларування та реєстрації місця проживання в Україні”</w:t>
              </w:r>
            </w:hyperlink>
          </w:p>
        </w:tc>
      </w:tr>
      <w:tr w:rsidR="000C37A0" w:rsidRPr="00687C40" w14:paraId="44299A47" w14:textId="77777777" w:rsidTr="000C37A0">
        <w:trPr>
          <w:trHeight w:val="300"/>
        </w:trPr>
        <w:tc>
          <w:tcPr>
            <w:tcW w:w="763" w:type="dxa"/>
            <w:shd w:val="clear" w:color="auto" w:fill="auto"/>
            <w:vAlign w:val="center"/>
          </w:tcPr>
          <w:p w14:paraId="030EAF9F"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5742A32"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01217</w:t>
            </w:r>
          </w:p>
        </w:tc>
        <w:tc>
          <w:tcPr>
            <w:tcW w:w="4252" w:type="dxa"/>
            <w:shd w:val="clear" w:color="auto" w:fill="auto"/>
            <w:vAlign w:val="center"/>
          </w:tcPr>
          <w:p w14:paraId="3483AC4A"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Реєстрація місця проживання дитини до 14 рокі</w:t>
            </w:r>
            <w:proofErr w:type="gramStart"/>
            <w:r w:rsidRPr="00687C40">
              <w:rPr>
                <w:color w:val="000000"/>
                <w:sz w:val="24"/>
                <w:szCs w:val="24"/>
                <w:lang w:val="ru-RU" w:eastAsia="uk-UA"/>
              </w:rPr>
              <w:t>в</w:t>
            </w:r>
            <w:proofErr w:type="gramEnd"/>
          </w:p>
        </w:tc>
        <w:tc>
          <w:tcPr>
            <w:tcW w:w="2693" w:type="dxa"/>
            <w:shd w:val="clear" w:color="auto" w:fill="auto"/>
            <w:vAlign w:val="center"/>
          </w:tcPr>
          <w:p w14:paraId="3A75617C" w14:textId="77777777" w:rsidR="000C37A0" w:rsidRPr="00687C40" w:rsidRDefault="000C37A0" w:rsidP="000C37A0">
            <w:pPr>
              <w:widowControl/>
              <w:autoSpaceDE/>
              <w:autoSpaceDN/>
              <w:jc w:val="center"/>
              <w:rPr>
                <w:color w:val="000000"/>
                <w:sz w:val="24"/>
                <w:szCs w:val="24"/>
                <w:lang w:val="ru-RU" w:eastAsia="uk-UA"/>
              </w:rPr>
            </w:pPr>
            <w:r w:rsidRPr="00687C40">
              <w:rPr>
                <w:sz w:val="24"/>
                <w:szCs w:val="24"/>
                <w:lang w:val="ru-RU" w:eastAsia="uk-UA"/>
              </w:rPr>
              <w:t>-“-</w:t>
            </w:r>
          </w:p>
        </w:tc>
      </w:tr>
      <w:tr w:rsidR="000C37A0" w:rsidRPr="00687C40" w14:paraId="13955F26" w14:textId="77777777" w:rsidTr="000C37A0">
        <w:trPr>
          <w:trHeight w:val="300"/>
        </w:trPr>
        <w:tc>
          <w:tcPr>
            <w:tcW w:w="763" w:type="dxa"/>
            <w:shd w:val="clear" w:color="auto" w:fill="auto"/>
            <w:vAlign w:val="center"/>
          </w:tcPr>
          <w:p w14:paraId="0B107388"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12CE4CD"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00040</w:t>
            </w:r>
          </w:p>
        </w:tc>
        <w:tc>
          <w:tcPr>
            <w:tcW w:w="4252" w:type="dxa"/>
            <w:shd w:val="clear" w:color="auto" w:fill="auto"/>
            <w:vAlign w:val="center"/>
          </w:tcPr>
          <w:p w14:paraId="02524F63"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Реєстрація місця перебування</w:t>
            </w:r>
          </w:p>
        </w:tc>
        <w:tc>
          <w:tcPr>
            <w:tcW w:w="2693" w:type="dxa"/>
            <w:shd w:val="clear" w:color="auto" w:fill="auto"/>
            <w:vAlign w:val="center"/>
          </w:tcPr>
          <w:p w14:paraId="2ABC444F" w14:textId="77777777" w:rsidR="000C37A0" w:rsidRPr="00687C40" w:rsidRDefault="000C37A0" w:rsidP="000C37A0">
            <w:pPr>
              <w:widowControl/>
              <w:autoSpaceDE/>
              <w:autoSpaceDN/>
              <w:jc w:val="center"/>
              <w:rPr>
                <w:color w:val="000000"/>
                <w:sz w:val="24"/>
                <w:szCs w:val="24"/>
                <w:lang w:val="ru-RU" w:eastAsia="uk-UA"/>
              </w:rPr>
            </w:pPr>
            <w:r w:rsidRPr="00687C40">
              <w:rPr>
                <w:sz w:val="24"/>
                <w:szCs w:val="24"/>
                <w:lang w:val="ru-RU" w:eastAsia="uk-UA"/>
              </w:rPr>
              <w:t>-“-</w:t>
            </w:r>
          </w:p>
        </w:tc>
      </w:tr>
      <w:tr w:rsidR="000C37A0" w:rsidRPr="00687C40" w14:paraId="2A6AD5C8" w14:textId="77777777" w:rsidTr="000C37A0">
        <w:trPr>
          <w:trHeight w:val="300"/>
        </w:trPr>
        <w:tc>
          <w:tcPr>
            <w:tcW w:w="763" w:type="dxa"/>
            <w:shd w:val="clear" w:color="auto" w:fill="auto"/>
            <w:vAlign w:val="center"/>
          </w:tcPr>
          <w:p w14:paraId="646FF41E"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5F50F65"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00037</w:t>
            </w:r>
          </w:p>
        </w:tc>
        <w:tc>
          <w:tcPr>
            <w:tcW w:w="4252" w:type="dxa"/>
            <w:shd w:val="clear" w:color="auto" w:fill="auto"/>
            <w:vAlign w:val="center"/>
          </w:tcPr>
          <w:p w14:paraId="155C7022"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Зняття особи із задекларованого/зареєстрованого місця проживання (перебування)</w:t>
            </w:r>
          </w:p>
        </w:tc>
        <w:tc>
          <w:tcPr>
            <w:tcW w:w="2693" w:type="dxa"/>
            <w:shd w:val="clear" w:color="auto" w:fill="auto"/>
            <w:vAlign w:val="center"/>
          </w:tcPr>
          <w:p w14:paraId="1646850C" w14:textId="77777777" w:rsidR="000C37A0" w:rsidRPr="00687C40" w:rsidRDefault="000C37A0" w:rsidP="000C37A0">
            <w:pPr>
              <w:widowControl/>
              <w:autoSpaceDE/>
              <w:autoSpaceDN/>
              <w:jc w:val="center"/>
              <w:rPr>
                <w:color w:val="000000"/>
                <w:sz w:val="24"/>
                <w:szCs w:val="24"/>
                <w:lang w:val="ru-RU" w:eastAsia="uk-UA"/>
              </w:rPr>
            </w:pPr>
            <w:r w:rsidRPr="00687C40">
              <w:rPr>
                <w:sz w:val="24"/>
                <w:szCs w:val="24"/>
                <w:lang w:val="ru-RU" w:eastAsia="uk-UA"/>
              </w:rPr>
              <w:t>-“-</w:t>
            </w:r>
          </w:p>
        </w:tc>
      </w:tr>
      <w:tr w:rsidR="000C37A0" w:rsidRPr="00687C40" w14:paraId="057372B1" w14:textId="77777777" w:rsidTr="000C37A0">
        <w:trPr>
          <w:trHeight w:val="300"/>
        </w:trPr>
        <w:tc>
          <w:tcPr>
            <w:tcW w:w="763" w:type="dxa"/>
            <w:shd w:val="clear" w:color="auto" w:fill="auto"/>
            <w:vAlign w:val="center"/>
          </w:tcPr>
          <w:p w14:paraId="5F982AE0"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BB1CFAE"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00038</w:t>
            </w:r>
          </w:p>
        </w:tc>
        <w:tc>
          <w:tcPr>
            <w:tcW w:w="4252" w:type="dxa"/>
            <w:shd w:val="clear" w:color="auto" w:fill="auto"/>
            <w:vAlign w:val="center"/>
          </w:tcPr>
          <w:p w14:paraId="1F792D2A"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Видача витягу з реєстру територіальної громади</w:t>
            </w:r>
          </w:p>
        </w:tc>
        <w:tc>
          <w:tcPr>
            <w:tcW w:w="2693" w:type="dxa"/>
            <w:shd w:val="clear" w:color="auto" w:fill="auto"/>
            <w:vAlign w:val="center"/>
          </w:tcPr>
          <w:p w14:paraId="06C66DEB" w14:textId="77777777" w:rsidR="000C37A0" w:rsidRPr="00687C40" w:rsidRDefault="000C37A0" w:rsidP="000C37A0">
            <w:pPr>
              <w:widowControl/>
              <w:autoSpaceDE/>
              <w:autoSpaceDN/>
              <w:jc w:val="center"/>
              <w:rPr>
                <w:color w:val="000000"/>
                <w:sz w:val="24"/>
                <w:szCs w:val="24"/>
                <w:lang w:val="ru-RU" w:eastAsia="uk-UA"/>
              </w:rPr>
            </w:pPr>
            <w:r w:rsidRPr="00687C40">
              <w:rPr>
                <w:sz w:val="24"/>
                <w:szCs w:val="24"/>
                <w:lang w:val="ru-RU" w:eastAsia="uk-UA"/>
              </w:rPr>
              <w:t>-“-</w:t>
            </w:r>
          </w:p>
        </w:tc>
      </w:tr>
      <w:tr w:rsidR="000C37A0" w:rsidRPr="00687C40" w14:paraId="31248753" w14:textId="77777777" w:rsidTr="000C37A0">
        <w:trPr>
          <w:trHeight w:val="300"/>
        </w:trPr>
        <w:tc>
          <w:tcPr>
            <w:tcW w:w="763" w:type="dxa"/>
            <w:shd w:val="clear" w:color="auto" w:fill="auto"/>
            <w:vAlign w:val="center"/>
          </w:tcPr>
          <w:p w14:paraId="3903AB1F"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tcPr>
          <w:p w14:paraId="5CC88E4A" w14:textId="77777777" w:rsidR="000C37A0" w:rsidRPr="00687C40" w:rsidRDefault="000C37A0" w:rsidP="000C37A0">
            <w:pPr>
              <w:jc w:val="center"/>
              <w:rPr>
                <w:sz w:val="24"/>
                <w:szCs w:val="24"/>
              </w:rPr>
            </w:pPr>
            <w:r w:rsidRPr="00687C40">
              <w:rPr>
                <w:sz w:val="24"/>
                <w:szCs w:val="24"/>
              </w:rPr>
              <w:t>02048</w:t>
            </w:r>
          </w:p>
        </w:tc>
        <w:tc>
          <w:tcPr>
            <w:tcW w:w="4252" w:type="dxa"/>
            <w:shd w:val="clear" w:color="auto" w:fill="auto"/>
          </w:tcPr>
          <w:p w14:paraId="15079868" w14:textId="77777777" w:rsidR="000C37A0" w:rsidRPr="00687C40" w:rsidRDefault="000C37A0" w:rsidP="000C37A0">
            <w:pPr>
              <w:rPr>
                <w:sz w:val="24"/>
                <w:szCs w:val="24"/>
              </w:rPr>
            </w:pPr>
            <w:r w:rsidRPr="00687C40">
              <w:rPr>
                <w:sz w:val="24"/>
                <w:szCs w:val="24"/>
              </w:rPr>
              <w:t>Видача довідки про зареєстрованих у житловому приміщенні/будинку осіб</w:t>
            </w:r>
          </w:p>
        </w:tc>
        <w:tc>
          <w:tcPr>
            <w:tcW w:w="2693" w:type="dxa"/>
            <w:shd w:val="clear" w:color="auto" w:fill="auto"/>
          </w:tcPr>
          <w:p w14:paraId="5F6E9A5B" w14:textId="77777777" w:rsidR="000C37A0" w:rsidRPr="00687C40" w:rsidRDefault="000C37A0" w:rsidP="00606F41">
            <w:pPr>
              <w:jc w:val="center"/>
              <w:rPr>
                <w:sz w:val="24"/>
                <w:szCs w:val="24"/>
              </w:rPr>
            </w:pPr>
            <w:r w:rsidRPr="00687C40">
              <w:rPr>
                <w:sz w:val="24"/>
                <w:szCs w:val="24"/>
              </w:rPr>
              <w:t>-“-</w:t>
            </w:r>
          </w:p>
        </w:tc>
      </w:tr>
      <w:tr w:rsidR="000C37A0" w:rsidRPr="00687C40" w14:paraId="7A9445D0" w14:textId="77777777" w:rsidTr="000C37A0">
        <w:trPr>
          <w:trHeight w:val="300"/>
        </w:trPr>
        <w:tc>
          <w:tcPr>
            <w:tcW w:w="8817" w:type="dxa"/>
            <w:gridSpan w:val="4"/>
            <w:shd w:val="clear" w:color="auto" w:fill="auto"/>
            <w:vAlign w:val="center"/>
          </w:tcPr>
          <w:p w14:paraId="61685511" w14:textId="77777777" w:rsidR="000C37A0" w:rsidRPr="00687C40" w:rsidRDefault="000C37A0" w:rsidP="000C37A0">
            <w:pPr>
              <w:widowControl/>
              <w:autoSpaceDE/>
              <w:autoSpaceDN/>
              <w:jc w:val="center"/>
              <w:rPr>
                <w:b/>
                <w:sz w:val="24"/>
                <w:szCs w:val="24"/>
                <w:lang w:val="ru-RU" w:eastAsia="uk-UA"/>
              </w:rPr>
            </w:pPr>
            <w:r w:rsidRPr="00687C40">
              <w:rPr>
                <w:b/>
                <w:sz w:val="24"/>
                <w:szCs w:val="24"/>
                <w:lang w:val="ru-RU" w:eastAsia="uk-UA"/>
              </w:rPr>
              <w:t>ЗЕМЕЛЬНІ ПИТАННЯ</w:t>
            </w:r>
          </w:p>
        </w:tc>
      </w:tr>
      <w:tr w:rsidR="000C37A0" w:rsidRPr="00687C40" w14:paraId="05B5159D" w14:textId="77777777" w:rsidTr="000C37A0">
        <w:trPr>
          <w:trHeight w:val="300"/>
        </w:trPr>
        <w:tc>
          <w:tcPr>
            <w:tcW w:w="763" w:type="dxa"/>
            <w:shd w:val="clear" w:color="auto" w:fill="auto"/>
            <w:vAlign w:val="center"/>
          </w:tcPr>
          <w:p w14:paraId="25473832"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843A4EA"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00064</w:t>
            </w:r>
          </w:p>
        </w:tc>
        <w:tc>
          <w:tcPr>
            <w:tcW w:w="4252" w:type="dxa"/>
            <w:shd w:val="clear" w:color="auto" w:fill="auto"/>
            <w:vAlign w:val="center"/>
          </w:tcPr>
          <w:p w14:paraId="161A7B2E"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Надання довідки про наявність та розмі</w:t>
            </w:r>
            <w:proofErr w:type="gramStart"/>
            <w:r w:rsidRPr="00687C40">
              <w:rPr>
                <w:color w:val="000000"/>
                <w:sz w:val="24"/>
                <w:szCs w:val="24"/>
                <w:lang w:val="ru-RU" w:eastAsia="uk-UA"/>
              </w:rPr>
              <w:t>р</w:t>
            </w:r>
            <w:proofErr w:type="gramEnd"/>
            <w:r w:rsidRPr="00687C40">
              <w:rPr>
                <w:color w:val="000000"/>
                <w:sz w:val="24"/>
                <w:szCs w:val="24"/>
                <w:lang w:val="ru-RU" w:eastAsia="uk-UA"/>
              </w:rPr>
              <w:t xml:space="preserve"> земельної частки (паю)</w:t>
            </w:r>
          </w:p>
        </w:tc>
        <w:tc>
          <w:tcPr>
            <w:tcW w:w="2693" w:type="dxa"/>
            <w:shd w:val="clear" w:color="auto" w:fill="auto"/>
            <w:vAlign w:val="center"/>
          </w:tcPr>
          <w:p w14:paraId="10F442D8"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w:t>
            </w:r>
          </w:p>
        </w:tc>
      </w:tr>
      <w:tr w:rsidR="000C37A0" w:rsidRPr="00687C40" w14:paraId="26C172FA" w14:textId="77777777" w:rsidTr="000C37A0">
        <w:trPr>
          <w:trHeight w:val="300"/>
        </w:trPr>
        <w:tc>
          <w:tcPr>
            <w:tcW w:w="763" w:type="dxa"/>
            <w:shd w:val="clear" w:color="auto" w:fill="auto"/>
            <w:vAlign w:val="center"/>
          </w:tcPr>
          <w:p w14:paraId="0F0AE3E8"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FD5F3C7"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00199</w:t>
            </w:r>
          </w:p>
        </w:tc>
        <w:tc>
          <w:tcPr>
            <w:tcW w:w="4252" w:type="dxa"/>
            <w:shd w:val="clear" w:color="auto" w:fill="auto"/>
            <w:vAlign w:val="center"/>
          </w:tcPr>
          <w:p w14:paraId="3DF5F17C"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Надання дозволу на розроблення проекту землеустрою щодо відведення земельної ділянки у користування</w:t>
            </w:r>
          </w:p>
        </w:tc>
        <w:tc>
          <w:tcPr>
            <w:tcW w:w="2693" w:type="dxa"/>
            <w:shd w:val="clear" w:color="auto" w:fill="auto"/>
            <w:vAlign w:val="center"/>
          </w:tcPr>
          <w:p w14:paraId="1F3DF3DF"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w:t>
            </w:r>
          </w:p>
        </w:tc>
      </w:tr>
      <w:tr w:rsidR="000C37A0" w:rsidRPr="00687C40" w14:paraId="64CBC0E3" w14:textId="77777777" w:rsidTr="000C37A0">
        <w:trPr>
          <w:trHeight w:val="300"/>
        </w:trPr>
        <w:tc>
          <w:tcPr>
            <w:tcW w:w="763" w:type="dxa"/>
            <w:shd w:val="clear" w:color="auto" w:fill="auto"/>
            <w:vAlign w:val="center"/>
          </w:tcPr>
          <w:p w14:paraId="6664A6CD"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E5FF957"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01161</w:t>
            </w:r>
          </w:p>
        </w:tc>
        <w:tc>
          <w:tcPr>
            <w:tcW w:w="4252" w:type="dxa"/>
            <w:shd w:val="clear" w:color="auto" w:fill="auto"/>
            <w:vAlign w:val="center"/>
          </w:tcPr>
          <w:p w14:paraId="02ED438B"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 xml:space="preserve">Видача </w:t>
            </w:r>
            <w:proofErr w:type="gramStart"/>
            <w:r w:rsidRPr="00687C40">
              <w:rPr>
                <w:color w:val="000000"/>
                <w:sz w:val="24"/>
                <w:szCs w:val="24"/>
                <w:lang w:val="ru-RU" w:eastAsia="uk-UA"/>
              </w:rPr>
              <w:t>р</w:t>
            </w:r>
            <w:proofErr w:type="gramEnd"/>
            <w:r w:rsidRPr="00687C40">
              <w:rPr>
                <w:color w:val="000000"/>
                <w:sz w:val="24"/>
                <w:szCs w:val="24"/>
                <w:lang w:val="ru-RU" w:eastAsia="uk-UA"/>
              </w:rPr>
              <w:t>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693" w:type="dxa"/>
            <w:shd w:val="clear" w:color="auto" w:fill="auto"/>
            <w:vAlign w:val="center"/>
          </w:tcPr>
          <w:p w14:paraId="6344E32A"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Земельний кодекс України, Закон України “Про Перелі</w:t>
            </w:r>
            <w:proofErr w:type="gramStart"/>
            <w:r w:rsidRPr="00687C40">
              <w:rPr>
                <w:sz w:val="24"/>
                <w:szCs w:val="24"/>
                <w:lang w:val="ru-RU" w:eastAsia="uk-UA"/>
              </w:rPr>
              <w:t>к</w:t>
            </w:r>
            <w:proofErr w:type="gramEnd"/>
            <w:r w:rsidRPr="00687C40">
              <w:rPr>
                <w:sz w:val="24"/>
                <w:szCs w:val="24"/>
                <w:lang w:val="ru-RU" w:eastAsia="uk-UA"/>
              </w:rPr>
              <w:t xml:space="preserve"> </w:t>
            </w:r>
            <w:proofErr w:type="gramStart"/>
            <w:r w:rsidRPr="00687C40">
              <w:rPr>
                <w:sz w:val="24"/>
                <w:szCs w:val="24"/>
                <w:lang w:val="ru-RU" w:eastAsia="uk-UA"/>
              </w:rPr>
              <w:t>документ</w:t>
            </w:r>
            <w:proofErr w:type="gramEnd"/>
            <w:r w:rsidRPr="00687C40">
              <w:rPr>
                <w:sz w:val="24"/>
                <w:szCs w:val="24"/>
                <w:lang w:val="ru-RU" w:eastAsia="uk-UA"/>
              </w:rPr>
              <w:t>ів дозвільного характеру у сфері господарської діяльності”</w:t>
            </w:r>
          </w:p>
        </w:tc>
      </w:tr>
      <w:tr w:rsidR="000C37A0" w:rsidRPr="00687C40" w14:paraId="63C6D762" w14:textId="77777777" w:rsidTr="000C37A0">
        <w:trPr>
          <w:trHeight w:val="300"/>
        </w:trPr>
        <w:tc>
          <w:tcPr>
            <w:tcW w:w="763" w:type="dxa"/>
            <w:shd w:val="clear" w:color="auto" w:fill="auto"/>
            <w:vAlign w:val="center"/>
          </w:tcPr>
          <w:p w14:paraId="77B3B441"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417221E"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00244</w:t>
            </w:r>
          </w:p>
        </w:tc>
        <w:tc>
          <w:tcPr>
            <w:tcW w:w="4252" w:type="dxa"/>
            <w:shd w:val="clear" w:color="auto" w:fill="auto"/>
            <w:vAlign w:val="center"/>
          </w:tcPr>
          <w:p w14:paraId="4684A028"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Видача довідки про наявність у фізичної особи земельних ділянок</w:t>
            </w:r>
          </w:p>
        </w:tc>
        <w:tc>
          <w:tcPr>
            <w:tcW w:w="2693" w:type="dxa"/>
            <w:shd w:val="clear" w:color="auto" w:fill="auto"/>
            <w:vAlign w:val="center"/>
          </w:tcPr>
          <w:p w14:paraId="6900EE67" w14:textId="77777777" w:rsidR="000C37A0" w:rsidRPr="00687C40" w:rsidRDefault="004846C7" w:rsidP="000C37A0">
            <w:pPr>
              <w:widowControl/>
              <w:autoSpaceDE/>
              <w:autoSpaceDN/>
              <w:jc w:val="center"/>
              <w:rPr>
                <w:sz w:val="24"/>
                <w:szCs w:val="24"/>
                <w:lang w:val="ru-RU" w:eastAsia="uk-UA"/>
              </w:rPr>
            </w:pPr>
            <w:hyperlink r:id="rId87" w:history="1">
              <w:r w:rsidR="000C37A0" w:rsidRPr="00687C40">
                <w:rPr>
                  <w:sz w:val="24"/>
                  <w:szCs w:val="24"/>
                  <w:lang w:val="ru-RU" w:eastAsia="uk-UA"/>
                </w:rPr>
                <w:t>Податковий кодекс України</w:t>
              </w:r>
            </w:hyperlink>
          </w:p>
        </w:tc>
      </w:tr>
      <w:tr w:rsidR="000C37A0" w:rsidRPr="00687C40" w14:paraId="024BA50F" w14:textId="77777777" w:rsidTr="000C37A0">
        <w:trPr>
          <w:trHeight w:val="300"/>
        </w:trPr>
        <w:tc>
          <w:tcPr>
            <w:tcW w:w="763" w:type="dxa"/>
            <w:shd w:val="clear" w:color="auto" w:fill="auto"/>
            <w:vAlign w:val="center"/>
          </w:tcPr>
          <w:p w14:paraId="5E41AF01"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8E3A27E"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00217</w:t>
            </w:r>
          </w:p>
        </w:tc>
        <w:tc>
          <w:tcPr>
            <w:tcW w:w="4252" w:type="dxa"/>
            <w:shd w:val="clear" w:color="auto" w:fill="auto"/>
            <w:vAlign w:val="center"/>
          </w:tcPr>
          <w:p w14:paraId="6FDD692D"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 xml:space="preserve">Затвердження проекту землеустрою щодо відведення земельної ділянки </w:t>
            </w:r>
            <w:proofErr w:type="gramStart"/>
            <w:r w:rsidRPr="00687C40">
              <w:rPr>
                <w:color w:val="000000"/>
                <w:sz w:val="24"/>
                <w:szCs w:val="24"/>
                <w:lang w:val="ru-RU" w:eastAsia="uk-UA"/>
              </w:rPr>
              <w:t>у</w:t>
            </w:r>
            <w:proofErr w:type="gramEnd"/>
            <w:r w:rsidRPr="00687C40">
              <w:rPr>
                <w:color w:val="000000"/>
                <w:sz w:val="24"/>
                <w:szCs w:val="24"/>
                <w:lang w:val="ru-RU" w:eastAsia="uk-UA"/>
              </w:rPr>
              <w:t xml:space="preserve"> разі зміни її цільового призначення</w:t>
            </w:r>
          </w:p>
        </w:tc>
        <w:tc>
          <w:tcPr>
            <w:tcW w:w="2693" w:type="dxa"/>
            <w:shd w:val="clear" w:color="auto" w:fill="auto"/>
            <w:vAlign w:val="center"/>
          </w:tcPr>
          <w:p w14:paraId="1C18E666"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w:t>
            </w:r>
          </w:p>
        </w:tc>
      </w:tr>
      <w:tr w:rsidR="000C37A0" w:rsidRPr="00687C40" w14:paraId="0350963B" w14:textId="77777777" w:rsidTr="000C37A0">
        <w:trPr>
          <w:trHeight w:val="300"/>
        </w:trPr>
        <w:tc>
          <w:tcPr>
            <w:tcW w:w="763" w:type="dxa"/>
            <w:shd w:val="clear" w:color="auto" w:fill="auto"/>
            <w:vAlign w:val="center"/>
          </w:tcPr>
          <w:p w14:paraId="2B07E74C"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94126F3"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00182</w:t>
            </w:r>
          </w:p>
        </w:tc>
        <w:tc>
          <w:tcPr>
            <w:tcW w:w="4252" w:type="dxa"/>
            <w:shd w:val="clear" w:color="auto" w:fill="auto"/>
            <w:vAlign w:val="center"/>
          </w:tcPr>
          <w:p w14:paraId="03802F0B"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Затвердження проекту землеустрою щодо відведення земельної ділянки</w:t>
            </w:r>
          </w:p>
        </w:tc>
        <w:tc>
          <w:tcPr>
            <w:tcW w:w="2693" w:type="dxa"/>
            <w:shd w:val="clear" w:color="auto" w:fill="auto"/>
            <w:vAlign w:val="center"/>
          </w:tcPr>
          <w:p w14:paraId="679968A6" w14:textId="77777777" w:rsidR="000C37A0" w:rsidRPr="00687C40" w:rsidRDefault="004846C7" w:rsidP="000C37A0">
            <w:pPr>
              <w:widowControl/>
              <w:autoSpaceDE/>
              <w:autoSpaceDN/>
              <w:jc w:val="center"/>
              <w:rPr>
                <w:sz w:val="24"/>
                <w:szCs w:val="24"/>
                <w:lang w:val="ru-RU" w:eastAsia="uk-UA"/>
              </w:rPr>
            </w:pPr>
            <w:hyperlink r:id="rId88" w:history="1">
              <w:r w:rsidR="000C37A0" w:rsidRPr="00687C40">
                <w:rPr>
                  <w:sz w:val="24"/>
                  <w:szCs w:val="24"/>
                  <w:lang w:val="ru-RU" w:eastAsia="uk-UA"/>
                </w:rPr>
                <w:t>Земельний кодекс України</w:t>
              </w:r>
            </w:hyperlink>
          </w:p>
        </w:tc>
      </w:tr>
      <w:tr w:rsidR="000C37A0" w:rsidRPr="00687C40" w14:paraId="721CA49E" w14:textId="77777777" w:rsidTr="000C37A0">
        <w:trPr>
          <w:trHeight w:val="300"/>
        </w:trPr>
        <w:tc>
          <w:tcPr>
            <w:tcW w:w="763" w:type="dxa"/>
            <w:shd w:val="clear" w:color="auto" w:fill="auto"/>
            <w:vAlign w:val="center"/>
          </w:tcPr>
          <w:p w14:paraId="459FF474"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471E7A0" w14:textId="77777777" w:rsidR="000C37A0" w:rsidRPr="00687C40" w:rsidRDefault="000C37A0" w:rsidP="000C37A0">
            <w:pPr>
              <w:widowControl/>
              <w:autoSpaceDE/>
              <w:autoSpaceDN/>
              <w:jc w:val="center"/>
              <w:rPr>
                <w:color w:val="000000"/>
                <w:sz w:val="24"/>
                <w:szCs w:val="24"/>
                <w:lang w:eastAsia="uk-UA"/>
              </w:rPr>
            </w:pPr>
            <w:r w:rsidRPr="00687C40">
              <w:rPr>
                <w:color w:val="000000"/>
                <w:sz w:val="24"/>
                <w:szCs w:val="24"/>
                <w:lang w:eastAsia="uk-UA"/>
              </w:rPr>
              <w:t>00214</w:t>
            </w:r>
          </w:p>
        </w:tc>
        <w:tc>
          <w:tcPr>
            <w:tcW w:w="4252" w:type="dxa"/>
            <w:shd w:val="clear" w:color="auto" w:fill="auto"/>
            <w:vAlign w:val="center"/>
          </w:tcPr>
          <w:p w14:paraId="40CFBBAB"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Затвредження технічної документації із землеустрою щодо встановлення (відновлення) меж земельної ділянки</w:t>
            </w:r>
          </w:p>
        </w:tc>
        <w:tc>
          <w:tcPr>
            <w:tcW w:w="2693" w:type="dxa"/>
            <w:shd w:val="clear" w:color="auto" w:fill="auto"/>
            <w:vAlign w:val="center"/>
          </w:tcPr>
          <w:p w14:paraId="7C5F6117" w14:textId="77777777" w:rsidR="000C37A0" w:rsidRPr="00687C40" w:rsidRDefault="000C37A0" w:rsidP="000C37A0">
            <w:pPr>
              <w:widowControl/>
              <w:autoSpaceDE/>
              <w:autoSpaceDN/>
              <w:jc w:val="center"/>
              <w:rPr>
                <w:sz w:val="24"/>
                <w:szCs w:val="24"/>
                <w:lang w:eastAsia="uk-UA"/>
              </w:rPr>
            </w:pPr>
            <w:r w:rsidRPr="00687C40">
              <w:rPr>
                <w:sz w:val="24"/>
                <w:szCs w:val="24"/>
                <w:lang w:val="ru-RU" w:eastAsia="uk-UA"/>
              </w:rPr>
              <w:t>Земельний кодекс України</w:t>
            </w:r>
            <w:r w:rsidRPr="00687C40">
              <w:rPr>
                <w:sz w:val="24"/>
                <w:szCs w:val="24"/>
                <w:lang w:eastAsia="uk-UA"/>
              </w:rPr>
              <w:t>, Закон України «Про землеустрій»</w:t>
            </w:r>
          </w:p>
        </w:tc>
      </w:tr>
      <w:tr w:rsidR="000C37A0" w:rsidRPr="00687C40" w14:paraId="74A47FB2" w14:textId="77777777" w:rsidTr="000C37A0">
        <w:trPr>
          <w:trHeight w:val="300"/>
        </w:trPr>
        <w:tc>
          <w:tcPr>
            <w:tcW w:w="763" w:type="dxa"/>
            <w:shd w:val="clear" w:color="auto" w:fill="auto"/>
            <w:vAlign w:val="center"/>
          </w:tcPr>
          <w:p w14:paraId="4FE42594"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E82730E" w14:textId="77777777" w:rsidR="000C37A0" w:rsidRPr="00687C40" w:rsidRDefault="000C37A0" w:rsidP="000C37A0">
            <w:pPr>
              <w:widowControl/>
              <w:autoSpaceDE/>
              <w:autoSpaceDN/>
              <w:jc w:val="center"/>
              <w:rPr>
                <w:color w:val="000000"/>
                <w:sz w:val="24"/>
                <w:szCs w:val="24"/>
                <w:lang w:eastAsia="uk-UA"/>
              </w:rPr>
            </w:pPr>
            <w:r w:rsidRPr="00687C40">
              <w:rPr>
                <w:color w:val="000000"/>
                <w:sz w:val="24"/>
                <w:szCs w:val="24"/>
                <w:lang w:eastAsia="uk-UA"/>
              </w:rPr>
              <w:t>02197</w:t>
            </w:r>
          </w:p>
        </w:tc>
        <w:tc>
          <w:tcPr>
            <w:tcW w:w="4252" w:type="dxa"/>
            <w:shd w:val="clear" w:color="auto" w:fill="auto"/>
            <w:vAlign w:val="center"/>
          </w:tcPr>
          <w:p w14:paraId="6D84ED8C"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Затвердження технічної документації із землеустрою щодо поділу та об’єнання земельної ділянки</w:t>
            </w:r>
          </w:p>
        </w:tc>
        <w:tc>
          <w:tcPr>
            <w:tcW w:w="2693" w:type="dxa"/>
            <w:shd w:val="clear" w:color="auto" w:fill="auto"/>
            <w:vAlign w:val="center"/>
          </w:tcPr>
          <w:p w14:paraId="1F9A11AB"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w:t>
            </w:r>
          </w:p>
        </w:tc>
      </w:tr>
      <w:tr w:rsidR="000C37A0" w:rsidRPr="00687C40" w14:paraId="0AE2DC2E" w14:textId="77777777" w:rsidTr="000C37A0">
        <w:trPr>
          <w:trHeight w:val="300"/>
        </w:trPr>
        <w:tc>
          <w:tcPr>
            <w:tcW w:w="763" w:type="dxa"/>
            <w:shd w:val="clear" w:color="auto" w:fill="auto"/>
            <w:vAlign w:val="center"/>
          </w:tcPr>
          <w:p w14:paraId="65C3C0CE"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1C88378" w14:textId="77777777" w:rsidR="000C37A0" w:rsidRPr="00687C40" w:rsidRDefault="000C37A0" w:rsidP="000C37A0">
            <w:pPr>
              <w:widowControl/>
              <w:autoSpaceDE/>
              <w:autoSpaceDN/>
              <w:jc w:val="center"/>
              <w:rPr>
                <w:color w:val="000000"/>
                <w:sz w:val="24"/>
                <w:szCs w:val="24"/>
                <w:lang w:val="ru-RU" w:eastAsia="uk-UA"/>
              </w:rPr>
            </w:pPr>
          </w:p>
        </w:tc>
        <w:tc>
          <w:tcPr>
            <w:tcW w:w="4252" w:type="dxa"/>
            <w:shd w:val="clear" w:color="auto" w:fill="auto"/>
            <w:vAlign w:val="center"/>
          </w:tcPr>
          <w:p w14:paraId="246843E6"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Погодження акту встановлення і узгодження меж земельної ділянки</w:t>
            </w:r>
          </w:p>
        </w:tc>
        <w:tc>
          <w:tcPr>
            <w:tcW w:w="2693" w:type="dxa"/>
            <w:shd w:val="clear" w:color="auto" w:fill="auto"/>
            <w:vAlign w:val="center"/>
          </w:tcPr>
          <w:p w14:paraId="4F0195F6"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місцеве саоврядування в Україні, Земельний кодекс України</w:t>
            </w:r>
          </w:p>
        </w:tc>
      </w:tr>
      <w:tr w:rsidR="000C37A0" w:rsidRPr="00687C40" w14:paraId="1679FD9C" w14:textId="77777777" w:rsidTr="000C37A0">
        <w:trPr>
          <w:trHeight w:val="300"/>
        </w:trPr>
        <w:tc>
          <w:tcPr>
            <w:tcW w:w="763" w:type="dxa"/>
            <w:shd w:val="clear" w:color="auto" w:fill="auto"/>
            <w:vAlign w:val="center"/>
          </w:tcPr>
          <w:p w14:paraId="3C259412"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08AE5BB2"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02022</w:t>
            </w:r>
          </w:p>
        </w:tc>
        <w:tc>
          <w:tcPr>
            <w:tcW w:w="4252" w:type="dxa"/>
            <w:shd w:val="clear" w:color="auto" w:fill="auto"/>
            <w:vAlign w:val="center"/>
          </w:tcPr>
          <w:p w14:paraId="24007762"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Видача довідки про членство в особистому селянському господарстві (ОСГ)</w:t>
            </w:r>
          </w:p>
        </w:tc>
        <w:tc>
          <w:tcPr>
            <w:tcW w:w="2693" w:type="dxa"/>
            <w:shd w:val="clear" w:color="auto" w:fill="auto"/>
            <w:vAlign w:val="center"/>
          </w:tcPr>
          <w:p w14:paraId="40F0BB86"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зайнятість  наслення»,</w:t>
            </w:r>
          </w:p>
          <w:p w14:paraId="6E56E41C"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особисте селянське господарство», Наказ ЦОВВ від 14.04.2017 №572 «Про затвердження Порядку обліку особистих селянських господарств сільськими, селищними та міськими радами»</w:t>
            </w:r>
          </w:p>
        </w:tc>
      </w:tr>
      <w:tr w:rsidR="000C37A0" w:rsidRPr="00687C40" w14:paraId="231C5B5D" w14:textId="77777777" w:rsidTr="000C37A0">
        <w:trPr>
          <w:trHeight w:val="300"/>
        </w:trPr>
        <w:tc>
          <w:tcPr>
            <w:tcW w:w="763" w:type="dxa"/>
            <w:shd w:val="clear" w:color="auto" w:fill="auto"/>
            <w:vAlign w:val="center"/>
          </w:tcPr>
          <w:p w14:paraId="610311D3"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DCFC8C8"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02226</w:t>
            </w:r>
          </w:p>
        </w:tc>
        <w:tc>
          <w:tcPr>
            <w:tcW w:w="4252" w:type="dxa"/>
            <w:shd w:val="clear" w:color="auto" w:fill="auto"/>
            <w:vAlign w:val="center"/>
          </w:tcPr>
          <w:p w14:paraId="37568789" w14:textId="77777777" w:rsidR="000C37A0" w:rsidRPr="00687C40" w:rsidRDefault="000C37A0" w:rsidP="000C37A0">
            <w:pPr>
              <w:widowControl/>
              <w:autoSpaceDE/>
              <w:autoSpaceDN/>
              <w:jc w:val="both"/>
              <w:rPr>
                <w:rFonts w:eastAsiaTheme="minorHAnsi"/>
                <w:color w:val="000000"/>
                <w:sz w:val="24"/>
                <w:szCs w:val="24"/>
                <w:lang w:eastAsia="ru-RU"/>
              </w:rPr>
            </w:pPr>
            <w:r w:rsidRPr="00687C40">
              <w:rPr>
                <w:rFonts w:eastAsiaTheme="minorHAnsi"/>
                <w:color w:val="000000"/>
                <w:sz w:val="24"/>
                <w:szCs w:val="24"/>
                <w:lang w:eastAsia="ru-RU"/>
              </w:rPr>
              <w:t xml:space="preserve">Видача рішення про внесення змін, уточнень, доповнень та виправлення технічних описок до пунктів (підпунктів) рішень </w:t>
            </w:r>
          </w:p>
          <w:p w14:paraId="0D9A554F" w14:textId="77777777" w:rsidR="000C37A0" w:rsidRPr="00687C40" w:rsidRDefault="000C37A0" w:rsidP="000C37A0">
            <w:pPr>
              <w:widowControl/>
              <w:autoSpaceDE/>
              <w:autoSpaceDN/>
              <w:rPr>
                <w:color w:val="000000"/>
                <w:sz w:val="24"/>
                <w:szCs w:val="24"/>
                <w:lang w:eastAsia="uk-UA"/>
              </w:rPr>
            </w:pPr>
          </w:p>
        </w:tc>
        <w:tc>
          <w:tcPr>
            <w:tcW w:w="2693" w:type="dxa"/>
            <w:shd w:val="clear" w:color="auto" w:fill="auto"/>
            <w:vAlign w:val="center"/>
          </w:tcPr>
          <w:p w14:paraId="74C77690"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місцеве самоврядування в Україні»</w:t>
            </w:r>
          </w:p>
        </w:tc>
      </w:tr>
      <w:tr w:rsidR="000C37A0" w:rsidRPr="00687C40" w14:paraId="4655D5DB" w14:textId="77777777" w:rsidTr="000C37A0">
        <w:trPr>
          <w:trHeight w:val="300"/>
        </w:trPr>
        <w:tc>
          <w:tcPr>
            <w:tcW w:w="763" w:type="dxa"/>
            <w:shd w:val="clear" w:color="auto" w:fill="auto"/>
            <w:vAlign w:val="center"/>
          </w:tcPr>
          <w:p w14:paraId="11E9CBBD"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139DA0A"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01835</w:t>
            </w:r>
          </w:p>
        </w:tc>
        <w:tc>
          <w:tcPr>
            <w:tcW w:w="4252" w:type="dxa"/>
            <w:shd w:val="clear" w:color="auto" w:fill="auto"/>
            <w:vAlign w:val="center"/>
          </w:tcPr>
          <w:p w14:paraId="336E9D4E"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Затвердження детального плану території</w:t>
            </w:r>
          </w:p>
        </w:tc>
        <w:tc>
          <w:tcPr>
            <w:tcW w:w="2693" w:type="dxa"/>
            <w:shd w:val="clear" w:color="auto" w:fill="auto"/>
            <w:vAlign w:val="center"/>
          </w:tcPr>
          <w:p w14:paraId="359593DA"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 xml:space="preserve">Закон України «Про місцеве самоврядування в Україні», Про  регулювання містобудівної </w:t>
            </w:r>
            <w:r w:rsidRPr="00687C40">
              <w:rPr>
                <w:sz w:val="24"/>
                <w:szCs w:val="24"/>
                <w:lang w:eastAsia="uk-UA"/>
              </w:rPr>
              <w:lastRenderedPageBreak/>
              <w:t>діяльності»</w:t>
            </w:r>
          </w:p>
        </w:tc>
      </w:tr>
      <w:tr w:rsidR="000C37A0" w:rsidRPr="00687C40" w14:paraId="151EB91C" w14:textId="77777777" w:rsidTr="000C37A0">
        <w:trPr>
          <w:trHeight w:val="300"/>
        </w:trPr>
        <w:tc>
          <w:tcPr>
            <w:tcW w:w="763" w:type="dxa"/>
            <w:shd w:val="clear" w:color="auto" w:fill="auto"/>
            <w:vAlign w:val="center"/>
          </w:tcPr>
          <w:p w14:paraId="65FA0D38"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4DA154E"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02056</w:t>
            </w:r>
          </w:p>
        </w:tc>
        <w:tc>
          <w:tcPr>
            <w:tcW w:w="4252" w:type="dxa"/>
            <w:shd w:val="clear" w:color="auto" w:fill="auto"/>
            <w:vAlign w:val="center"/>
          </w:tcPr>
          <w:p w14:paraId="7D7023C1"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Надання дозволу на розроблення детального плану території</w:t>
            </w:r>
          </w:p>
        </w:tc>
        <w:tc>
          <w:tcPr>
            <w:tcW w:w="2693" w:type="dxa"/>
            <w:shd w:val="clear" w:color="auto" w:fill="auto"/>
            <w:vAlign w:val="center"/>
          </w:tcPr>
          <w:p w14:paraId="52189BD2"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місцеве самоврядування в Україні», Про  регулювання містобудівної діяльності»</w:t>
            </w:r>
          </w:p>
        </w:tc>
      </w:tr>
      <w:tr w:rsidR="000C37A0" w:rsidRPr="00687C40" w14:paraId="4E4CFE9E" w14:textId="77777777" w:rsidTr="000C37A0">
        <w:trPr>
          <w:trHeight w:val="300"/>
        </w:trPr>
        <w:tc>
          <w:tcPr>
            <w:tcW w:w="763" w:type="dxa"/>
            <w:shd w:val="clear" w:color="auto" w:fill="auto"/>
            <w:vAlign w:val="center"/>
          </w:tcPr>
          <w:p w14:paraId="56B01746"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C79C9CC" w14:textId="77777777" w:rsidR="000C37A0" w:rsidRPr="00687C40" w:rsidRDefault="000C37A0" w:rsidP="000C37A0">
            <w:pPr>
              <w:widowControl/>
              <w:autoSpaceDE/>
              <w:autoSpaceDN/>
              <w:jc w:val="center"/>
              <w:rPr>
                <w:color w:val="000000"/>
                <w:sz w:val="24"/>
                <w:szCs w:val="24"/>
                <w:lang w:val="ru-RU" w:eastAsia="uk-UA"/>
              </w:rPr>
            </w:pPr>
            <w:r w:rsidRPr="00687C40">
              <w:rPr>
                <w:rFonts w:eastAsiaTheme="minorHAnsi"/>
                <w:color w:val="000000"/>
                <w:sz w:val="24"/>
                <w:szCs w:val="24"/>
                <w:shd w:val="clear" w:color="auto" w:fill="FFFFFF"/>
                <w:lang w:val="ru-RU" w:eastAsia="ru-RU"/>
              </w:rPr>
              <w:t>00202</w:t>
            </w:r>
          </w:p>
        </w:tc>
        <w:tc>
          <w:tcPr>
            <w:tcW w:w="4252" w:type="dxa"/>
            <w:shd w:val="clear" w:color="auto" w:fill="auto"/>
            <w:vAlign w:val="center"/>
          </w:tcPr>
          <w:p w14:paraId="273F6A22"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2693" w:type="dxa"/>
            <w:shd w:val="clear" w:color="auto" w:fill="auto"/>
            <w:vAlign w:val="center"/>
          </w:tcPr>
          <w:p w14:paraId="46D757B8" w14:textId="77777777" w:rsidR="000C37A0" w:rsidRPr="00687C40" w:rsidRDefault="000C37A0" w:rsidP="000C37A0">
            <w:pPr>
              <w:widowControl/>
              <w:autoSpaceDE/>
              <w:autoSpaceDN/>
              <w:jc w:val="center"/>
              <w:rPr>
                <w:sz w:val="24"/>
                <w:szCs w:val="24"/>
                <w:lang w:eastAsia="uk-UA"/>
              </w:rPr>
            </w:pPr>
            <w:r w:rsidRPr="00687C40">
              <w:rPr>
                <w:sz w:val="24"/>
                <w:szCs w:val="24"/>
                <w:lang w:val="ru-RU" w:eastAsia="uk-UA"/>
              </w:rPr>
              <w:t>Земельний кодекс України, Закон України «Про землеустрій»</w:t>
            </w:r>
          </w:p>
        </w:tc>
      </w:tr>
      <w:tr w:rsidR="000C37A0" w:rsidRPr="00687C40" w14:paraId="2CB325A6" w14:textId="77777777" w:rsidTr="000C37A0">
        <w:trPr>
          <w:trHeight w:val="300"/>
        </w:trPr>
        <w:tc>
          <w:tcPr>
            <w:tcW w:w="763" w:type="dxa"/>
            <w:shd w:val="clear" w:color="auto" w:fill="auto"/>
            <w:vAlign w:val="center"/>
          </w:tcPr>
          <w:p w14:paraId="7AD0C5E4"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644BB82" w14:textId="77777777" w:rsidR="000C37A0" w:rsidRPr="00687C40" w:rsidRDefault="000C37A0" w:rsidP="000C37A0">
            <w:pPr>
              <w:widowControl/>
              <w:autoSpaceDE/>
              <w:autoSpaceDN/>
              <w:jc w:val="center"/>
              <w:rPr>
                <w:rFonts w:eastAsiaTheme="minorHAnsi"/>
                <w:color w:val="000000"/>
                <w:sz w:val="24"/>
                <w:szCs w:val="24"/>
                <w:shd w:val="clear" w:color="auto" w:fill="FFFFFF"/>
                <w:lang w:val="ru-RU" w:eastAsia="ru-RU"/>
              </w:rPr>
            </w:pPr>
            <w:r w:rsidRPr="00687C40">
              <w:rPr>
                <w:rFonts w:eastAsiaTheme="minorHAnsi"/>
                <w:color w:val="000000"/>
                <w:sz w:val="24"/>
                <w:szCs w:val="24"/>
                <w:shd w:val="clear" w:color="auto" w:fill="FFFFFF"/>
                <w:lang w:val="ru-RU" w:eastAsia="ru-RU"/>
              </w:rPr>
              <w:t>00204</w:t>
            </w:r>
          </w:p>
        </w:tc>
        <w:tc>
          <w:tcPr>
            <w:tcW w:w="4252" w:type="dxa"/>
            <w:shd w:val="clear" w:color="auto" w:fill="auto"/>
            <w:vAlign w:val="center"/>
          </w:tcPr>
          <w:p w14:paraId="05DA317D"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Внесення змін до договору оренди землі</w:t>
            </w:r>
          </w:p>
        </w:tc>
        <w:tc>
          <w:tcPr>
            <w:tcW w:w="2693" w:type="dxa"/>
            <w:shd w:val="clear" w:color="auto" w:fill="auto"/>
            <w:vAlign w:val="center"/>
          </w:tcPr>
          <w:p w14:paraId="1EA931EC"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 xml:space="preserve">ст. 12, 42, 116, 186 </w:t>
            </w:r>
            <w:proofErr w:type="gramStart"/>
            <w:r w:rsidRPr="00687C40">
              <w:rPr>
                <w:sz w:val="24"/>
                <w:szCs w:val="24"/>
                <w:lang w:val="ru-RU" w:eastAsia="uk-UA"/>
              </w:rPr>
              <w:t>Земельного</w:t>
            </w:r>
            <w:proofErr w:type="gramEnd"/>
            <w:r w:rsidRPr="00687C40">
              <w:rPr>
                <w:sz w:val="24"/>
                <w:szCs w:val="24"/>
                <w:lang w:val="ru-RU" w:eastAsia="uk-UA"/>
              </w:rPr>
              <w:t xml:space="preserve"> кодексу</w:t>
            </w:r>
          </w:p>
          <w:p w14:paraId="5BECF656"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ст. 7, 31-34</w:t>
            </w:r>
          </w:p>
        </w:tc>
      </w:tr>
      <w:tr w:rsidR="00076EE0" w:rsidRPr="00687C40" w14:paraId="14C3DE5A" w14:textId="77777777" w:rsidTr="000C37A0">
        <w:trPr>
          <w:trHeight w:val="300"/>
        </w:trPr>
        <w:tc>
          <w:tcPr>
            <w:tcW w:w="763" w:type="dxa"/>
            <w:shd w:val="clear" w:color="auto" w:fill="auto"/>
            <w:vAlign w:val="center"/>
          </w:tcPr>
          <w:p w14:paraId="7456212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7434A2F" w14:textId="3935EAED" w:rsidR="00076EE0" w:rsidRPr="00687C40" w:rsidRDefault="00076EE0" w:rsidP="00076EE0">
            <w:pPr>
              <w:widowControl/>
              <w:autoSpaceDE/>
              <w:autoSpaceDN/>
              <w:jc w:val="center"/>
              <w:rPr>
                <w:rFonts w:eastAsiaTheme="minorHAnsi"/>
                <w:color w:val="000000"/>
                <w:sz w:val="24"/>
                <w:szCs w:val="24"/>
                <w:shd w:val="clear" w:color="auto" w:fill="FFFFFF"/>
                <w:lang w:val="ru-RU" w:eastAsia="ru-RU"/>
              </w:rPr>
            </w:pPr>
            <w:r>
              <w:rPr>
                <w:rFonts w:eastAsiaTheme="minorHAnsi"/>
                <w:color w:val="000000"/>
                <w:sz w:val="24"/>
                <w:szCs w:val="24"/>
                <w:shd w:val="clear" w:color="auto" w:fill="FFFFFF"/>
                <w:lang w:val="ru-RU" w:eastAsia="ru-RU"/>
              </w:rPr>
              <w:t>-</w:t>
            </w:r>
          </w:p>
        </w:tc>
        <w:tc>
          <w:tcPr>
            <w:tcW w:w="4252" w:type="dxa"/>
            <w:shd w:val="clear" w:color="auto" w:fill="auto"/>
            <w:vAlign w:val="center"/>
          </w:tcPr>
          <w:p w14:paraId="5B81C5B7" w14:textId="635AAFD5" w:rsidR="00076EE0" w:rsidRPr="00687C40" w:rsidRDefault="00076EE0" w:rsidP="00076EE0">
            <w:pPr>
              <w:widowControl/>
              <w:autoSpaceDE/>
              <w:autoSpaceDN/>
              <w:rPr>
                <w:color w:val="000000"/>
                <w:sz w:val="24"/>
                <w:szCs w:val="24"/>
                <w:lang w:eastAsia="uk-UA"/>
              </w:rPr>
            </w:pPr>
            <w:r>
              <w:rPr>
                <w:sz w:val="24"/>
                <w:szCs w:val="24"/>
              </w:rPr>
              <w:t>Видача довідки про те, що заявнику не передавалась органом місцевого самоврядування земельна ділянка у приватну власність на території громади</w:t>
            </w:r>
          </w:p>
        </w:tc>
        <w:tc>
          <w:tcPr>
            <w:tcW w:w="2693" w:type="dxa"/>
            <w:shd w:val="clear" w:color="auto" w:fill="auto"/>
            <w:vAlign w:val="center"/>
          </w:tcPr>
          <w:p w14:paraId="1C8AD2C0" w14:textId="29187418" w:rsidR="00076EE0" w:rsidRPr="00687C40" w:rsidRDefault="00076EE0" w:rsidP="00076EE0">
            <w:pPr>
              <w:widowControl/>
              <w:autoSpaceDE/>
              <w:autoSpaceDN/>
              <w:jc w:val="center"/>
              <w:rPr>
                <w:sz w:val="24"/>
                <w:szCs w:val="24"/>
                <w:lang w:val="ru-RU" w:eastAsia="uk-UA"/>
              </w:rPr>
            </w:pPr>
            <w:r w:rsidRPr="00693883">
              <w:rPr>
                <w:lang w:eastAsia="uk-UA"/>
              </w:rPr>
              <w:t>Закон України «Про місцеве самоврядування в Україні»</w:t>
            </w:r>
            <w:r>
              <w:rPr>
                <w:lang w:eastAsia="uk-UA"/>
              </w:rPr>
              <w:t xml:space="preserve">, </w:t>
            </w:r>
            <w:r w:rsidRPr="00693883">
              <w:rPr>
                <w:lang w:val="ru-RU" w:eastAsia="uk-UA"/>
              </w:rPr>
              <w:t>Закон України «Про землеустрій»</w:t>
            </w:r>
          </w:p>
        </w:tc>
      </w:tr>
      <w:tr w:rsidR="00076EE0" w:rsidRPr="00687C40" w14:paraId="03E6A3F3" w14:textId="77777777" w:rsidTr="000C37A0">
        <w:trPr>
          <w:trHeight w:val="382"/>
        </w:trPr>
        <w:tc>
          <w:tcPr>
            <w:tcW w:w="8817" w:type="dxa"/>
            <w:gridSpan w:val="4"/>
            <w:shd w:val="clear" w:color="auto" w:fill="auto"/>
            <w:vAlign w:val="center"/>
          </w:tcPr>
          <w:p w14:paraId="6FB81410" w14:textId="77777777" w:rsidR="00076EE0" w:rsidRPr="00687C40" w:rsidRDefault="00076EE0" w:rsidP="00076EE0">
            <w:pPr>
              <w:widowControl/>
              <w:autoSpaceDE/>
              <w:autoSpaceDN/>
              <w:jc w:val="center"/>
              <w:rPr>
                <w:rFonts w:eastAsiaTheme="minorHAnsi"/>
                <w:b/>
                <w:bCs/>
                <w:sz w:val="24"/>
                <w:szCs w:val="24"/>
                <w:lang w:val="ru-RU" w:eastAsia="ru-RU"/>
              </w:rPr>
            </w:pPr>
            <w:proofErr w:type="gramStart"/>
            <w:r w:rsidRPr="00687C40">
              <w:rPr>
                <w:rFonts w:eastAsiaTheme="minorHAnsi"/>
                <w:b/>
                <w:bCs/>
                <w:sz w:val="24"/>
                <w:szCs w:val="24"/>
                <w:lang w:val="ru-RU" w:eastAsia="ru-RU"/>
              </w:rPr>
              <w:t>АДМ</w:t>
            </w:r>
            <w:proofErr w:type="gramEnd"/>
            <w:r w:rsidRPr="00687C40">
              <w:rPr>
                <w:rFonts w:eastAsiaTheme="minorHAnsi"/>
                <w:b/>
                <w:bCs/>
                <w:sz w:val="24"/>
                <w:szCs w:val="24"/>
                <w:lang w:val="ru-RU" w:eastAsia="ru-RU"/>
              </w:rPr>
              <w:t>ІНІСТРАТИВНІ ПОСЛУГИ СОЦІАЛЬНОГО ХАРАКТЕРУ</w:t>
            </w:r>
          </w:p>
        </w:tc>
      </w:tr>
      <w:tr w:rsidR="00076EE0" w:rsidRPr="00687C40" w14:paraId="1660CE07" w14:textId="77777777" w:rsidTr="000C37A0">
        <w:trPr>
          <w:trHeight w:val="900"/>
        </w:trPr>
        <w:tc>
          <w:tcPr>
            <w:tcW w:w="763" w:type="dxa"/>
            <w:shd w:val="clear" w:color="auto" w:fill="auto"/>
            <w:vAlign w:val="center"/>
          </w:tcPr>
          <w:p w14:paraId="422C57C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3A2F3C9D"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0169</w:t>
            </w:r>
          </w:p>
        </w:tc>
        <w:tc>
          <w:tcPr>
            <w:tcW w:w="4252" w:type="dxa"/>
            <w:shd w:val="clear" w:color="auto" w:fill="auto"/>
            <w:vAlign w:val="center"/>
            <w:hideMark/>
          </w:tcPr>
          <w:p w14:paraId="41352109"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Видача довідки про взяття на </w:t>
            </w:r>
            <w:proofErr w:type="gramStart"/>
            <w:r w:rsidRPr="00687C40">
              <w:rPr>
                <w:color w:val="000000"/>
                <w:sz w:val="24"/>
                <w:szCs w:val="24"/>
                <w:lang w:val="ru-RU" w:eastAsia="uk-UA"/>
              </w:rPr>
              <w:t>обл</w:t>
            </w:r>
            <w:proofErr w:type="gramEnd"/>
            <w:r w:rsidRPr="00687C40">
              <w:rPr>
                <w:color w:val="000000"/>
                <w:sz w:val="24"/>
                <w:szCs w:val="24"/>
                <w:lang w:val="ru-RU" w:eastAsia="uk-UA"/>
              </w:rPr>
              <w:t>ік внутрішньо переміщеної особи</w:t>
            </w:r>
          </w:p>
        </w:tc>
        <w:tc>
          <w:tcPr>
            <w:tcW w:w="2693" w:type="dxa"/>
            <w:shd w:val="clear" w:color="auto" w:fill="auto"/>
            <w:vAlign w:val="center"/>
            <w:hideMark/>
          </w:tcPr>
          <w:p w14:paraId="2E41337B" w14:textId="77777777" w:rsidR="00076EE0" w:rsidRPr="00687C40" w:rsidRDefault="004846C7" w:rsidP="00076EE0">
            <w:pPr>
              <w:widowControl/>
              <w:autoSpaceDE/>
              <w:autoSpaceDN/>
              <w:jc w:val="center"/>
              <w:rPr>
                <w:color w:val="0563C1"/>
                <w:sz w:val="24"/>
                <w:szCs w:val="24"/>
                <w:u w:val="single"/>
                <w:lang w:val="ru-RU" w:eastAsia="uk-UA"/>
              </w:rPr>
            </w:pPr>
            <w:hyperlink r:id="rId89" w:history="1">
              <w:r w:rsidR="00076EE0" w:rsidRPr="00687C40">
                <w:rPr>
                  <w:color w:val="0563C1"/>
                  <w:sz w:val="24"/>
                  <w:szCs w:val="24"/>
                  <w:u w:val="single"/>
                  <w:lang w:val="ru-RU" w:eastAsia="uk-UA"/>
                </w:rPr>
                <w:t xml:space="preserve">Закон України “Про забезпечення прав і свобод внутрішньо переміщених </w:t>
              </w:r>
              <w:proofErr w:type="gramStart"/>
              <w:r w:rsidR="00076EE0" w:rsidRPr="00687C40">
                <w:rPr>
                  <w:color w:val="0563C1"/>
                  <w:sz w:val="24"/>
                  <w:szCs w:val="24"/>
                  <w:u w:val="single"/>
                  <w:lang w:val="ru-RU" w:eastAsia="uk-UA"/>
                </w:rPr>
                <w:t>осіб</w:t>
              </w:r>
              <w:proofErr w:type="gramEnd"/>
              <w:r w:rsidR="00076EE0" w:rsidRPr="00687C40">
                <w:rPr>
                  <w:color w:val="0563C1"/>
                  <w:sz w:val="24"/>
                  <w:szCs w:val="24"/>
                  <w:u w:val="single"/>
                  <w:lang w:val="ru-RU" w:eastAsia="uk-UA"/>
                </w:rPr>
                <w:t>”</w:t>
              </w:r>
            </w:hyperlink>
          </w:p>
        </w:tc>
      </w:tr>
      <w:tr w:rsidR="00076EE0" w:rsidRPr="00687C40" w14:paraId="18794202" w14:textId="77777777" w:rsidTr="000C37A0">
        <w:trPr>
          <w:trHeight w:val="900"/>
        </w:trPr>
        <w:tc>
          <w:tcPr>
            <w:tcW w:w="763" w:type="dxa"/>
            <w:shd w:val="clear" w:color="auto" w:fill="auto"/>
            <w:vAlign w:val="center"/>
          </w:tcPr>
          <w:p w14:paraId="1ACC9BF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3687254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02417</w:t>
            </w:r>
          </w:p>
        </w:tc>
        <w:tc>
          <w:tcPr>
            <w:tcW w:w="4252" w:type="dxa"/>
            <w:shd w:val="clear" w:color="auto" w:fill="auto"/>
            <w:vAlign w:val="center"/>
            <w:hideMark/>
          </w:tcPr>
          <w:p w14:paraId="79ADB529"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Надання допомоги на проживання внутрішньо переміщеним особам </w:t>
            </w:r>
          </w:p>
        </w:tc>
        <w:tc>
          <w:tcPr>
            <w:tcW w:w="2693" w:type="dxa"/>
            <w:shd w:val="clear" w:color="auto" w:fill="auto"/>
            <w:vAlign w:val="center"/>
            <w:hideMark/>
          </w:tcPr>
          <w:p w14:paraId="180BD1B8" w14:textId="77777777" w:rsidR="00076EE0" w:rsidRPr="00687C40" w:rsidRDefault="004846C7" w:rsidP="00076EE0">
            <w:pPr>
              <w:widowControl/>
              <w:autoSpaceDE/>
              <w:autoSpaceDN/>
              <w:jc w:val="center"/>
              <w:rPr>
                <w:color w:val="0563C1"/>
                <w:sz w:val="24"/>
                <w:szCs w:val="24"/>
                <w:u w:val="single"/>
                <w:lang w:val="ru-RU" w:eastAsia="uk-UA"/>
              </w:rPr>
            </w:pPr>
            <w:hyperlink r:id="rId90" w:history="1">
              <w:r w:rsidR="00076EE0" w:rsidRPr="00687C40">
                <w:rPr>
                  <w:color w:val="0563C1"/>
                  <w:sz w:val="24"/>
                  <w:szCs w:val="24"/>
                  <w:u w:val="single"/>
                  <w:lang w:val="ru-RU" w:eastAsia="uk-UA"/>
                </w:rPr>
                <w:t xml:space="preserve">Закон України “Про забезпечення прав і свобод внутрішньо переміщених </w:t>
              </w:r>
              <w:proofErr w:type="gramStart"/>
              <w:r w:rsidR="00076EE0" w:rsidRPr="00687C40">
                <w:rPr>
                  <w:color w:val="0563C1"/>
                  <w:sz w:val="24"/>
                  <w:szCs w:val="24"/>
                  <w:u w:val="single"/>
                  <w:lang w:val="ru-RU" w:eastAsia="uk-UA"/>
                </w:rPr>
                <w:t>осіб</w:t>
              </w:r>
              <w:proofErr w:type="gramEnd"/>
              <w:r w:rsidR="00076EE0" w:rsidRPr="00687C40">
                <w:rPr>
                  <w:color w:val="0563C1"/>
                  <w:sz w:val="24"/>
                  <w:szCs w:val="24"/>
                  <w:u w:val="single"/>
                  <w:lang w:val="ru-RU" w:eastAsia="uk-UA"/>
                </w:rPr>
                <w:t>”</w:t>
              </w:r>
            </w:hyperlink>
          </w:p>
        </w:tc>
      </w:tr>
      <w:tr w:rsidR="00076EE0" w:rsidRPr="00687C40" w14:paraId="178E5379" w14:textId="77777777" w:rsidTr="000C37A0">
        <w:trPr>
          <w:trHeight w:val="900"/>
        </w:trPr>
        <w:tc>
          <w:tcPr>
            <w:tcW w:w="763" w:type="dxa"/>
            <w:shd w:val="clear" w:color="auto" w:fill="auto"/>
            <w:vAlign w:val="center"/>
          </w:tcPr>
          <w:p w14:paraId="7EE6091C"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9F874D3" w14:textId="77777777" w:rsidR="00076EE0" w:rsidRPr="00687C40" w:rsidDel="0076726A"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02416</w:t>
            </w:r>
          </w:p>
        </w:tc>
        <w:tc>
          <w:tcPr>
            <w:tcW w:w="4252" w:type="dxa"/>
            <w:shd w:val="clear" w:color="auto" w:fill="auto"/>
            <w:vAlign w:val="center"/>
          </w:tcPr>
          <w:p w14:paraId="2BA6B405" w14:textId="77777777" w:rsidR="00076EE0" w:rsidRPr="00687C40" w:rsidDel="00E42902"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Надання компенсації витрат за тимчасове розміщення внутрішньо переміщених осіб, які перемістилися </w:t>
            </w:r>
            <w:proofErr w:type="gramStart"/>
            <w:r w:rsidRPr="00687C40">
              <w:rPr>
                <w:color w:val="000000"/>
                <w:sz w:val="24"/>
                <w:szCs w:val="24"/>
                <w:lang w:val="ru-RU" w:eastAsia="uk-UA"/>
              </w:rPr>
              <w:t>у пер</w:t>
            </w:r>
            <w:proofErr w:type="gramEnd"/>
            <w:r w:rsidRPr="00687C40">
              <w:rPr>
                <w:color w:val="000000"/>
                <w:sz w:val="24"/>
                <w:szCs w:val="24"/>
                <w:lang w:val="ru-RU" w:eastAsia="uk-UA"/>
              </w:rPr>
              <w:t>іод воєнного стану</w:t>
            </w:r>
          </w:p>
        </w:tc>
        <w:tc>
          <w:tcPr>
            <w:tcW w:w="2693" w:type="dxa"/>
            <w:shd w:val="clear" w:color="auto" w:fill="auto"/>
            <w:vAlign w:val="center"/>
          </w:tcPr>
          <w:p w14:paraId="3554F6D7" w14:textId="77777777" w:rsidR="00076EE0" w:rsidRPr="00687C40" w:rsidRDefault="00076EE0" w:rsidP="00076EE0">
            <w:pPr>
              <w:widowControl/>
              <w:autoSpaceDE/>
              <w:autoSpaceDN/>
              <w:jc w:val="center"/>
              <w:rPr>
                <w:rFonts w:eastAsiaTheme="minorHAnsi"/>
                <w:sz w:val="24"/>
                <w:szCs w:val="24"/>
                <w:lang w:val="ru-RU" w:eastAsia="ru-RU"/>
              </w:rPr>
            </w:pPr>
            <w:r w:rsidRPr="00687C40">
              <w:rPr>
                <w:color w:val="000000"/>
                <w:sz w:val="24"/>
                <w:szCs w:val="24"/>
                <w:lang w:val="ru-RU" w:eastAsia="uk-UA"/>
              </w:rPr>
              <w:t>-“-</w:t>
            </w:r>
          </w:p>
        </w:tc>
      </w:tr>
      <w:tr w:rsidR="00076EE0" w:rsidRPr="00687C40" w14:paraId="571FFF98" w14:textId="77777777" w:rsidTr="000C37A0">
        <w:trPr>
          <w:trHeight w:val="600"/>
        </w:trPr>
        <w:tc>
          <w:tcPr>
            <w:tcW w:w="763" w:type="dxa"/>
            <w:shd w:val="clear" w:color="auto" w:fill="auto"/>
            <w:vAlign w:val="center"/>
          </w:tcPr>
          <w:p w14:paraId="4A2519B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C58ED6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00121</w:t>
            </w:r>
          </w:p>
        </w:tc>
        <w:tc>
          <w:tcPr>
            <w:tcW w:w="4252" w:type="dxa"/>
            <w:shd w:val="clear" w:color="auto" w:fill="auto"/>
            <w:vAlign w:val="center"/>
            <w:hideMark/>
          </w:tcPr>
          <w:p w14:paraId="4A996E46"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Установлення статусу, видача посвідчень батькам багатодітної сі</w:t>
            </w:r>
            <w:proofErr w:type="gramStart"/>
            <w:r w:rsidRPr="00687C40">
              <w:rPr>
                <w:color w:val="000000"/>
                <w:sz w:val="24"/>
                <w:szCs w:val="24"/>
                <w:lang w:val="ru-RU" w:eastAsia="uk-UA"/>
              </w:rPr>
              <w:t>м</w:t>
            </w:r>
            <w:proofErr w:type="gramEnd"/>
            <w:r w:rsidRPr="00687C40">
              <w:rPr>
                <w:color w:val="000000"/>
                <w:sz w:val="24"/>
                <w:szCs w:val="24"/>
                <w:lang w:val="ru-RU" w:eastAsia="uk-UA"/>
              </w:rPr>
              <w:t>’ї та дитини з багатодітної сім’ї</w:t>
            </w:r>
          </w:p>
        </w:tc>
        <w:tc>
          <w:tcPr>
            <w:tcW w:w="2693" w:type="dxa"/>
            <w:shd w:val="clear" w:color="auto" w:fill="auto"/>
            <w:vAlign w:val="center"/>
            <w:hideMark/>
          </w:tcPr>
          <w:p w14:paraId="7B28610C" w14:textId="77777777" w:rsidR="00076EE0" w:rsidRPr="00687C40" w:rsidRDefault="004846C7" w:rsidP="00076EE0">
            <w:pPr>
              <w:widowControl/>
              <w:autoSpaceDE/>
              <w:autoSpaceDN/>
              <w:jc w:val="center"/>
              <w:rPr>
                <w:color w:val="0563C1"/>
                <w:sz w:val="24"/>
                <w:szCs w:val="24"/>
                <w:u w:val="single"/>
                <w:lang w:val="ru-RU" w:eastAsia="uk-UA"/>
              </w:rPr>
            </w:pPr>
            <w:hyperlink r:id="rId91" w:history="1">
              <w:r w:rsidR="00076EE0" w:rsidRPr="00687C40">
                <w:rPr>
                  <w:color w:val="0563C1"/>
                  <w:sz w:val="24"/>
                  <w:szCs w:val="24"/>
                  <w:u w:val="single"/>
                  <w:lang w:val="ru-RU" w:eastAsia="uk-UA"/>
                </w:rPr>
                <w:t>Закон України “Про охорону дитинства”</w:t>
              </w:r>
            </w:hyperlink>
          </w:p>
        </w:tc>
      </w:tr>
      <w:tr w:rsidR="00076EE0" w:rsidRPr="00687C40" w14:paraId="0EC4B79D" w14:textId="77777777" w:rsidTr="000C37A0">
        <w:trPr>
          <w:trHeight w:val="600"/>
        </w:trPr>
        <w:tc>
          <w:tcPr>
            <w:tcW w:w="763" w:type="dxa"/>
            <w:shd w:val="clear" w:color="auto" w:fill="auto"/>
            <w:vAlign w:val="center"/>
          </w:tcPr>
          <w:p w14:paraId="019D5C5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CEC1B3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01200</w:t>
            </w:r>
          </w:p>
        </w:tc>
        <w:tc>
          <w:tcPr>
            <w:tcW w:w="4252" w:type="dxa"/>
            <w:shd w:val="clear" w:color="auto" w:fill="auto"/>
            <w:vAlign w:val="center"/>
            <w:hideMark/>
          </w:tcPr>
          <w:p w14:paraId="58DD143A"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Вклейка фотокартки в посвідчення дитини з багатодітної сі</w:t>
            </w:r>
            <w:proofErr w:type="gramStart"/>
            <w:r w:rsidRPr="00687C40">
              <w:rPr>
                <w:color w:val="000000"/>
                <w:sz w:val="24"/>
                <w:szCs w:val="24"/>
                <w:lang w:val="ru-RU" w:eastAsia="uk-UA"/>
              </w:rPr>
              <w:t>м</w:t>
            </w:r>
            <w:proofErr w:type="gramEnd"/>
            <w:r w:rsidRPr="00687C40">
              <w:rPr>
                <w:color w:val="000000"/>
                <w:sz w:val="24"/>
                <w:szCs w:val="24"/>
                <w:lang w:val="ru-RU" w:eastAsia="uk-UA"/>
              </w:rPr>
              <w:t>’ї у зв’язку з досягненням 14-річного віку</w:t>
            </w:r>
          </w:p>
        </w:tc>
        <w:tc>
          <w:tcPr>
            <w:tcW w:w="2693" w:type="dxa"/>
            <w:shd w:val="clear" w:color="auto" w:fill="auto"/>
            <w:vAlign w:val="center"/>
            <w:hideMark/>
          </w:tcPr>
          <w:p w14:paraId="345DD518"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223584A" w14:textId="77777777" w:rsidTr="000C37A0">
        <w:trPr>
          <w:trHeight w:val="300"/>
        </w:trPr>
        <w:tc>
          <w:tcPr>
            <w:tcW w:w="763" w:type="dxa"/>
            <w:shd w:val="clear" w:color="auto" w:fill="auto"/>
            <w:vAlign w:val="center"/>
          </w:tcPr>
          <w:p w14:paraId="2BC4B6DC"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34A7F1E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01194</w:t>
            </w:r>
          </w:p>
        </w:tc>
        <w:tc>
          <w:tcPr>
            <w:tcW w:w="4252" w:type="dxa"/>
            <w:shd w:val="clear" w:color="auto" w:fill="auto"/>
            <w:vAlign w:val="center"/>
            <w:hideMark/>
          </w:tcPr>
          <w:p w14:paraId="29F939C3"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дубліката посвідчення батьків багатодітної сі</w:t>
            </w:r>
            <w:proofErr w:type="gramStart"/>
            <w:r w:rsidRPr="00687C40">
              <w:rPr>
                <w:color w:val="000000"/>
                <w:sz w:val="24"/>
                <w:szCs w:val="24"/>
                <w:lang w:val="ru-RU" w:eastAsia="uk-UA"/>
              </w:rPr>
              <w:t>м</w:t>
            </w:r>
            <w:proofErr w:type="gramEnd"/>
            <w:r w:rsidRPr="00687C40">
              <w:rPr>
                <w:color w:val="000000"/>
                <w:sz w:val="24"/>
                <w:szCs w:val="24"/>
                <w:lang w:val="ru-RU" w:eastAsia="uk-UA"/>
              </w:rPr>
              <w:t>’ї та дитини з багатодітної сім’ї</w:t>
            </w:r>
          </w:p>
        </w:tc>
        <w:tc>
          <w:tcPr>
            <w:tcW w:w="2693" w:type="dxa"/>
            <w:shd w:val="clear" w:color="auto" w:fill="auto"/>
            <w:vAlign w:val="center"/>
            <w:hideMark/>
          </w:tcPr>
          <w:p w14:paraId="5929C2C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78461E32" w14:textId="77777777" w:rsidTr="000C37A0">
        <w:trPr>
          <w:trHeight w:val="600"/>
        </w:trPr>
        <w:tc>
          <w:tcPr>
            <w:tcW w:w="763" w:type="dxa"/>
            <w:shd w:val="clear" w:color="auto" w:fill="auto"/>
            <w:vAlign w:val="center"/>
          </w:tcPr>
          <w:p w14:paraId="10FEE79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1E07B4D2"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01196</w:t>
            </w:r>
          </w:p>
        </w:tc>
        <w:tc>
          <w:tcPr>
            <w:tcW w:w="4252" w:type="dxa"/>
            <w:shd w:val="clear" w:color="auto" w:fill="auto"/>
            <w:vAlign w:val="center"/>
            <w:hideMark/>
          </w:tcPr>
          <w:p w14:paraId="28B0A6C5"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Продовження строку дії посвідчень батьків багатодітної сі</w:t>
            </w:r>
            <w:proofErr w:type="gramStart"/>
            <w:r w:rsidRPr="00687C40">
              <w:rPr>
                <w:color w:val="000000"/>
                <w:sz w:val="24"/>
                <w:szCs w:val="24"/>
                <w:lang w:val="ru-RU" w:eastAsia="uk-UA"/>
              </w:rPr>
              <w:t>м</w:t>
            </w:r>
            <w:proofErr w:type="gramEnd"/>
            <w:r w:rsidRPr="00687C40">
              <w:rPr>
                <w:color w:val="000000"/>
                <w:sz w:val="24"/>
                <w:szCs w:val="24"/>
                <w:lang w:val="ru-RU" w:eastAsia="uk-UA"/>
              </w:rPr>
              <w:t>’ї та дитини з багатодітної сім’ї</w:t>
            </w:r>
          </w:p>
        </w:tc>
        <w:tc>
          <w:tcPr>
            <w:tcW w:w="2693" w:type="dxa"/>
            <w:shd w:val="clear" w:color="auto" w:fill="auto"/>
            <w:vAlign w:val="center"/>
            <w:hideMark/>
          </w:tcPr>
          <w:p w14:paraId="1BFA9C2D" w14:textId="77777777" w:rsidR="00076EE0" w:rsidRPr="00687C40" w:rsidRDefault="004846C7" w:rsidP="00076EE0">
            <w:pPr>
              <w:widowControl/>
              <w:autoSpaceDE/>
              <w:autoSpaceDN/>
              <w:jc w:val="center"/>
              <w:rPr>
                <w:color w:val="0563C1"/>
                <w:sz w:val="24"/>
                <w:szCs w:val="24"/>
                <w:u w:val="single"/>
                <w:lang w:val="ru-RU" w:eastAsia="uk-UA"/>
              </w:rPr>
            </w:pPr>
            <w:hyperlink r:id="rId92" w:history="1">
              <w:r w:rsidR="00076EE0" w:rsidRPr="00687C40">
                <w:rPr>
                  <w:color w:val="0563C1"/>
                  <w:sz w:val="24"/>
                  <w:szCs w:val="24"/>
                  <w:u w:val="single"/>
                  <w:lang w:val="ru-RU" w:eastAsia="uk-UA"/>
                </w:rPr>
                <w:t>Закон України “Про охорону дитинства”</w:t>
              </w:r>
            </w:hyperlink>
          </w:p>
        </w:tc>
      </w:tr>
      <w:tr w:rsidR="00076EE0" w:rsidRPr="00687C40" w14:paraId="79E22414" w14:textId="77777777" w:rsidTr="000C37A0">
        <w:trPr>
          <w:trHeight w:val="600"/>
        </w:trPr>
        <w:tc>
          <w:tcPr>
            <w:tcW w:w="763" w:type="dxa"/>
            <w:shd w:val="clear" w:color="auto" w:fill="auto"/>
            <w:vAlign w:val="center"/>
          </w:tcPr>
          <w:p w14:paraId="350158A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FB3D013"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00135</w:t>
            </w:r>
          </w:p>
        </w:tc>
        <w:tc>
          <w:tcPr>
            <w:tcW w:w="4252" w:type="dxa"/>
            <w:shd w:val="clear" w:color="auto" w:fill="auto"/>
            <w:vAlign w:val="center"/>
            <w:hideMark/>
          </w:tcPr>
          <w:p w14:paraId="0042199C"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одноразової винагороди жінкам, яким </w:t>
            </w:r>
            <w:proofErr w:type="gramStart"/>
            <w:r w:rsidRPr="00687C40">
              <w:rPr>
                <w:color w:val="000000"/>
                <w:sz w:val="24"/>
                <w:szCs w:val="24"/>
                <w:lang w:val="ru-RU" w:eastAsia="uk-UA"/>
              </w:rPr>
              <w:t>присво</w:t>
            </w:r>
            <w:proofErr w:type="gramEnd"/>
            <w:r w:rsidRPr="00687C40">
              <w:rPr>
                <w:color w:val="000000"/>
                <w:sz w:val="24"/>
                <w:szCs w:val="24"/>
                <w:lang w:val="ru-RU" w:eastAsia="uk-UA"/>
              </w:rPr>
              <w:t>єно почесне звання України “Мати-героїня”</w:t>
            </w:r>
          </w:p>
        </w:tc>
        <w:tc>
          <w:tcPr>
            <w:tcW w:w="2693" w:type="dxa"/>
            <w:shd w:val="clear" w:color="auto" w:fill="auto"/>
            <w:vAlign w:val="center"/>
            <w:hideMark/>
          </w:tcPr>
          <w:p w14:paraId="02DD2BB3" w14:textId="77777777" w:rsidR="00076EE0" w:rsidRPr="00687C40" w:rsidRDefault="004846C7" w:rsidP="00076EE0">
            <w:pPr>
              <w:widowControl/>
              <w:autoSpaceDE/>
              <w:autoSpaceDN/>
              <w:jc w:val="center"/>
              <w:rPr>
                <w:color w:val="0563C1"/>
                <w:sz w:val="24"/>
                <w:szCs w:val="24"/>
                <w:u w:val="single"/>
                <w:lang w:val="ru-RU" w:eastAsia="uk-UA"/>
              </w:rPr>
            </w:pPr>
            <w:hyperlink r:id="rId93" w:history="1">
              <w:r w:rsidR="00076EE0" w:rsidRPr="00687C40">
                <w:rPr>
                  <w:color w:val="0563C1"/>
                  <w:sz w:val="24"/>
                  <w:szCs w:val="24"/>
                  <w:u w:val="single"/>
                  <w:lang w:val="ru-RU" w:eastAsia="uk-UA"/>
                </w:rPr>
                <w:t>Закон України “Про державні нагороди України”</w:t>
              </w:r>
            </w:hyperlink>
          </w:p>
        </w:tc>
      </w:tr>
      <w:tr w:rsidR="00076EE0" w:rsidRPr="00687C40" w14:paraId="4D461C1B" w14:textId="77777777" w:rsidTr="000C37A0">
        <w:trPr>
          <w:trHeight w:val="600"/>
        </w:trPr>
        <w:tc>
          <w:tcPr>
            <w:tcW w:w="763" w:type="dxa"/>
            <w:shd w:val="clear" w:color="auto" w:fill="auto"/>
            <w:vAlign w:val="center"/>
          </w:tcPr>
          <w:p w14:paraId="738F085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140D48A"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00144</w:t>
            </w:r>
          </w:p>
        </w:tc>
        <w:tc>
          <w:tcPr>
            <w:tcW w:w="4252" w:type="dxa"/>
            <w:shd w:val="clear" w:color="auto" w:fill="auto"/>
            <w:vAlign w:val="center"/>
            <w:hideMark/>
          </w:tcPr>
          <w:p w14:paraId="3F269C9B"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при народженні дитини</w:t>
            </w:r>
          </w:p>
        </w:tc>
        <w:tc>
          <w:tcPr>
            <w:tcW w:w="2693" w:type="dxa"/>
            <w:shd w:val="clear" w:color="auto" w:fill="auto"/>
            <w:vAlign w:val="center"/>
            <w:hideMark/>
          </w:tcPr>
          <w:p w14:paraId="4752C46B" w14:textId="77777777" w:rsidR="00076EE0" w:rsidRPr="00687C40" w:rsidRDefault="004846C7" w:rsidP="00076EE0">
            <w:pPr>
              <w:widowControl/>
              <w:autoSpaceDE/>
              <w:autoSpaceDN/>
              <w:jc w:val="center"/>
              <w:rPr>
                <w:color w:val="0563C1"/>
                <w:sz w:val="24"/>
                <w:szCs w:val="24"/>
                <w:u w:val="single"/>
                <w:lang w:val="ru-RU" w:eastAsia="uk-UA"/>
              </w:rPr>
            </w:pPr>
            <w:hyperlink r:id="rId94" w:history="1">
              <w:r w:rsidR="00076EE0" w:rsidRPr="00687C40">
                <w:rPr>
                  <w:color w:val="0563C1"/>
                  <w:sz w:val="24"/>
                  <w:szCs w:val="24"/>
                  <w:u w:val="single"/>
                  <w:lang w:val="ru-RU" w:eastAsia="uk-UA"/>
                </w:rPr>
                <w:t>Закон України “Про державну допомогу сі</w:t>
              </w:r>
              <w:proofErr w:type="gramStart"/>
              <w:r w:rsidR="00076EE0" w:rsidRPr="00687C40">
                <w:rPr>
                  <w:color w:val="0563C1"/>
                  <w:sz w:val="24"/>
                  <w:szCs w:val="24"/>
                  <w:u w:val="single"/>
                  <w:lang w:val="ru-RU" w:eastAsia="uk-UA"/>
                </w:rPr>
                <w:t>м</w:t>
              </w:r>
              <w:proofErr w:type="gramEnd"/>
              <w:r w:rsidR="00076EE0" w:rsidRPr="00687C40">
                <w:rPr>
                  <w:color w:val="0563C1"/>
                  <w:sz w:val="24"/>
                  <w:szCs w:val="24"/>
                  <w:u w:val="single"/>
                  <w:lang w:val="ru-RU" w:eastAsia="uk-UA"/>
                </w:rPr>
                <w:t>’ям з дітьми”</w:t>
              </w:r>
            </w:hyperlink>
          </w:p>
        </w:tc>
      </w:tr>
      <w:tr w:rsidR="00076EE0" w:rsidRPr="00687C40" w14:paraId="626374C2" w14:textId="77777777" w:rsidTr="000C37A0">
        <w:trPr>
          <w:trHeight w:val="600"/>
        </w:trPr>
        <w:tc>
          <w:tcPr>
            <w:tcW w:w="763" w:type="dxa"/>
            <w:shd w:val="clear" w:color="auto" w:fill="auto"/>
            <w:vAlign w:val="center"/>
          </w:tcPr>
          <w:p w14:paraId="15B10C7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43887E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00143</w:t>
            </w:r>
          </w:p>
        </w:tc>
        <w:tc>
          <w:tcPr>
            <w:tcW w:w="4252" w:type="dxa"/>
            <w:shd w:val="clear" w:color="auto" w:fill="auto"/>
            <w:vAlign w:val="center"/>
            <w:hideMark/>
          </w:tcPr>
          <w:p w14:paraId="47C26BC1"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державної допомоги у зв’язку з вагітністю та пологами жінкам, які не застраховані в системі </w:t>
            </w:r>
            <w:r w:rsidRPr="00687C40">
              <w:rPr>
                <w:color w:val="000000"/>
                <w:sz w:val="24"/>
                <w:szCs w:val="24"/>
                <w:lang w:val="ru-RU" w:eastAsia="uk-UA"/>
              </w:rPr>
              <w:lastRenderedPageBreak/>
              <w:t xml:space="preserve">загальнообов’язкового державного </w:t>
            </w:r>
            <w:proofErr w:type="gramStart"/>
            <w:r w:rsidRPr="00687C40">
              <w:rPr>
                <w:color w:val="000000"/>
                <w:sz w:val="24"/>
                <w:szCs w:val="24"/>
                <w:lang w:val="ru-RU" w:eastAsia="uk-UA"/>
              </w:rPr>
              <w:t>соц</w:t>
            </w:r>
            <w:proofErr w:type="gramEnd"/>
            <w:r w:rsidRPr="00687C40">
              <w:rPr>
                <w:color w:val="000000"/>
                <w:sz w:val="24"/>
                <w:szCs w:val="24"/>
                <w:lang w:val="ru-RU" w:eastAsia="uk-UA"/>
              </w:rPr>
              <w:t>іального страхування</w:t>
            </w:r>
          </w:p>
        </w:tc>
        <w:tc>
          <w:tcPr>
            <w:tcW w:w="2693" w:type="dxa"/>
            <w:shd w:val="clear" w:color="auto" w:fill="auto"/>
            <w:vAlign w:val="center"/>
            <w:hideMark/>
          </w:tcPr>
          <w:p w14:paraId="08ACA5D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lastRenderedPageBreak/>
              <w:t>-“-</w:t>
            </w:r>
          </w:p>
        </w:tc>
      </w:tr>
      <w:tr w:rsidR="00076EE0" w:rsidRPr="00687C40" w14:paraId="327545E0" w14:textId="77777777" w:rsidTr="000C37A0">
        <w:trPr>
          <w:trHeight w:val="300"/>
        </w:trPr>
        <w:tc>
          <w:tcPr>
            <w:tcW w:w="763" w:type="dxa"/>
            <w:shd w:val="clear" w:color="auto" w:fill="auto"/>
            <w:vAlign w:val="center"/>
          </w:tcPr>
          <w:p w14:paraId="1C832B2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6F1AD6C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00149</w:t>
            </w:r>
          </w:p>
        </w:tc>
        <w:tc>
          <w:tcPr>
            <w:tcW w:w="4252" w:type="dxa"/>
            <w:shd w:val="clear" w:color="auto" w:fill="auto"/>
            <w:vAlign w:val="center"/>
            <w:hideMark/>
          </w:tcPr>
          <w:p w14:paraId="73AF3E53"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державної допомоги на дітей, над якими встановлено опіку чи </w:t>
            </w:r>
            <w:proofErr w:type="gramStart"/>
            <w:r w:rsidRPr="00687C40">
              <w:rPr>
                <w:color w:val="000000"/>
                <w:sz w:val="24"/>
                <w:szCs w:val="24"/>
                <w:lang w:val="ru-RU" w:eastAsia="uk-UA"/>
              </w:rPr>
              <w:t>п</w:t>
            </w:r>
            <w:proofErr w:type="gramEnd"/>
            <w:r w:rsidRPr="00687C40">
              <w:rPr>
                <w:color w:val="000000"/>
                <w:sz w:val="24"/>
                <w:szCs w:val="24"/>
                <w:lang w:val="ru-RU" w:eastAsia="uk-UA"/>
              </w:rPr>
              <w:t>іклування</w:t>
            </w:r>
          </w:p>
        </w:tc>
        <w:tc>
          <w:tcPr>
            <w:tcW w:w="2693" w:type="dxa"/>
            <w:shd w:val="clear" w:color="auto" w:fill="auto"/>
            <w:vAlign w:val="center"/>
            <w:hideMark/>
          </w:tcPr>
          <w:p w14:paraId="24F6FDD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4DE3597C" w14:textId="77777777" w:rsidTr="000C37A0">
        <w:trPr>
          <w:trHeight w:val="300"/>
        </w:trPr>
        <w:tc>
          <w:tcPr>
            <w:tcW w:w="763" w:type="dxa"/>
            <w:shd w:val="clear" w:color="auto" w:fill="auto"/>
            <w:vAlign w:val="center"/>
          </w:tcPr>
          <w:p w14:paraId="58066642"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88DE18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00150</w:t>
            </w:r>
          </w:p>
        </w:tc>
        <w:tc>
          <w:tcPr>
            <w:tcW w:w="4252" w:type="dxa"/>
            <w:shd w:val="clear" w:color="auto" w:fill="auto"/>
            <w:vAlign w:val="center"/>
            <w:hideMark/>
          </w:tcPr>
          <w:p w14:paraId="46127D18"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на дітей одиноким матерям</w:t>
            </w:r>
          </w:p>
        </w:tc>
        <w:tc>
          <w:tcPr>
            <w:tcW w:w="2693" w:type="dxa"/>
            <w:shd w:val="clear" w:color="auto" w:fill="auto"/>
            <w:vAlign w:val="center"/>
            <w:hideMark/>
          </w:tcPr>
          <w:p w14:paraId="4E55D543"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7159C3D" w14:textId="77777777" w:rsidTr="000C37A0">
        <w:trPr>
          <w:trHeight w:val="300"/>
        </w:trPr>
        <w:tc>
          <w:tcPr>
            <w:tcW w:w="763" w:type="dxa"/>
            <w:shd w:val="clear" w:color="auto" w:fill="auto"/>
            <w:vAlign w:val="center"/>
          </w:tcPr>
          <w:p w14:paraId="25ECC456"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734EC5D"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00147</w:t>
            </w:r>
          </w:p>
        </w:tc>
        <w:tc>
          <w:tcPr>
            <w:tcW w:w="4252" w:type="dxa"/>
            <w:shd w:val="clear" w:color="auto" w:fill="auto"/>
            <w:vAlign w:val="center"/>
            <w:hideMark/>
          </w:tcPr>
          <w:p w14:paraId="145C6C74"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при усиновленні дитини</w:t>
            </w:r>
          </w:p>
        </w:tc>
        <w:tc>
          <w:tcPr>
            <w:tcW w:w="2693" w:type="dxa"/>
            <w:shd w:val="clear" w:color="auto" w:fill="auto"/>
            <w:vAlign w:val="center"/>
            <w:hideMark/>
          </w:tcPr>
          <w:p w14:paraId="38B94840"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7E308D5D" w14:textId="77777777" w:rsidTr="000C37A0">
        <w:trPr>
          <w:trHeight w:val="900"/>
        </w:trPr>
        <w:tc>
          <w:tcPr>
            <w:tcW w:w="763" w:type="dxa"/>
            <w:shd w:val="clear" w:color="auto" w:fill="auto"/>
            <w:vAlign w:val="center"/>
          </w:tcPr>
          <w:p w14:paraId="53179398"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A861A5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00959</w:t>
            </w:r>
          </w:p>
        </w:tc>
        <w:tc>
          <w:tcPr>
            <w:tcW w:w="4252" w:type="dxa"/>
            <w:shd w:val="clear" w:color="auto" w:fill="auto"/>
            <w:vAlign w:val="center"/>
            <w:hideMark/>
          </w:tcPr>
          <w:p w14:paraId="15AD5992"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державної допомоги одному з батьків, усиновлювачам, опікунам, </w:t>
            </w:r>
            <w:proofErr w:type="gramStart"/>
            <w:r w:rsidRPr="00687C40">
              <w:rPr>
                <w:color w:val="000000"/>
                <w:sz w:val="24"/>
                <w:szCs w:val="24"/>
                <w:lang w:val="ru-RU" w:eastAsia="uk-UA"/>
              </w:rPr>
              <w:t>п</w:t>
            </w:r>
            <w:proofErr w:type="gramEnd"/>
            <w:r w:rsidRPr="00687C40">
              <w:rPr>
                <w:color w:val="000000"/>
                <w:sz w:val="24"/>
                <w:szCs w:val="24"/>
                <w:lang w:val="ru-RU" w:eastAsia="uk-UA"/>
              </w:rPr>
              <w:t>іклувальникам, одному з прийомних батьків, батькам-вихователям, які доглядають за хворою дитиною, якій не встановлено інвалідність</w:t>
            </w:r>
          </w:p>
        </w:tc>
        <w:tc>
          <w:tcPr>
            <w:tcW w:w="2693" w:type="dxa"/>
            <w:shd w:val="clear" w:color="auto" w:fill="auto"/>
            <w:vAlign w:val="center"/>
            <w:hideMark/>
          </w:tcPr>
          <w:p w14:paraId="3651E0F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D30D4BB" w14:textId="77777777" w:rsidTr="000C37A0">
        <w:trPr>
          <w:trHeight w:val="600"/>
        </w:trPr>
        <w:tc>
          <w:tcPr>
            <w:tcW w:w="763" w:type="dxa"/>
            <w:shd w:val="clear" w:color="auto" w:fill="auto"/>
            <w:vAlign w:val="center"/>
          </w:tcPr>
          <w:p w14:paraId="27AC31F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14063424"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00960</w:t>
            </w:r>
          </w:p>
        </w:tc>
        <w:tc>
          <w:tcPr>
            <w:tcW w:w="4252" w:type="dxa"/>
            <w:shd w:val="clear" w:color="auto" w:fill="auto"/>
            <w:vAlign w:val="center"/>
            <w:hideMark/>
          </w:tcPr>
          <w:p w14:paraId="4D0B0745"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на дітей, які виховуються у багатодітних сі</w:t>
            </w:r>
            <w:proofErr w:type="gramStart"/>
            <w:r w:rsidRPr="00687C40">
              <w:rPr>
                <w:color w:val="000000"/>
                <w:sz w:val="24"/>
                <w:szCs w:val="24"/>
                <w:lang w:val="ru-RU" w:eastAsia="uk-UA"/>
              </w:rPr>
              <w:t>м</w:t>
            </w:r>
            <w:proofErr w:type="gramEnd"/>
            <w:r w:rsidRPr="00687C40">
              <w:rPr>
                <w:color w:val="000000"/>
                <w:sz w:val="24"/>
                <w:szCs w:val="24"/>
                <w:lang w:val="ru-RU" w:eastAsia="uk-UA"/>
              </w:rPr>
              <w:t>’ях</w:t>
            </w:r>
          </w:p>
        </w:tc>
        <w:tc>
          <w:tcPr>
            <w:tcW w:w="2693" w:type="dxa"/>
            <w:shd w:val="clear" w:color="auto" w:fill="auto"/>
            <w:vAlign w:val="center"/>
            <w:hideMark/>
          </w:tcPr>
          <w:p w14:paraId="3B22B2C4" w14:textId="77777777" w:rsidR="00076EE0" w:rsidRPr="00687C40" w:rsidRDefault="004846C7" w:rsidP="00076EE0">
            <w:pPr>
              <w:widowControl/>
              <w:autoSpaceDE/>
              <w:autoSpaceDN/>
              <w:jc w:val="center"/>
              <w:rPr>
                <w:color w:val="0563C1"/>
                <w:sz w:val="24"/>
                <w:szCs w:val="24"/>
                <w:u w:val="single"/>
                <w:lang w:val="ru-RU" w:eastAsia="uk-UA"/>
              </w:rPr>
            </w:pPr>
            <w:hyperlink r:id="rId95" w:history="1">
              <w:r w:rsidR="00076EE0" w:rsidRPr="00687C40">
                <w:rPr>
                  <w:color w:val="0563C1"/>
                  <w:sz w:val="24"/>
                  <w:szCs w:val="24"/>
                  <w:u w:val="single"/>
                  <w:lang w:val="ru-RU" w:eastAsia="uk-UA"/>
                </w:rPr>
                <w:t>Закон України “Про охорону дитинства”</w:t>
              </w:r>
            </w:hyperlink>
          </w:p>
        </w:tc>
      </w:tr>
      <w:tr w:rsidR="00076EE0" w:rsidRPr="00687C40" w14:paraId="02884F10" w14:textId="77777777" w:rsidTr="000C37A0">
        <w:trPr>
          <w:trHeight w:val="2400"/>
        </w:trPr>
        <w:tc>
          <w:tcPr>
            <w:tcW w:w="763" w:type="dxa"/>
            <w:shd w:val="clear" w:color="auto" w:fill="auto"/>
            <w:vAlign w:val="center"/>
          </w:tcPr>
          <w:p w14:paraId="155DE75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E81EE65"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01227</w:t>
            </w:r>
          </w:p>
        </w:tc>
        <w:tc>
          <w:tcPr>
            <w:tcW w:w="4252" w:type="dxa"/>
            <w:shd w:val="clear" w:color="auto" w:fill="auto"/>
            <w:vAlign w:val="center"/>
            <w:hideMark/>
          </w:tcPr>
          <w:p w14:paraId="69A36C16"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грошової компенсації вартості одноразової натуральної допомоги “пакунок малюка”</w:t>
            </w:r>
          </w:p>
        </w:tc>
        <w:tc>
          <w:tcPr>
            <w:tcW w:w="2693" w:type="dxa"/>
            <w:shd w:val="clear" w:color="auto" w:fill="auto"/>
            <w:vAlign w:val="center"/>
            <w:hideMark/>
          </w:tcPr>
          <w:p w14:paraId="3D766833" w14:textId="77777777" w:rsidR="00076EE0" w:rsidRPr="00687C40" w:rsidRDefault="004846C7" w:rsidP="00076EE0">
            <w:pPr>
              <w:widowControl/>
              <w:autoSpaceDE/>
              <w:autoSpaceDN/>
              <w:jc w:val="center"/>
              <w:rPr>
                <w:color w:val="0563C1"/>
                <w:sz w:val="24"/>
                <w:szCs w:val="24"/>
                <w:u w:val="single"/>
                <w:lang w:val="ru-RU" w:eastAsia="uk-UA"/>
              </w:rPr>
            </w:pPr>
            <w:hyperlink r:id="rId96" w:history="1">
              <w:r w:rsidR="00076EE0" w:rsidRPr="00687C40">
                <w:rPr>
                  <w:color w:val="0563C1"/>
                  <w:sz w:val="24"/>
                  <w:szCs w:val="24"/>
                  <w:u w:val="single"/>
                  <w:lang w:val="ru-RU" w:eastAsia="uk-UA"/>
                </w:rPr>
                <w:t xml:space="preserve">Закон України від 30 вересня 2020 р. № 930-IX “Про внесення змін </w:t>
              </w:r>
              <w:proofErr w:type="gramStart"/>
              <w:r w:rsidR="00076EE0" w:rsidRPr="00687C40">
                <w:rPr>
                  <w:color w:val="0563C1"/>
                  <w:sz w:val="24"/>
                  <w:szCs w:val="24"/>
                  <w:u w:val="single"/>
                  <w:lang w:val="ru-RU" w:eastAsia="uk-UA"/>
                </w:rPr>
                <w:t>до</w:t>
              </w:r>
              <w:proofErr w:type="gramEnd"/>
              <w:r w:rsidR="00076EE0" w:rsidRPr="00687C40">
                <w:rPr>
                  <w:color w:val="0563C1"/>
                  <w:sz w:val="24"/>
                  <w:szCs w:val="24"/>
                  <w:u w:val="single"/>
                  <w:lang w:val="ru-RU" w:eastAsia="uk-UA"/>
                </w:rPr>
                <w:t xml:space="preserve"> </w:t>
              </w:r>
              <w:proofErr w:type="gramStart"/>
              <w:r w:rsidR="00076EE0" w:rsidRPr="00687C40">
                <w:rPr>
                  <w:color w:val="0563C1"/>
                  <w:sz w:val="24"/>
                  <w:szCs w:val="24"/>
                  <w:u w:val="single"/>
                  <w:lang w:val="ru-RU" w:eastAsia="uk-UA"/>
                </w:rPr>
                <w:t>Закону</w:t>
              </w:r>
              <w:proofErr w:type="gramEnd"/>
              <w:r w:rsidR="00076EE0" w:rsidRPr="00687C40">
                <w:rPr>
                  <w:color w:val="0563C1"/>
                  <w:sz w:val="24"/>
                  <w:szCs w:val="24"/>
                  <w:u w:val="single"/>
                  <w:lang w:val="ru-RU" w:eastAsia="uk-UA"/>
                </w:rPr>
                <w:t xml:space="preserve"> України “Про державну допомогу сім’ям з дітьми” щодо надання при народженні дитини одноразової натуральної допомоги “пакунок малюка”</w:t>
              </w:r>
            </w:hyperlink>
          </w:p>
        </w:tc>
      </w:tr>
      <w:tr w:rsidR="00076EE0" w:rsidRPr="00687C40" w14:paraId="07DD6F9D" w14:textId="77777777" w:rsidTr="000C37A0">
        <w:trPr>
          <w:trHeight w:val="600"/>
        </w:trPr>
        <w:tc>
          <w:tcPr>
            <w:tcW w:w="763" w:type="dxa"/>
            <w:shd w:val="clear" w:color="auto" w:fill="auto"/>
            <w:vAlign w:val="center"/>
          </w:tcPr>
          <w:p w14:paraId="424DC6D2"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3CD12E00"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00154</w:t>
            </w:r>
          </w:p>
        </w:tc>
        <w:tc>
          <w:tcPr>
            <w:tcW w:w="4252" w:type="dxa"/>
            <w:shd w:val="clear" w:color="auto" w:fill="auto"/>
            <w:vAlign w:val="center"/>
            <w:hideMark/>
          </w:tcPr>
          <w:p w14:paraId="3FDE79F6"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тимчасової державної допомоги дітям, батьки яких ухиляються від сплати </w:t>
            </w:r>
            <w:proofErr w:type="gramStart"/>
            <w:r w:rsidRPr="00687C40">
              <w:rPr>
                <w:color w:val="000000"/>
                <w:sz w:val="24"/>
                <w:szCs w:val="24"/>
                <w:lang w:val="ru-RU" w:eastAsia="uk-UA"/>
              </w:rPr>
              <w:t>ал</w:t>
            </w:r>
            <w:proofErr w:type="gramEnd"/>
            <w:r w:rsidRPr="00687C40">
              <w:rPr>
                <w:color w:val="000000"/>
                <w:sz w:val="24"/>
                <w:szCs w:val="24"/>
                <w:lang w:val="ru-RU" w:eastAsia="uk-UA"/>
              </w:rPr>
              <w:t>іментів, не мають можливості утримувати дитину або місце їх проживання чи перебування невідоме</w:t>
            </w:r>
          </w:p>
        </w:tc>
        <w:tc>
          <w:tcPr>
            <w:tcW w:w="2693" w:type="dxa"/>
            <w:shd w:val="clear" w:color="auto" w:fill="auto"/>
            <w:vAlign w:val="center"/>
            <w:hideMark/>
          </w:tcPr>
          <w:p w14:paraId="54F9A28A" w14:textId="77777777" w:rsidR="00076EE0" w:rsidRPr="00687C40" w:rsidRDefault="004846C7" w:rsidP="00076EE0">
            <w:pPr>
              <w:widowControl/>
              <w:autoSpaceDE/>
              <w:autoSpaceDN/>
              <w:jc w:val="center"/>
              <w:rPr>
                <w:color w:val="0563C1"/>
                <w:sz w:val="24"/>
                <w:szCs w:val="24"/>
                <w:u w:val="single"/>
                <w:lang w:val="ru-RU" w:eastAsia="uk-UA"/>
              </w:rPr>
            </w:pPr>
            <w:hyperlink r:id="rId97" w:history="1">
              <w:r w:rsidR="00076EE0" w:rsidRPr="00687C40">
                <w:rPr>
                  <w:color w:val="0563C1"/>
                  <w:sz w:val="24"/>
                  <w:szCs w:val="24"/>
                  <w:u w:val="single"/>
                  <w:lang w:val="ru-RU" w:eastAsia="uk-UA"/>
                </w:rPr>
                <w:t>Сімейний кодекс України</w:t>
              </w:r>
            </w:hyperlink>
          </w:p>
        </w:tc>
      </w:tr>
      <w:tr w:rsidR="00076EE0" w:rsidRPr="00687C40" w14:paraId="02341580" w14:textId="77777777" w:rsidTr="000C37A0">
        <w:trPr>
          <w:trHeight w:val="1800"/>
        </w:trPr>
        <w:tc>
          <w:tcPr>
            <w:tcW w:w="763" w:type="dxa"/>
            <w:shd w:val="clear" w:color="auto" w:fill="auto"/>
            <w:vAlign w:val="center"/>
          </w:tcPr>
          <w:p w14:paraId="550F879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FD1967A"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01386</w:t>
            </w:r>
          </w:p>
        </w:tc>
        <w:tc>
          <w:tcPr>
            <w:tcW w:w="4252" w:type="dxa"/>
            <w:shd w:val="clear" w:color="auto" w:fill="auto"/>
            <w:vAlign w:val="center"/>
            <w:hideMark/>
          </w:tcPr>
          <w:p w14:paraId="3686B25E"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і виплата державної </w:t>
            </w:r>
            <w:proofErr w:type="gramStart"/>
            <w:r w:rsidRPr="00687C40">
              <w:rPr>
                <w:color w:val="000000"/>
                <w:sz w:val="24"/>
                <w:szCs w:val="24"/>
                <w:lang w:val="ru-RU" w:eastAsia="uk-UA"/>
              </w:rPr>
              <w:t>соц</w:t>
            </w:r>
            <w:proofErr w:type="gramEnd"/>
            <w:r w:rsidRPr="00687C40">
              <w:rPr>
                <w:color w:val="000000"/>
                <w:sz w:val="24"/>
                <w:szCs w:val="24"/>
                <w:lang w:val="ru-RU" w:eastAsia="uk-UA"/>
              </w:rPr>
              <w:t>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693" w:type="dxa"/>
            <w:shd w:val="clear" w:color="auto" w:fill="auto"/>
            <w:vAlign w:val="center"/>
            <w:hideMark/>
          </w:tcPr>
          <w:p w14:paraId="68759723" w14:textId="77777777" w:rsidR="00076EE0" w:rsidRPr="00687C40" w:rsidRDefault="004846C7" w:rsidP="00076EE0">
            <w:pPr>
              <w:widowControl/>
              <w:autoSpaceDE/>
              <w:autoSpaceDN/>
              <w:jc w:val="center"/>
              <w:rPr>
                <w:color w:val="0563C1"/>
                <w:sz w:val="24"/>
                <w:szCs w:val="24"/>
                <w:u w:val="single"/>
                <w:lang w:val="ru-RU" w:eastAsia="uk-UA"/>
              </w:rPr>
            </w:pPr>
            <w:hyperlink r:id="rId98" w:history="1">
              <w:r w:rsidR="00076EE0" w:rsidRPr="00687C40">
                <w:rPr>
                  <w:color w:val="0563C1"/>
                  <w:sz w:val="24"/>
                  <w:szCs w:val="24"/>
                  <w:u w:val="single"/>
                  <w:lang w:val="ru-RU" w:eastAsia="uk-UA"/>
                </w:rPr>
                <w:t xml:space="preserve">Закон України “Про забезпечення організаційно-правових умов </w:t>
              </w:r>
              <w:proofErr w:type="gramStart"/>
              <w:r w:rsidR="00076EE0" w:rsidRPr="00687C40">
                <w:rPr>
                  <w:color w:val="0563C1"/>
                  <w:sz w:val="24"/>
                  <w:szCs w:val="24"/>
                  <w:u w:val="single"/>
                  <w:lang w:val="ru-RU" w:eastAsia="uk-UA"/>
                </w:rPr>
                <w:t>соц</w:t>
              </w:r>
              <w:proofErr w:type="gramEnd"/>
              <w:r w:rsidR="00076EE0" w:rsidRPr="00687C40">
                <w:rPr>
                  <w:color w:val="0563C1"/>
                  <w:sz w:val="24"/>
                  <w:szCs w:val="24"/>
                  <w:u w:val="single"/>
                  <w:lang w:val="ru-RU" w:eastAsia="uk-UA"/>
                </w:rPr>
                <w:t>іального захисту дітей-сиріт та дітей, позбавлених батьківського піклування”</w:t>
              </w:r>
            </w:hyperlink>
          </w:p>
        </w:tc>
      </w:tr>
      <w:tr w:rsidR="00076EE0" w:rsidRPr="00687C40" w14:paraId="023A1885" w14:textId="77777777" w:rsidTr="000C37A0">
        <w:trPr>
          <w:trHeight w:val="1200"/>
        </w:trPr>
        <w:tc>
          <w:tcPr>
            <w:tcW w:w="763" w:type="dxa"/>
            <w:shd w:val="clear" w:color="auto" w:fill="auto"/>
            <w:vAlign w:val="center"/>
          </w:tcPr>
          <w:p w14:paraId="232985A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AF9FDD8"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00151</w:t>
            </w:r>
          </w:p>
        </w:tc>
        <w:tc>
          <w:tcPr>
            <w:tcW w:w="4252" w:type="dxa"/>
            <w:shd w:val="clear" w:color="auto" w:fill="auto"/>
            <w:vAlign w:val="center"/>
            <w:hideMark/>
          </w:tcPr>
          <w:p w14:paraId="338BF03B"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державної </w:t>
            </w:r>
            <w:proofErr w:type="gramStart"/>
            <w:r w:rsidRPr="00687C40">
              <w:rPr>
                <w:color w:val="000000"/>
                <w:sz w:val="24"/>
                <w:szCs w:val="24"/>
                <w:lang w:val="ru-RU" w:eastAsia="uk-UA"/>
              </w:rPr>
              <w:t>соц</w:t>
            </w:r>
            <w:proofErr w:type="gramEnd"/>
            <w:r w:rsidRPr="00687C40">
              <w:rPr>
                <w:color w:val="000000"/>
                <w:sz w:val="24"/>
                <w:szCs w:val="24"/>
                <w:lang w:val="ru-RU" w:eastAsia="uk-UA"/>
              </w:rPr>
              <w:t>іальної допомоги особам з інвалідністю з дитинства та дітям з інвалідністю</w:t>
            </w:r>
          </w:p>
        </w:tc>
        <w:tc>
          <w:tcPr>
            <w:tcW w:w="2693" w:type="dxa"/>
            <w:shd w:val="clear" w:color="auto" w:fill="auto"/>
            <w:vAlign w:val="center"/>
            <w:hideMark/>
          </w:tcPr>
          <w:p w14:paraId="1A8BDA15" w14:textId="77777777" w:rsidR="00076EE0" w:rsidRPr="00687C40" w:rsidRDefault="004846C7" w:rsidP="00076EE0">
            <w:pPr>
              <w:widowControl/>
              <w:autoSpaceDE/>
              <w:autoSpaceDN/>
              <w:jc w:val="center"/>
              <w:rPr>
                <w:color w:val="0563C1"/>
                <w:sz w:val="24"/>
                <w:szCs w:val="24"/>
                <w:u w:val="single"/>
                <w:lang w:val="ru-RU" w:eastAsia="uk-UA"/>
              </w:rPr>
            </w:pPr>
            <w:hyperlink r:id="rId99" w:history="1">
              <w:r w:rsidR="00076EE0" w:rsidRPr="00687C40">
                <w:rPr>
                  <w:color w:val="0563C1"/>
                  <w:sz w:val="24"/>
                  <w:szCs w:val="24"/>
                  <w:u w:val="single"/>
                  <w:lang w:val="ru-RU" w:eastAsia="uk-UA"/>
                </w:rPr>
                <w:t xml:space="preserve">Закон України “Про державну </w:t>
              </w:r>
              <w:proofErr w:type="gramStart"/>
              <w:r w:rsidR="00076EE0" w:rsidRPr="00687C40">
                <w:rPr>
                  <w:color w:val="0563C1"/>
                  <w:sz w:val="24"/>
                  <w:szCs w:val="24"/>
                  <w:u w:val="single"/>
                  <w:lang w:val="ru-RU" w:eastAsia="uk-UA"/>
                </w:rPr>
                <w:t>соц</w:t>
              </w:r>
              <w:proofErr w:type="gramEnd"/>
              <w:r w:rsidR="00076EE0" w:rsidRPr="00687C40">
                <w:rPr>
                  <w:color w:val="0563C1"/>
                  <w:sz w:val="24"/>
                  <w:szCs w:val="24"/>
                  <w:u w:val="single"/>
                  <w:lang w:val="ru-RU" w:eastAsia="uk-UA"/>
                </w:rPr>
                <w:t>іальну допомогу особам з інвалідністю з дитинства та дітям з інвалідністю”</w:t>
              </w:r>
            </w:hyperlink>
          </w:p>
        </w:tc>
      </w:tr>
      <w:tr w:rsidR="00076EE0" w:rsidRPr="00687C40" w14:paraId="44C1F493" w14:textId="77777777" w:rsidTr="000C37A0">
        <w:trPr>
          <w:trHeight w:val="900"/>
        </w:trPr>
        <w:tc>
          <w:tcPr>
            <w:tcW w:w="763" w:type="dxa"/>
            <w:shd w:val="clear" w:color="auto" w:fill="auto"/>
            <w:vAlign w:val="center"/>
          </w:tcPr>
          <w:p w14:paraId="09CB6556"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AFB3E81"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00103</w:t>
            </w:r>
          </w:p>
        </w:tc>
        <w:tc>
          <w:tcPr>
            <w:tcW w:w="4252" w:type="dxa"/>
            <w:shd w:val="clear" w:color="auto" w:fill="auto"/>
            <w:vAlign w:val="center"/>
            <w:hideMark/>
          </w:tcPr>
          <w:p w14:paraId="7399B66A" w14:textId="77777777" w:rsidR="00076EE0" w:rsidRPr="00687C40" w:rsidRDefault="00076EE0" w:rsidP="00076EE0">
            <w:pPr>
              <w:widowControl/>
              <w:autoSpaceDE/>
              <w:autoSpaceDN/>
              <w:rPr>
                <w:color w:val="000000"/>
                <w:sz w:val="24"/>
                <w:szCs w:val="24"/>
                <w:lang w:val="ru-RU" w:eastAsia="uk-UA"/>
              </w:rPr>
            </w:pPr>
            <w:proofErr w:type="gramStart"/>
            <w:r w:rsidRPr="00687C40">
              <w:rPr>
                <w:color w:val="000000"/>
                <w:sz w:val="24"/>
                <w:szCs w:val="24"/>
                <w:lang w:val="ru-RU" w:eastAsia="uk-UA"/>
              </w:rPr>
              <w:t xml:space="preserve">Призначення грошової допомоги особі, яка проживає разом з особою з інвалідністю I чи II групи внаслідок психічного розладу, яка за висновком </w:t>
            </w:r>
            <w:r w:rsidRPr="00687C40">
              <w:rPr>
                <w:color w:val="000000"/>
                <w:sz w:val="24"/>
                <w:szCs w:val="24"/>
                <w:lang w:val="ru-RU" w:eastAsia="uk-UA"/>
              </w:rPr>
              <w:lastRenderedPageBreak/>
              <w:t>лікарсько-консультативної комісії закладу охорони здоров’я потребує постійного стороннього догляду, на догляд за нею</w:t>
            </w:r>
            <w:proofErr w:type="gramEnd"/>
          </w:p>
        </w:tc>
        <w:tc>
          <w:tcPr>
            <w:tcW w:w="2693" w:type="dxa"/>
            <w:shd w:val="clear" w:color="auto" w:fill="auto"/>
            <w:vAlign w:val="center"/>
            <w:hideMark/>
          </w:tcPr>
          <w:p w14:paraId="6AF7F013" w14:textId="77777777" w:rsidR="00076EE0" w:rsidRPr="00687C40" w:rsidRDefault="004846C7" w:rsidP="00076EE0">
            <w:pPr>
              <w:widowControl/>
              <w:autoSpaceDE/>
              <w:autoSpaceDN/>
              <w:jc w:val="center"/>
              <w:rPr>
                <w:color w:val="0563C1"/>
                <w:sz w:val="24"/>
                <w:szCs w:val="24"/>
                <w:u w:val="single"/>
                <w:lang w:val="ru-RU" w:eastAsia="uk-UA"/>
              </w:rPr>
            </w:pPr>
            <w:hyperlink r:id="rId100" w:history="1">
              <w:r w:rsidR="00076EE0" w:rsidRPr="00687C40">
                <w:rPr>
                  <w:color w:val="0563C1"/>
                  <w:sz w:val="24"/>
                  <w:szCs w:val="24"/>
                  <w:u w:val="single"/>
                  <w:lang w:val="ru-RU" w:eastAsia="uk-UA"/>
                </w:rPr>
                <w:t>Закон України “</w:t>
              </w:r>
              <w:proofErr w:type="gramStart"/>
              <w:r w:rsidR="00076EE0" w:rsidRPr="00687C40">
                <w:rPr>
                  <w:color w:val="0563C1"/>
                  <w:sz w:val="24"/>
                  <w:szCs w:val="24"/>
                  <w:u w:val="single"/>
                  <w:lang w:val="ru-RU" w:eastAsia="uk-UA"/>
                </w:rPr>
                <w:t>Про</w:t>
              </w:r>
              <w:proofErr w:type="gramEnd"/>
              <w:r w:rsidR="00076EE0" w:rsidRPr="00687C40">
                <w:rPr>
                  <w:color w:val="0563C1"/>
                  <w:sz w:val="24"/>
                  <w:szCs w:val="24"/>
                  <w:u w:val="single"/>
                  <w:lang w:val="ru-RU" w:eastAsia="uk-UA"/>
                </w:rPr>
                <w:t xml:space="preserve"> психіатричну допомогу”</w:t>
              </w:r>
            </w:hyperlink>
          </w:p>
        </w:tc>
      </w:tr>
      <w:tr w:rsidR="00076EE0" w:rsidRPr="00687C40" w14:paraId="18357228" w14:textId="77777777" w:rsidTr="000C37A0">
        <w:trPr>
          <w:trHeight w:val="1200"/>
        </w:trPr>
        <w:tc>
          <w:tcPr>
            <w:tcW w:w="763" w:type="dxa"/>
            <w:shd w:val="clear" w:color="auto" w:fill="auto"/>
            <w:vAlign w:val="center"/>
          </w:tcPr>
          <w:p w14:paraId="5FD085F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DB12BE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00099</w:t>
            </w:r>
          </w:p>
        </w:tc>
        <w:tc>
          <w:tcPr>
            <w:tcW w:w="4252" w:type="dxa"/>
            <w:shd w:val="clear" w:color="auto" w:fill="auto"/>
            <w:vAlign w:val="center"/>
            <w:hideMark/>
          </w:tcPr>
          <w:p w14:paraId="70EE1375"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державної </w:t>
            </w:r>
            <w:proofErr w:type="gramStart"/>
            <w:r w:rsidRPr="00687C40">
              <w:rPr>
                <w:color w:val="000000"/>
                <w:sz w:val="24"/>
                <w:szCs w:val="24"/>
                <w:lang w:val="ru-RU" w:eastAsia="uk-UA"/>
              </w:rPr>
              <w:t>соц</w:t>
            </w:r>
            <w:proofErr w:type="gramEnd"/>
            <w:r w:rsidRPr="00687C40">
              <w:rPr>
                <w:color w:val="000000"/>
                <w:sz w:val="24"/>
                <w:szCs w:val="24"/>
                <w:lang w:val="ru-RU" w:eastAsia="uk-UA"/>
              </w:rPr>
              <w:t>іальної допомоги на догляд</w:t>
            </w:r>
          </w:p>
        </w:tc>
        <w:tc>
          <w:tcPr>
            <w:tcW w:w="2693" w:type="dxa"/>
            <w:shd w:val="clear" w:color="auto" w:fill="auto"/>
            <w:vAlign w:val="center"/>
            <w:hideMark/>
          </w:tcPr>
          <w:p w14:paraId="786D67D6" w14:textId="77777777" w:rsidR="00076EE0" w:rsidRPr="00687C40" w:rsidRDefault="004846C7" w:rsidP="00076EE0">
            <w:pPr>
              <w:widowControl/>
              <w:autoSpaceDE/>
              <w:autoSpaceDN/>
              <w:jc w:val="center"/>
              <w:rPr>
                <w:color w:val="0563C1"/>
                <w:sz w:val="24"/>
                <w:szCs w:val="24"/>
                <w:u w:val="single"/>
                <w:lang w:val="ru-RU" w:eastAsia="uk-UA"/>
              </w:rPr>
            </w:pPr>
            <w:hyperlink r:id="rId101" w:history="1">
              <w:r w:rsidR="00076EE0" w:rsidRPr="00687C40">
                <w:rPr>
                  <w:color w:val="0563C1"/>
                  <w:sz w:val="24"/>
                  <w:szCs w:val="24"/>
                  <w:u w:val="single"/>
                  <w:lang w:val="ru-RU" w:eastAsia="uk-UA"/>
                </w:rPr>
                <w:t xml:space="preserve">Закон України “Про державну </w:t>
              </w:r>
              <w:proofErr w:type="gramStart"/>
              <w:r w:rsidR="00076EE0" w:rsidRPr="00687C40">
                <w:rPr>
                  <w:color w:val="0563C1"/>
                  <w:sz w:val="24"/>
                  <w:szCs w:val="24"/>
                  <w:u w:val="single"/>
                  <w:lang w:val="ru-RU" w:eastAsia="uk-UA"/>
                </w:rPr>
                <w:t>соц</w:t>
              </w:r>
              <w:proofErr w:type="gramEnd"/>
              <w:r w:rsidR="00076EE0" w:rsidRPr="00687C40">
                <w:rPr>
                  <w:color w:val="0563C1"/>
                  <w:sz w:val="24"/>
                  <w:szCs w:val="24"/>
                  <w:u w:val="single"/>
                  <w:lang w:val="ru-RU" w:eastAsia="uk-UA"/>
                </w:rPr>
                <w:t>іальну допомогу особам, які не мають права на пенсію, та особам з інвалідністю”</w:t>
              </w:r>
            </w:hyperlink>
          </w:p>
        </w:tc>
      </w:tr>
      <w:tr w:rsidR="00076EE0" w:rsidRPr="00687C40" w14:paraId="3A398DE3" w14:textId="77777777" w:rsidTr="000C37A0">
        <w:trPr>
          <w:trHeight w:val="600"/>
        </w:trPr>
        <w:tc>
          <w:tcPr>
            <w:tcW w:w="763" w:type="dxa"/>
            <w:shd w:val="clear" w:color="auto" w:fill="auto"/>
            <w:vAlign w:val="center"/>
          </w:tcPr>
          <w:p w14:paraId="55693448"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007A07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00096</w:t>
            </w:r>
          </w:p>
        </w:tc>
        <w:tc>
          <w:tcPr>
            <w:tcW w:w="4252" w:type="dxa"/>
            <w:shd w:val="clear" w:color="auto" w:fill="auto"/>
            <w:vAlign w:val="center"/>
            <w:hideMark/>
          </w:tcPr>
          <w:p w14:paraId="7FA50904"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державної </w:t>
            </w:r>
            <w:proofErr w:type="gramStart"/>
            <w:r w:rsidRPr="00687C40">
              <w:rPr>
                <w:color w:val="000000"/>
                <w:sz w:val="24"/>
                <w:szCs w:val="24"/>
                <w:lang w:val="ru-RU" w:eastAsia="uk-UA"/>
              </w:rPr>
              <w:t>соц</w:t>
            </w:r>
            <w:proofErr w:type="gramEnd"/>
            <w:r w:rsidRPr="00687C40">
              <w:rPr>
                <w:color w:val="000000"/>
                <w:sz w:val="24"/>
                <w:szCs w:val="24"/>
                <w:lang w:val="ru-RU" w:eastAsia="uk-UA"/>
              </w:rPr>
              <w:t>іальної допомоги особам, які не мають права на пенсію, та особам з інвалідністю</w:t>
            </w:r>
          </w:p>
        </w:tc>
        <w:tc>
          <w:tcPr>
            <w:tcW w:w="2693" w:type="dxa"/>
            <w:shd w:val="clear" w:color="auto" w:fill="auto"/>
            <w:vAlign w:val="center"/>
            <w:hideMark/>
          </w:tcPr>
          <w:p w14:paraId="7957D955"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5B77D30E" w14:textId="77777777" w:rsidTr="000C37A0">
        <w:trPr>
          <w:trHeight w:val="1200"/>
        </w:trPr>
        <w:tc>
          <w:tcPr>
            <w:tcW w:w="763" w:type="dxa"/>
            <w:shd w:val="clear" w:color="auto" w:fill="auto"/>
            <w:vAlign w:val="center"/>
          </w:tcPr>
          <w:p w14:paraId="4D05089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528765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00152</w:t>
            </w:r>
          </w:p>
        </w:tc>
        <w:tc>
          <w:tcPr>
            <w:tcW w:w="4252" w:type="dxa"/>
            <w:shd w:val="clear" w:color="auto" w:fill="auto"/>
            <w:vAlign w:val="center"/>
            <w:hideMark/>
          </w:tcPr>
          <w:p w14:paraId="0C515C8D"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надбавки на догляд за особами з інвалідністю з дитинства та дітьми з інвалідністю</w:t>
            </w:r>
          </w:p>
        </w:tc>
        <w:tc>
          <w:tcPr>
            <w:tcW w:w="2693" w:type="dxa"/>
            <w:shd w:val="clear" w:color="auto" w:fill="auto"/>
            <w:vAlign w:val="center"/>
            <w:hideMark/>
          </w:tcPr>
          <w:p w14:paraId="28583862" w14:textId="77777777" w:rsidR="00076EE0" w:rsidRPr="00687C40" w:rsidRDefault="004846C7" w:rsidP="00076EE0">
            <w:pPr>
              <w:widowControl/>
              <w:autoSpaceDE/>
              <w:autoSpaceDN/>
              <w:jc w:val="center"/>
              <w:rPr>
                <w:color w:val="0563C1"/>
                <w:sz w:val="24"/>
                <w:szCs w:val="24"/>
                <w:u w:val="single"/>
                <w:lang w:val="ru-RU" w:eastAsia="uk-UA"/>
              </w:rPr>
            </w:pPr>
            <w:hyperlink r:id="rId102" w:history="1">
              <w:r w:rsidR="00076EE0" w:rsidRPr="00687C40">
                <w:rPr>
                  <w:color w:val="0563C1"/>
                  <w:sz w:val="24"/>
                  <w:szCs w:val="24"/>
                  <w:u w:val="single"/>
                  <w:lang w:val="ru-RU" w:eastAsia="uk-UA"/>
                </w:rPr>
                <w:t xml:space="preserve">Закон України “Про державну </w:t>
              </w:r>
              <w:proofErr w:type="gramStart"/>
              <w:r w:rsidR="00076EE0" w:rsidRPr="00687C40">
                <w:rPr>
                  <w:color w:val="0563C1"/>
                  <w:sz w:val="24"/>
                  <w:szCs w:val="24"/>
                  <w:u w:val="single"/>
                  <w:lang w:val="ru-RU" w:eastAsia="uk-UA"/>
                </w:rPr>
                <w:t>соц</w:t>
              </w:r>
              <w:proofErr w:type="gramEnd"/>
              <w:r w:rsidR="00076EE0" w:rsidRPr="00687C40">
                <w:rPr>
                  <w:color w:val="0563C1"/>
                  <w:sz w:val="24"/>
                  <w:szCs w:val="24"/>
                  <w:u w:val="single"/>
                  <w:lang w:val="ru-RU" w:eastAsia="uk-UA"/>
                </w:rPr>
                <w:t>іальну допомогу особам з інвалідністю з дитинства та дітям з інвалідністю”</w:t>
              </w:r>
            </w:hyperlink>
          </w:p>
        </w:tc>
      </w:tr>
      <w:tr w:rsidR="00076EE0" w:rsidRPr="00687C40" w14:paraId="34027895" w14:textId="77777777" w:rsidTr="000C37A0">
        <w:trPr>
          <w:trHeight w:val="1200"/>
        </w:trPr>
        <w:tc>
          <w:tcPr>
            <w:tcW w:w="763" w:type="dxa"/>
            <w:shd w:val="clear" w:color="auto" w:fill="auto"/>
            <w:vAlign w:val="center"/>
          </w:tcPr>
          <w:p w14:paraId="1EE8968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BE4909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00155</w:t>
            </w:r>
          </w:p>
        </w:tc>
        <w:tc>
          <w:tcPr>
            <w:tcW w:w="4252" w:type="dxa"/>
            <w:shd w:val="clear" w:color="auto" w:fill="auto"/>
            <w:vAlign w:val="center"/>
          </w:tcPr>
          <w:p w14:paraId="6A8BC3E0"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Надання субсидій для відшкодування витрат на оплату житлово-комунальних послуг, придбання скрапленого газу, твердого та </w:t>
            </w:r>
            <w:proofErr w:type="gramStart"/>
            <w:r w:rsidRPr="00687C40">
              <w:rPr>
                <w:color w:val="000000"/>
                <w:sz w:val="24"/>
                <w:szCs w:val="24"/>
                <w:lang w:val="ru-RU" w:eastAsia="uk-UA"/>
              </w:rPr>
              <w:t>р</w:t>
            </w:r>
            <w:proofErr w:type="gramEnd"/>
            <w:r w:rsidRPr="00687C40">
              <w:rPr>
                <w:color w:val="000000"/>
                <w:sz w:val="24"/>
                <w:szCs w:val="24"/>
                <w:lang w:val="ru-RU" w:eastAsia="uk-UA"/>
              </w:rPr>
              <w:t>ідкого пічного побутового палива</w:t>
            </w:r>
          </w:p>
        </w:tc>
        <w:tc>
          <w:tcPr>
            <w:tcW w:w="2693" w:type="dxa"/>
            <w:shd w:val="clear" w:color="auto" w:fill="auto"/>
            <w:vAlign w:val="center"/>
          </w:tcPr>
          <w:p w14:paraId="0EE64C1C" w14:textId="77777777" w:rsidR="00076EE0" w:rsidRPr="00687C40" w:rsidRDefault="004846C7" w:rsidP="00076EE0">
            <w:pPr>
              <w:widowControl/>
              <w:autoSpaceDE/>
              <w:autoSpaceDN/>
              <w:jc w:val="center"/>
              <w:rPr>
                <w:sz w:val="24"/>
                <w:szCs w:val="24"/>
                <w:lang w:val="ru-RU" w:eastAsia="uk-UA"/>
              </w:rPr>
            </w:pPr>
            <w:hyperlink r:id="rId103" w:history="1">
              <w:r w:rsidR="00076EE0" w:rsidRPr="00687C40">
                <w:rPr>
                  <w:sz w:val="24"/>
                  <w:szCs w:val="24"/>
                  <w:lang w:val="ru-RU" w:eastAsia="uk-UA"/>
                </w:rPr>
                <w:t>Закон України “Про житлово-комунальні послуги”</w:t>
              </w:r>
            </w:hyperlink>
          </w:p>
        </w:tc>
      </w:tr>
      <w:tr w:rsidR="00076EE0" w:rsidRPr="00687C40" w14:paraId="67624401" w14:textId="77777777" w:rsidTr="000C37A0">
        <w:trPr>
          <w:trHeight w:val="1200"/>
        </w:trPr>
        <w:tc>
          <w:tcPr>
            <w:tcW w:w="763" w:type="dxa"/>
            <w:shd w:val="clear" w:color="auto" w:fill="auto"/>
            <w:vAlign w:val="center"/>
          </w:tcPr>
          <w:p w14:paraId="5DD8BEA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F15D970"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02025</w:t>
            </w:r>
          </w:p>
        </w:tc>
        <w:tc>
          <w:tcPr>
            <w:tcW w:w="4252" w:type="dxa"/>
            <w:shd w:val="clear" w:color="auto" w:fill="auto"/>
            <w:vAlign w:val="center"/>
          </w:tcPr>
          <w:p w14:paraId="64438B4E"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Продовження виплати тимчасової державної </w:t>
            </w:r>
            <w:proofErr w:type="gramStart"/>
            <w:r w:rsidRPr="00687C40">
              <w:rPr>
                <w:color w:val="000000"/>
                <w:sz w:val="24"/>
                <w:szCs w:val="24"/>
                <w:lang w:val="ru-RU" w:eastAsia="uk-UA"/>
              </w:rPr>
              <w:t>соц</w:t>
            </w:r>
            <w:proofErr w:type="gramEnd"/>
            <w:r w:rsidRPr="00687C40">
              <w:rPr>
                <w:color w:val="000000"/>
                <w:sz w:val="24"/>
                <w:szCs w:val="24"/>
                <w:lang w:val="ru-RU" w:eastAsia="uk-UA"/>
              </w:rPr>
              <w:t>іальної допомоги непрацюючій особі, яка досягла загального пенсійного віку, але не набула права на пенсійну виплату</w:t>
            </w:r>
          </w:p>
        </w:tc>
        <w:tc>
          <w:tcPr>
            <w:tcW w:w="2693" w:type="dxa"/>
            <w:shd w:val="clear" w:color="auto" w:fill="auto"/>
            <w:vAlign w:val="center"/>
          </w:tcPr>
          <w:p w14:paraId="0E442593" w14:textId="77777777" w:rsidR="00076EE0" w:rsidRPr="00687C40" w:rsidRDefault="004846C7" w:rsidP="00076EE0">
            <w:pPr>
              <w:widowControl/>
              <w:autoSpaceDE/>
              <w:autoSpaceDN/>
              <w:jc w:val="center"/>
              <w:rPr>
                <w:sz w:val="24"/>
                <w:szCs w:val="24"/>
                <w:lang w:val="ru-RU" w:eastAsia="uk-UA"/>
              </w:rPr>
            </w:pPr>
            <w:hyperlink r:id="rId104" w:anchor="n797" w:history="1">
              <w:r w:rsidR="00076EE0" w:rsidRPr="00687C40">
                <w:rPr>
                  <w:sz w:val="24"/>
                  <w:szCs w:val="24"/>
                  <w:lang w:val="ru-RU" w:eastAsia="uk-UA"/>
                </w:rPr>
                <w:t xml:space="preserve">пункт 5 розділу II “Прикінцеві та перехідні положення” Закону України від 3 жовтня 2017 р. № 2148-VIII “Про внесення змін до деяких законодавчих актів України щодо </w:t>
              </w:r>
              <w:proofErr w:type="gramStart"/>
              <w:r w:rsidR="00076EE0" w:rsidRPr="00687C40">
                <w:rPr>
                  <w:sz w:val="24"/>
                  <w:szCs w:val="24"/>
                  <w:lang w:val="ru-RU" w:eastAsia="uk-UA"/>
                </w:rPr>
                <w:t>п</w:t>
              </w:r>
              <w:proofErr w:type="gramEnd"/>
              <w:r w:rsidR="00076EE0" w:rsidRPr="00687C40">
                <w:rPr>
                  <w:sz w:val="24"/>
                  <w:szCs w:val="24"/>
                  <w:lang w:val="ru-RU" w:eastAsia="uk-UA"/>
                </w:rPr>
                <w:t>ідвищення пенсій”</w:t>
              </w:r>
            </w:hyperlink>
          </w:p>
        </w:tc>
      </w:tr>
      <w:tr w:rsidR="00076EE0" w:rsidRPr="00687C40" w14:paraId="3005F82E" w14:textId="77777777" w:rsidTr="000C37A0">
        <w:trPr>
          <w:trHeight w:val="900"/>
        </w:trPr>
        <w:tc>
          <w:tcPr>
            <w:tcW w:w="763" w:type="dxa"/>
            <w:shd w:val="clear" w:color="auto" w:fill="auto"/>
            <w:vAlign w:val="center"/>
          </w:tcPr>
          <w:p w14:paraId="3FD7BEC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2BE4E54"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00133</w:t>
            </w:r>
          </w:p>
        </w:tc>
        <w:tc>
          <w:tcPr>
            <w:tcW w:w="4252" w:type="dxa"/>
            <w:shd w:val="clear" w:color="auto" w:fill="auto"/>
            <w:vAlign w:val="center"/>
            <w:hideMark/>
          </w:tcPr>
          <w:p w14:paraId="69CFC049"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державної </w:t>
            </w:r>
            <w:proofErr w:type="gramStart"/>
            <w:r w:rsidRPr="00687C40">
              <w:rPr>
                <w:color w:val="000000"/>
                <w:sz w:val="24"/>
                <w:szCs w:val="24"/>
                <w:lang w:val="ru-RU" w:eastAsia="uk-UA"/>
              </w:rPr>
              <w:t>соц</w:t>
            </w:r>
            <w:proofErr w:type="gramEnd"/>
            <w:r w:rsidRPr="00687C40">
              <w:rPr>
                <w:color w:val="000000"/>
                <w:sz w:val="24"/>
                <w:szCs w:val="24"/>
                <w:lang w:val="ru-RU" w:eastAsia="uk-UA"/>
              </w:rPr>
              <w:t>іальної допомоги малозабезпеченим сім’ям</w:t>
            </w:r>
          </w:p>
        </w:tc>
        <w:tc>
          <w:tcPr>
            <w:tcW w:w="2693" w:type="dxa"/>
            <w:shd w:val="clear" w:color="auto" w:fill="auto"/>
            <w:vAlign w:val="center"/>
            <w:hideMark/>
          </w:tcPr>
          <w:p w14:paraId="62108D34" w14:textId="77777777" w:rsidR="00076EE0" w:rsidRPr="00687C40" w:rsidRDefault="004846C7" w:rsidP="00076EE0">
            <w:pPr>
              <w:widowControl/>
              <w:autoSpaceDE/>
              <w:autoSpaceDN/>
              <w:jc w:val="center"/>
              <w:rPr>
                <w:color w:val="0563C1"/>
                <w:sz w:val="24"/>
                <w:szCs w:val="24"/>
                <w:u w:val="single"/>
                <w:lang w:val="ru-RU" w:eastAsia="uk-UA"/>
              </w:rPr>
            </w:pPr>
            <w:hyperlink r:id="rId105" w:history="1">
              <w:r w:rsidR="00076EE0" w:rsidRPr="00687C40">
                <w:rPr>
                  <w:color w:val="0563C1"/>
                  <w:sz w:val="24"/>
                  <w:szCs w:val="24"/>
                  <w:u w:val="single"/>
                  <w:lang w:val="ru-RU" w:eastAsia="uk-UA"/>
                </w:rPr>
                <w:t xml:space="preserve">Закон України “Про державну </w:t>
              </w:r>
              <w:proofErr w:type="gramStart"/>
              <w:r w:rsidR="00076EE0" w:rsidRPr="00687C40">
                <w:rPr>
                  <w:color w:val="0563C1"/>
                  <w:sz w:val="24"/>
                  <w:szCs w:val="24"/>
                  <w:u w:val="single"/>
                  <w:lang w:val="ru-RU" w:eastAsia="uk-UA"/>
                </w:rPr>
                <w:t>соц</w:t>
              </w:r>
              <w:proofErr w:type="gramEnd"/>
              <w:r w:rsidR="00076EE0" w:rsidRPr="00687C40">
                <w:rPr>
                  <w:color w:val="0563C1"/>
                  <w:sz w:val="24"/>
                  <w:szCs w:val="24"/>
                  <w:u w:val="single"/>
                  <w:lang w:val="ru-RU" w:eastAsia="uk-UA"/>
                </w:rPr>
                <w:t>іальну допомогу малозабезпеченим сім’ям”</w:t>
              </w:r>
            </w:hyperlink>
          </w:p>
        </w:tc>
      </w:tr>
      <w:tr w:rsidR="00076EE0" w:rsidRPr="00687C40" w14:paraId="0348A509" w14:textId="77777777" w:rsidTr="000C37A0">
        <w:trPr>
          <w:trHeight w:val="3465"/>
        </w:trPr>
        <w:tc>
          <w:tcPr>
            <w:tcW w:w="763" w:type="dxa"/>
            <w:shd w:val="clear" w:color="auto" w:fill="auto"/>
            <w:vAlign w:val="center"/>
          </w:tcPr>
          <w:p w14:paraId="700ED2F3"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3BFB71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01974</w:t>
            </w:r>
          </w:p>
        </w:tc>
        <w:tc>
          <w:tcPr>
            <w:tcW w:w="4252" w:type="dxa"/>
            <w:shd w:val="clear" w:color="auto" w:fill="auto"/>
            <w:vAlign w:val="center"/>
            <w:hideMark/>
          </w:tcPr>
          <w:p w14:paraId="6CE03FFA"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w:t>
            </w:r>
            <w:proofErr w:type="gramStart"/>
            <w:r w:rsidRPr="00687C40">
              <w:rPr>
                <w:color w:val="000000"/>
                <w:sz w:val="24"/>
                <w:szCs w:val="24"/>
                <w:lang w:val="ru-RU" w:eastAsia="uk-UA"/>
              </w:rPr>
              <w:t>п</w:t>
            </w:r>
            <w:proofErr w:type="gramEnd"/>
            <w:r w:rsidRPr="00687C40">
              <w:rPr>
                <w:color w:val="000000"/>
                <w:sz w:val="24"/>
                <w:szCs w:val="24"/>
                <w:lang w:val="ru-RU" w:eastAsia="uk-UA"/>
              </w:rPr>
              <w:t>ільги на оплату житла, комунальних послуг</w:t>
            </w:r>
          </w:p>
        </w:tc>
        <w:tc>
          <w:tcPr>
            <w:tcW w:w="2693" w:type="dxa"/>
            <w:shd w:val="clear" w:color="auto" w:fill="auto"/>
            <w:vAlign w:val="center"/>
            <w:hideMark/>
          </w:tcPr>
          <w:p w14:paraId="72034A5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Закони України </w:t>
            </w:r>
            <w:r w:rsidRPr="00687C40">
              <w:rPr>
                <w:color w:val="000099"/>
                <w:sz w:val="24"/>
                <w:szCs w:val="24"/>
                <w:u w:val="single"/>
                <w:lang w:val="ru-RU" w:eastAsia="uk-UA"/>
              </w:rPr>
              <w:t>“Про статус і соціальний захист громадян, які постраждали внаслідок Чорнобильської катастрофи”</w:t>
            </w:r>
            <w:r w:rsidRPr="00687C40">
              <w:rPr>
                <w:color w:val="000000"/>
                <w:sz w:val="24"/>
                <w:szCs w:val="24"/>
                <w:lang w:val="ru-RU" w:eastAsia="uk-UA"/>
              </w:rPr>
              <w:t>, </w:t>
            </w:r>
            <w:r w:rsidRPr="00687C40">
              <w:rPr>
                <w:color w:val="000099"/>
                <w:sz w:val="24"/>
                <w:szCs w:val="24"/>
                <w:u w:val="single"/>
                <w:lang w:val="ru-RU" w:eastAsia="uk-UA"/>
              </w:rPr>
              <w:t>“Про соціальний і правовий захист військовослужбовців та членів їх сімей”</w:t>
            </w:r>
            <w:r w:rsidRPr="00687C40">
              <w:rPr>
                <w:color w:val="000000"/>
                <w:sz w:val="24"/>
                <w:szCs w:val="24"/>
                <w:lang w:val="ru-RU" w:eastAsia="uk-UA"/>
              </w:rPr>
              <w:t>, </w:t>
            </w:r>
            <w:r w:rsidRPr="00687C40">
              <w:rPr>
                <w:color w:val="000099"/>
                <w:sz w:val="24"/>
                <w:szCs w:val="24"/>
                <w:u w:val="single"/>
                <w:lang w:val="ru-RU" w:eastAsia="uk-UA"/>
              </w:rPr>
              <w:t xml:space="preserve">“Про статус ветеранів </w:t>
            </w:r>
            <w:proofErr w:type="gramStart"/>
            <w:r w:rsidRPr="00687C40">
              <w:rPr>
                <w:color w:val="000099"/>
                <w:sz w:val="24"/>
                <w:szCs w:val="24"/>
                <w:u w:val="single"/>
                <w:lang w:val="ru-RU" w:eastAsia="uk-UA"/>
              </w:rPr>
              <w:t>в</w:t>
            </w:r>
            <w:proofErr w:type="gramEnd"/>
            <w:r w:rsidRPr="00687C40">
              <w:rPr>
                <w:color w:val="000099"/>
                <w:sz w:val="24"/>
                <w:szCs w:val="24"/>
                <w:u w:val="single"/>
                <w:lang w:val="ru-RU" w:eastAsia="uk-UA"/>
              </w:rPr>
              <w:t>ійни, гарантії їх соціального захисту”</w:t>
            </w:r>
            <w:r w:rsidRPr="00687C40">
              <w:rPr>
                <w:color w:val="000000"/>
                <w:sz w:val="24"/>
                <w:szCs w:val="24"/>
                <w:lang w:val="ru-RU" w:eastAsia="uk-UA"/>
              </w:rPr>
              <w:t>, </w:t>
            </w:r>
            <w:r w:rsidRPr="00687C40">
              <w:rPr>
                <w:color w:val="000099"/>
                <w:sz w:val="24"/>
                <w:szCs w:val="24"/>
                <w:u w:val="single"/>
                <w:lang w:val="ru-RU" w:eastAsia="uk-UA"/>
              </w:rPr>
              <w:t>“Про жертви нацистських переслідувань”</w:t>
            </w:r>
          </w:p>
        </w:tc>
      </w:tr>
      <w:tr w:rsidR="00076EE0" w:rsidRPr="00687C40" w14:paraId="6E572C3D" w14:textId="77777777" w:rsidTr="000C37A0">
        <w:trPr>
          <w:trHeight w:val="3150"/>
        </w:trPr>
        <w:tc>
          <w:tcPr>
            <w:tcW w:w="763" w:type="dxa"/>
            <w:shd w:val="clear" w:color="auto" w:fill="auto"/>
            <w:vAlign w:val="center"/>
          </w:tcPr>
          <w:p w14:paraId="14EFF64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4C6E6FE"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00157</w:t>
            </w:r>
          </w:p>
        </w:tc>
        <w:tc>
          <w:tcPr>
            <w:tcW w:w="4252" w:type="dxa"/>
            <w:shd w:val="clear" w:color="auto" w:fill="auto"/>
            <w:vAlign w:val="center"/>
            <w:hideMark/>
          </w:tcPr>
          <w:p w14:paraId="6D9884C6"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Призначення </w:t>
            </w:r>
            <w:proofErr w:type="gramStart"/>
            <w:r w:rsidRPr="00687C40">
              <w:rPr>
                <w:color w:val="000000"/>
                <w:sz w:val="24"/>
                <w:szCs w:val="24"/>
                <w:lang w:val="ru-RU" w:eastAsia="uk-UA"/>
              </w:rPr>
              <w:t>п</w:t>
            </w:r>
            <w:proofErr w:type="gramEnd"/>
            <w:r w:rsidRPr="00687C40">
              <w:rPr>
                <w:color w:val="000000"/>
                <w:sz w:val="24"/>
                <w:szCs w:val="24"/>
                <w:lang w:val="ru-RU" w:eastAsia="uk-UA"/>
              </w:rPr>
              <w:t>ільги на придбання палива, у тому числі рідкого, скрапленого балонного газу для побутових потреб</w:t>
            </w:r>
          </w:p>
        </w:tc>
        <w:tc>
          <w:tcPr>
            <w:tcW w:w="2693" w:type="dxa"/>
            <w:shd w:val="clear" w:color="auto" w:fill="auto"/>
            <w:vAlign w:val="center"/>
            <w:hideMark/>
          </w:tcPr>
          <w:p w14:paraId="0F2A8C5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Закони України </w:t>
            </w:r>
            <w:r w:rsidRPr="00687C40">
              <w:rPr>
                <w:color w:val="000099"/>
                <w:sz w:val="24"/>
                <w:szCs w:val="24"/>
                <w:u w:val="single"/>
                <w:lang w:val="ru-RU" w:eastAsia="uk-UA"/>
              </w:rPr>
              <w:t xml:space="preserve">“Про статус ветеранів </w:t>
            </w:r>
            <w:proofErr w:type="gramStart"/>
            <w:r w:rsidRPr="00687C40">
              <w:rPr>
                <w:color w:val="000099"/>
                <w:sz w:val="24"/>
                <w:szCs w:val="24"/>
                <w:u w:val="single"/>
                <w:lang w:val="ru-RU" w:eastAsia="uk-UA"/>
              </w:rPr>
              <w:t>в</w:t>
            </w:r>
            <w:proofErr w:type="gramEnd"/>
            <w:r w:rsidRPr="00687C40">
              <w:rPr>
                <w:color w:val="000099"/>
                <w:sz w:val="24"/>
                <w:szCs w:val="24"/>
                <w:u w:val="single"/>
                <w:lang w:val="ru-RU" w:eastAsia="uk-UA"/>
              </w:rPr>
              <w:t>ійни, гарантії їх соціального захисту”</w:t>
            </w:r>
            <w:r w:rsidRPr="00687C40">
              <w:rPr>
                <w:color w:val="000000"/>
                <w:sz w:val="24"/>
                <w:szCs w:val="24"/>
                <w:lang w:val="ru-RU" w:eastAsia="uk-UA"/>
              </w:rPr>
              <w:t>, </w:t>
            </w:r>
            <w:r w:rsidRPr="00687C40">
              <w:rPr>
                <w:color w:val="000099"/>
                <w:sz w:val="24"/>
                <w:szCs w:val="24"/>
                <w:u w:val="single"/>
                <w:lang w:val="ru-RU" w:eastAsia="uk-UA"/>
              </w:rPr>
              <w:t>“Про жертви нацистських переслідувань”</w:t>
            </w:r>
            <w:r w:rsidRPr="00687C40">
              <w:rPr>
                <w:color w:val="000000"/>
                <w:sz w:val="24"/>
                <w:szCs w:val="24"/>
                <w:lang w:val="ru-RU" w:eastAsia="uk-UA"/>
              </w:rPr>
              <w:t>, </w:t>
            </w:r>
            <w:r w:rsidRPr="00687C40">
              <w:rPr>
                <w:color w:val="000099"/>
                <w:sz w:val="24"/>
                <w:szCs w:val="24"/>
                <w:u w:val="single"/>
                <w:lang w:val="ru-RU" w:eastAsia="uk-UA"/>
              </w:rPr>
              <w:t>“Про статус і соціальний захист громадян, які постраждали внаслідок Чорнобильської катастрофи”</w:t>
            </w:r>
            <w:r w:rsidRPr="00687C40">
              <w:rPr>
                <w:color w:val="000000"/>
                <w:sz w:val="24"/>
                <w:szCs w:val="24"/>
                <w:lang w:val="ru-RU" w:eastAsia="uk-UA"/>
              </w:rPr>
              <w:t>, </w:t>
            </w:r>
            <w:r w:rsidRPr="00687C40">
              <w:rPr>
                <w:color w:val="000099"/>
                <w:sz w:val="24"/>
                <w:szCs w:val="24"/>
                <w:u w:val="single"/>
                <w:lang w:val="ru-RU" w:eastAsia="uk-UA"/>
              </w:rPr>
              <w:t>“Про охорону дитинства”</w:t>
            </w:r>
          </w:p>
        </w:tc>
      </w:tr>
      <w:tr w:rsidR="00076EE0" w:rsidRPr="00687C40" w14:paraId="745B0619" w14:textId="77777777" w:rsidTr="000C37A0">
        <w:trPr>
          <w:trHeight w:val="3150"/>
        </w:trPr>
        <w:tc>
          <w:tcPr>
            <w:tcW w:w="763" w:type="dxa"/>
            <w:shd w:val="clear" w:color="auto" w:fill="auto"/>
            <w:vAlign w:val="center"/>
          </w:tcPr>
          <w:p w14:paraId="21490E4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0AB6A0C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01333</w:t>
            </w:r>
          </w:p>
        </w:tc>
        <w:tc>
          <w:tcPr>
            <w:tcW w:w="4252" w:type="dxa"/>
            <w:shd w:val="clear" w:color="auto" w:fill="auto"/>
            <w:vAlign w:val="center"/>
          </w:tcPr>
          <w:p w14:paraId="1B42AEFD" w14:textId="77777777" w:rsidR="00076EE0" w:rsidRPr="00687C40" w:rsidRDefault="00076EE0" w:rsidP="00076EE0">
            <w:pPr>
              <w:widowControl/>
              <w:autoSpaceDE/>
              <w:autoSpaceDN/>
              <w:rPr>
                <w:color w:val="000000"/>
                <w:sz w:val="24"/>
                <w:szCs w:val="24"/>
                <w:lang w:eastAsia="uk-UA"/>
              </w:rPr>
            </w:pPr>
            <w:r w:rsidRPr="00687C40">
              <w:rPr>
                <w:color w:val="000000"/>
                <w:sz w:val="24"/>
                <w:szCs w:val="24"/>
                <w:lang w:eastAsia="uk-UA"/>
              </w:rPr>
              <w:t>Видача довідки про наявність у житловому приміщенні пічного опалення та/або кухонного вогнища на твердому паливі.</w:t>
            </w:r>
          </w:p>
        </w:tc>
        <w:tc>
          <w:tcPr>
            <w:tcW w:w="2693" w:type="dxa"/>
            <w:shd w:val="clear" w:color="auto" w:fill="auto"/>
            <w:vAlign w:val="center"/>
          </w:tcPr>
          <w:p w14:paraId="683FD854" w14:textId="77777777" w:rsidR="00076EE0" w:rsidRPr="00687C40" w:rsidRDefault="00076EE0" w:rsidP="00076EE0">
            <w:pPr>
              <w:widowControl/>
              <w:autoSpaceDE/>
              <w:autoSpaceDN/>
              <w:jc w:val="center"/>
              <w:rPr>
                <w:sz w:val="24"/>
                <w:szCs w:val="24"/>
                <w:lang w:eastAsia="uk-UA"/>
              </w:rPr>
            </w:pPr>
            <w:r w:rsidRPr="00687C40">
              <w:rPr>
                <w:sz w:val="24"/>
                <w:szCs w:val="24"/>
                <w:lang w:eastAsia="uk-UA"/>
              </w:rPr>
              <w:t xml:space="preserve">Закон України «Про місцеве самоврядування в Україні», Постанова КМУ «373 від 17 квітня 2019 року </w:t>
            </w:r>
          </w:p>
        </w:tc>
      </w:tr>
      <w:tr w:rsidR="00076EE0" w:rsidRPr="00687C40" w14:paraId="2AE9B70E" w14:textId="77777777" w:rsidTr="000C37A0">
        <w:trPr>
          <w:trHeight w:val="3150"/>
        </w:trPr>
        <w:tc>
          <w:tcPr>
            <w:tcW w:w="763" w:type="dxa"/>
            <w:shd w:val="clear" w:color="auto" w:fill="auto"/>
            <w:vAlign w:val="center"/>
          </w:tcPr>
          <w:p w14:paraId="6305E963"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4D761FD" w14:textId="77777777" w:rsidR="00076EE0" w:rsidRPr="00687C40" w:rsidRDefault="00076EE0" w:rsidP="00076EE0">
            <w:pPr>
              <w:widowControl/>
              <w:autoSpaceDE/>
              <w:autoSpaceDN/>
              <w:jc w:val="center"/>
              <w:rPr>
                <w:color w:val="000000"/>
                <w:sz w:val="24"/>
                <w:szCs w:val="24"/>
                <w:lang w:val="ru-RU" w:eastAsia="uk-UA"/>
              </w:rPr>
            </w:pPr>
          </w:p>
        </w:tc>
        <w:tc>
          <w:tcPr>
            <w:tcW w:w="4252" w:type="dxa"/>
            <w:shd w:val="clear" w:color="auto" w:fill="auto"/>
            <w:vAlign w:val="center"/>
          </w:tcPr>
          <w:p w14:paraId="05D71DC0" w14:textId="77777777" w:rsidR="00076EE0" w:rsidRPr="001478D8" w:rsidRDefault="00076EE0" w:rsidP="00076EE0">
            <w:pPr>
              <w:widowControl/>
              <w:autoSpaceDE/>
              <w:autoSpaceDN/>
              <w:rPr>
                <w:color w:val="000000"/>
                <w:lang w:eastAsia="uk-UA"/>
              </w:rPr>
            </w:pPr>
            <w:r>
              <w:rPr>
                <w:color w:val="000000"/>
                <w:lang w:eastAsia="uk-UA"/>
              </w:rPr>
              <w:t>Компенсація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p>
        </w:tc>
        <w:tc>
          <w:tcPr>
            <w:tcW w:w="2693" w:type="dxa"/>
            <w:shd w:val="clear" w:color="auto" w:fill="auto"/>
            <w:vAlign w:val="center"/>
          </w:tcPr>
          <w:p w14:paraId="289D0586" w14:textId="77777777" w:rsidR="00076EE0" w:rsidRDefault="00076EE0" w:rsidP="00076EE0">
            <w:pPr>
              <w:widowControl/>
              <w:autoSpaceDE/>
              <w:autoSpaceDN/>
              <w:jc w:val="both"/>
              <w:rPr>
                <w:lang w:eastAsia="uk-UA"/>
              </w:rPr>
            </w:pPr>
            <w:r>
              <w:rPr>
                <w:lang w:eastAsia="uk-UA"/>
              </w:rPr>
              <w:t>Закон України «</w:t>
            </w:r>
            <w:r w:rsidRPr="00834B77">
              <w:rPr>
                <w:lang w:eastAsia="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lang w:eastAsia="uk-UA"/>
              </w:rPr>
              <w:t>»</w:t>
            </w:r>
          </w:p>
        </w:tc>
      </w:tr>
      <w:tr w:rsidR="00076EE0" w:rsidRPr="00687C40" w14:paraId="5DA6E287" w14:textId="77777777" w:rsidTr="000C37A0">
        <w:trPr>
          <w:trHeight w:val="3150"/>
        </w:trPr>
        <w:tc>
          <w:tcPr>
            <w:tcW w:w="763" w:type="dxa"/>
            <w:shd w:val="clear" w:color="auto" w:fill="auto"/>
            <w:vAlign w:val="center"/>
          </w:tcPr>
          <w:p w14:paraId="7A8F9589"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1689DF4" w14:textId="6C8CA66E" w:rsidR="00076EE0" w:rsidRPr="00687C40" w:rsidRDefault="00076EE0" w:rsidP="00076EE0">
            <w:pPr>
              <w:widowControl/>
              <w:autoSpaceDE/>
              <w:autoSpaceDN/>
              <w:jc w:val="center"/>
              <w:rPr>
                <w:color w:val="000000"/>
                <w:sz w:val="24"/>
                <w:szCs w:val="24"/>
                <w:lang w:val="ru-RU" w:eastAsia="uk-UA"/>
              </w:rPr>
            </w:pPr>
            <w:r>
              <w:rPr>
                <w:color w:val="000000"/>
                <w:lang w:val="ru-RU" w:eastAsia="uk-UA"/>
              </w:rPr>
              <w:t>01369</w:t>
            </w:r>
          </w:p>
        </w:tc>
        <w:tc>
          <w:tcPr>
            <w:tcW w:w="4252" w:type="dxa"/>
            <w:shd w:val="clear" w:color="auto" w:fill="auto"/>
            <w:vAlign w:val="center"/>
          </w:tcPr>
          <w:p w14:paraId="6AD9B9E7" w14:textId="77777777" w:rsidR="00076EE0" w:rsidRPr="00960AAB" w:rsidRDefault="00076EE0" w:rsidP="00076EE0">
            <w:pPr>
              <w:widowControl/>
              <w:autoSpaceDE/>
              <w:autoSpaceDN/>
              <w:rPr>
                <w:color w:val="000000" w:themeColor="text1"/>
                <w:sz w:val="24"/>
                <w:szCs w:val="24"/>
                <w:shd w:val="clear" w:color="auto" w:fill="FFFFFF"/>
              </w:rPr>
            </w:pPr>
            <w:r w:rsidRPr="00C444E1">
              <w:rPr>
                <w:color w:val="000000" w:themeColor="text1"/>
                <w:shd w:val="clear" w:color="auto" w:fill="FFFFFF"/>
              </w:rPr>
              <w:t>Комплексна електронна публічна послуга «єМалятко»</w:t>
            </w:r>
            <w:r w:rsidRPr="00960AAB">
              <w:rPr>
                <w:color w:val="000000" w:themeColor="text1"/>
                <w:sz w:val="24"/>
                <w:szCs w:val="24"/>
                <w:shd w:val="clear" w:color="auto" w:fill="FFFFFF"/>
              </w:rPr>
              <w:t>:</w:t>
            </w:r>
          </w:p>
          <w:p w14:paraId="3DBDBB25" w14:textId="77777777" w:rsidR="00076EE0" w:rsidRPr="00960AAB" w:rsidRDefault="00076EE0" w:rsidP="00076EE0">
            <w:pPr>
              <w:widowControl/>
              <w:autoSpaceDE/>
              <w:autoSpaceDN/>
              <w:rPr>
                <w:color w:val="000000" w:themeColor="text1"/>
                <w:sz w:val="24"/>
                <w:szCs w:val="24"/>
                <w:shd w:val="clear" w:color="auto" w:fill="FFFFFF"/>
              </w:rPr>
            </w:pPr>
          </w:p>
          <w:p w14:paraId="32C14765" w14:textId="77777777" w:rsidR="00076EE0" w:rsidRPr="00960AAB" w:rsidRDefault="00076EE0" w:rsidP="00076EE0">
            <w:pPr>
              <w:widowControl/>
              <w:autoSpaceDE/>
              <w:autoSpaceDN/>
              <w:rPr>
                <w:color w:val="000000" w:themeColor="text1"/>
                <w:shd w:val="clear" w:color="auto" w:fill="FFFFFF"/>
              </w:rPr>
            </w:pPr>
            <w:r w:rsidRPr="00960AAB">
              <w:rPr>
                <w:color w:val="000000" w:themeColor="text1"/>
                <w:shd w:val="clear" w:color="auto" w:fill="FFFFFF"/>
              </w:rPr>
              <w:t xml:space="preserve">1)державна реєстрація народження та визначення походження дитини </w:t>
            </w:r>
          </w:p>
          <w:p w14:paraId="3BDCB613" w14:textId="77777777" w:rsidR="00076EE0" w:rsidRPr="00960AAB" w:rsidRDefault="00076EE0" w:rsidP="00076EE0">
            <w:pPr>
              <w:rPr>
                <w:color w:val="000000" w:themeColor="text1"/>
                <w:shd w:val="clear" w:color="auto" w:fill="FFFFFF"/>
              </w:rPr>
            </w:pPr>
          </w:p>
          <w:p w14:paraId="1D41BC37"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2)декларування місця проживання дитини</w:t>
            </w:r>
          </w:p>
          <w:p w14:paraId="7DDE3E21" w14:textId="77777777" w:rsidR="00076EE0" w:rsidRPr="00960AAB" w:rsidRDefault="00076EE0" w:rsidP="00076EE0">
            <w:pPr>
              <w:rPr>
                <w:color w:val="000000" w:themeColor="text1"/>
                <w:shd w:val="clear" w:color="auto" w:fill="FFFFFF"/>
              </w:rPr>
            </w:pPr>
          </w:p>
          <w:p w14:paraId="52026203"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3)призначення допомоги при народженні дитини</w:t>
            </w:r>
          </w:p>
          <w:p w14:paraId="4076E7D4" w14:textId="77777777" w:rsidR="00076EE0" w:rsidRPr="00960AAB" w:rsidRDefault="00076EE0" w:rsidP="00076EE0">
            <w:pPr>
              <w:rPr>
                <w:color w:val="000000" w:themeColor="text1"/>
                <w:shd w:val="clear" w:color="auto" w:fill="FFFFFF"/>
              </w:rPr>
            </w:pPr>
          </w:p>
          <w:p w14:paraId="2CA88895"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4)внесення відомостей про дитину до Реєстру пацієнтів в електронній системі охорони здоров’я</w:t>
            </w:r>
          </w:p>
          <w:p w14:paraId="588C8A6E"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lastRenderedPageBreak/>
              <w:t>5) реєстрація дитини у Державному реєстрі фізичних осіб - платників податків</w:t>
            </w:r>
          </w:p>
          <w:p w14:paraId="22A770AF" w14:textId="77777777" w:rsidR="00076EE0" w:rsidRPr="00960AAB" w:rsidRDefault="00076EE0" w:rsidP="00076EE0">
            <w:pPr>
              <w:rPr>
                <w:color w:val="000000" w:themeColor="text1"/>
                <w:shd w:val="clear" w:color="auto" w:fill="FFFFFF"/>
              </w:rPr>
            </w:pPr>
          </w:p>
          <w:p w14:paraId="0C9AB16F"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2595AA38" w14:textId="77777777" w:rsidR="00076EE0" w:rsidRPr="00960AAB" w:rsidRDefault="00076EE0" w:rsidP="00076EE0">
            <w:pPr>
              <w:rPr>
                <w:color w:val="000000" w:themeColor="text1"/>
                <w:shd w:val="clear" w:color="auto" w:fill="FFFFFF"/>
              </w:rPr>
            </w:pPr>
          </w:p>
          <w:p w14:paraId="79AFF757"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7)надання грошової компенсації вартості одноразової натуральної допомоги «пакунок малюка»</w:t>
            </w:r>
          </w:p>
          <w:p w14:paraId="6EB0AC01" w14:textId="77777777" w:rsidR="00076EE0" w:rsidRPr="00960AAB" w:rsidRDefault="00076EE0" w:rsidP="00076EE0">
            <w:pPr>
              <w:rPr>
                <w:color w:val="000000" w:themeColor="text1"/>
                <w:shd w:val="clear" w:color="auto" w:fill="FFFFFF"/>
              </w:rPr>
            </w:pPr>
          </w:p>
          <w:p w14:paraId="0AC395AE"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8) видача посвідчень батьків багатодітної сім’ї та дитини з багатодітної сім’ї</w:t>
            </w:r>
          </w:p>
          <w:p w14:paraId="0C51FCAC" w14:textId="77777777" w:rsidR="00076EE0" w:rsidRPr="00960AAB" w:rsidRDefault="00076EE0" w:rsidP="00076EE0">
            <w:pPr>
              <w:rPr>
                <w:color w:val="000000" w:themeColor="text1"/>
                <w:shd w:val="clear" w:color="auto" w:fill="FFFFFF"/>
              </w:rPr>
            </w:pPr>
          </w:p>
          <w:p w14:paraId="55809D24" w14:textId="4056F866" w:rsidR="00076EE0" w:rsidRDefault="00076EE0" w:rsidP="00076EE0">
            <w:pPr>
              <w:widowControl/>
              <w:autoSpaceDE/>
              <w:autoSpaceDN/>
              <w:rPr>
                <w:color w:val="000000"/>
                <w:lang w:eastAsia="uk-UA"/>
              </w:rPr>
            </w:pPr>
            <w:r w:rsidRPr="00960AAB">
              <w:rPr>
                <w:color w:val="000000" w:themeColor="text1"/>
                <w:shd w:val="clear" w:color="auto" w:fill="FFFFFF"/>
              </w:rPr>
              <w:t>9) призначення допомоги на дітей, які виховуються у багатодітних сім’ях</w:t>
            </w:r>
          </w:p>
        </w:tc>
        <w:tc>
          <w:tcPr>
            <w:tcW w:w="2693" w:type="dxa"/>
            <w:shd w:val="clear" w:color="auto" w:fill="auto"/>
            <w:vAlign w:val="center"/>
          </w:tcPr>
          <w:p w14:paraId="63843772" w14:textId="77777777" w:rsidR="00076EE0" w:rsidRPr="00C444E1" w:rsidRDefault="004846C7" w:rsidP="00076EE0">
            <w:pPr>
              <w:jc w:val="center"/>
              <w:rPr>
                <w:color w:val="000000" w:themeColor="text1"/>
                <w:shd w:val="clear" w:color="auto" w:fill="FFFFFF"/>
              </w:rPr>
            </w:pPr>
            <w:hyperlink r:id="rId106"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державну реєстрацію актів цивільного стану»</w:t>
            </w:r>
          </w:p>
          <w:p w14:paraId="624FFACF" w14:textId="77777777" w:rsidR="00076EE0" w:rsidRPr="00C444E1" w:rsidRDefault="00076EE0" w:rsidP="00076EE0">
            <w:pPr>
              <w:jc w:val="center"/>
              <w:rPr>
                <w:color w:val="000000" w:themeColor="text1"/>
                <w:shd w:val="clear" w:color="auto" w:fill="FFFFFF"/>
              </w:rPr>
            </w:pPr>
          </w:p>
          <w:p w14:paraId="3155D4B5" w14:textId="77777777" w:rsidR="00076EE0" w:rsidRPr="00C444E1" w:rsidRDefault="004846C7" w:rsidP="00076EE0">
            <w:pPr>
              <w:jc w:val="center"/>
              <w:rPr>
                <w:color w:val="000000" w:themeColor="text1"/>
                <w:shd w:val="clear" w:color="auto" w:fill="FFFFFF"/>
              </w:rPr>
            </w:pPr>
            <w:hyperlink r:id="rId107"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надання публічних (електронних публічних) послуг щодо декларування та реєстрації місця проживання в Україні»</w:t>
            </w:r>
          </w:p>
          <w:p w14:paraId="44CDE0BF" w14:textId="77777777" w:rsidR="00076EE0" w:rsidRPr="00C444E1" w:rsidRDefault="00076EE0" w:rsidP="00076EE0">
            <w:pPr>
              <w:jc w:val="center"/>
              <w:rPr>
                <w:color w:val="000000" w:themeColor="text1"/>
                <w:shd w:val="clear" w:color="auto" w:fill="FFFFFF"/>
              </w:rPr>
            </w:pPr>
          </w:p>
          <w:p w14:paraId="2933D3AF" w14:textId="77777777" w:rsidR="00076EE0" w:rsidRPr="00C444E1" w:rsidRDefault="004846C7" w:rsidP="00076EE0">
            <w:pPr>
              <w:jc w:val="center"/>
              <w:rPr>
                <w:color w:val="000000" w:themeColor="text1"/>
                <w:shd w:val="clear" w:color="auto" w:fill="FFFFFF"/>
              </w:rPr>
            </w:pPr>
            <w:hyperlink r:id="rId108"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державну допомогу </w:t>
            </w:r>
            <w:r w:rsidR="00076EE0" w:rsidRPr="00C444E1">
              <w:rPr>
                <w:color w:val="000000" w:themeColor="text1"/>
                <w:shd w:val="clear" w:color="auto" w:fill="FFFFFF"/>
              </w:rPr>
              <w:lastRenderedPageBreak/>
              <w:t>сім’ям з дітьми»</w:t>
            </w:r>
          </w:p>
          <w:p w14:paraId="444CA150" w14:textId="77777777" w:rsidR="00076EE0" w:rsidRPr="00C444E1" w:rsidRDefault="00076EE0" w:rsidP="00076EE0">
            <w:pPr>
              <w:jc w:val="center"/>
              <w:rPr>
                <w:color w:val="000000" w:themeColor="text1"/>
                <w:shd w:val="clear" w:color="auto" w:fill="FFFFFF"/>
              </w:rPr>
            </w:pPr>
          </w:p>
          <w:p w14:paraId="4AD55181" w14:textId="77777777" w:rsidR="00076EE0" w:rsidRPr="00C444E1" w:rsidRDefault="00076EE0" w:rsidP="00076EE0">
            <w:pPr>
              <w:jc w:val="center"/>
              <w:rPr>
                <w:color w:val="000000" w:themeColor="text1"/>
              </w:rPr>
            </w:pPr>
            <w:r w:rsidRPr="00C444E1">
              <w:rPr>
                <w:color w:val="000000" w:themeColor="text1"/>
              </w:rPr>
              <w:t>О</w:t>
            </w:r>
            <w:hyperlink r:id="rId109" w:tgtFrame="_blank" w:history="1">
              <w:r w:rsidRPr="00C444E1">
                <w:rPr>
                  <w:rStyle w:val="a6"/>
                  <w:color w:val="000000" w:themeColor="text1"/>
                  <w:u w:val="none"/>
                  <w:shd w:val="clear" w:color="auto" w:fill="FFFFFF"/>
                </w:rPr>
                <w:t>снови законодавства України про охорону здоров’я</w:t>
              </w:r>
            </w:hyperlink>
          </w:p>
          <w:p w14:paraId="74A49ABA" w14:textId="77777777" w:rsidR="00076EE0" w:rsidRPr="00C444E1" w:rsidRDefault="00076EE0" w:rsidP="00076EE0">
            <w:pPr>
              <w:jc w:val="center"/>
              <w:rPr>
                <w:color w:val="000000" w:themeColor="text1"/>
              </w:rPr>
            </w:pPr>
          </w:p>
          <w:p w14:paraId="69D0BBBE" w14:textId="77777777" w:rsidR="00076EE0" w:rsidRPr="00C444E1" w:rsidRDefault="004846C7" w:rsidP="00076EE0">
            <w:pPr>
              <w:jc w:val="center"/>
              <w:rPr>
                <w:color w:val="000000" w:themeColor="text1"/>
              </w:rPr>
            </w:pPr>
            <w:hyperlink r:id="rId110" w:tgtFrame="_blank" w:history="1">
              <w:r w:rsidR="00076EE0" w:rsidRPr="00C444E1">
                <w:rPr>
                  <w:rStyle w:val="a6"/>
                  <w:color w:val="000000" w:themeColor="text1"/>
                  <w:u w:val="none"/>
                  <w:shd w:val="clear" w:color="auto" w:fill="FFFFFF"/>
                </w:rPr>
                <w:t>Податковий кодекс України</w:t>
              </w:r>
            </w:hyperlink>
          </w:p>
          <w:p w14:paraId="07BF50B4" w14:textId="77777777" w:rsidR="00076EE0" w:rsidRPr="00C444E1" w:rsidRDefault="00076EE0" w:rsidP="00076EE0">
            <w:pPr>
              <w:jc w:val="center"/>
              <w:rPr>
                <w:color w:val="000000" w:themeColor="text1"/>
              </w:rPr>
            </w:pPr>
          </w:p>
          <w:p w14:paraId="5187B35A" w14:textId="77777777" w:rsidR="00076EE0" w:rsidRPr="00C444E1" w:rsidRDefault="00076EE0" w:rsidP="00076EE0">
            <w:pPr>
              <w:jc w:val="center"/>
              <w:rPr>
                <w:color w:val="000000" w:themeColor="text1"/>
                <w:shd w:val="clear" w:color="auto" w:fill="FFFFFF"/>
              </w:rPr>
            </w:pPr>
            <w:r w:rsidRPr="00C444E1">
              <w:rPr>
                <w:color w:val="000000" w:themeColor="text1"/>
              </w:rPr>
              <w:t>За</w:t>
            </w:r>
            <w:hyperlink r:id="rId111" w:tgtFrame="_blank" w:history="1">
              <w:r w:rsidRPr="00C444E1">
                <w:rPr>
                  <w:rStyle w:val="a6"/>
                  <w:color w:val="000000" w:themeColor="text1"/>
                  <w:u w:val="none"/>
                  <w:shd w:val="clear" w:color="auto" w:fill="FFFFFF"/>
                </w:rPr>
                <w:t>кон України</w:t>
              </w:r>
            </w:hyperlink>
            <w:r w:rsidRPr="00C444E1">
              <w:rPr>
                <w:color w:val="000000" w:themeColor="text1"/>
                <w:shd w:val="clear" w:color="auto" w:fill="FFFFFF"/>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w:t>
            </w:r>
          </w:p>
          <w:p w14:paraId="5DF852BE" w14:textId="77777777" w:rsidR="00076EE0" w:rsidRPr="00C444E1" w:rsidRDefault="00076EE0" w:rsidP="00076EE0">
            <w:pPr>
              <w:jc w:val="center"/>
              <w:rPr>
                <w:color w:val="000000" w:themeColor="text1"/>
                <w:shd w:val="clear" w:color="auto" w:fill="FFFFFF"/>
              </w:rPr>
            </w:pPr>
          </w:p>
          <w:p w14:paraId="1A8B3511" w14:textId="77777777" w:rsidR="00076EE0" w:rsidRPr="00C444E1" w:rsidRDefault="004846C7" w:rsidP="00076EE0">
            <w:pPr>
              <w:jc w:val="center"/>
              <w:rPr>
                <w:color w:val="000000" w:themeColor="text1"/>
                <w:shd w:val="clear" w:color="auto" w:fill="FFFFFF"/>
              </w:rPr>
            </w:pPr>
            <w:hyperlink r:id="rId112"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державну допомогу сім’ям з дітьми»</w:t>
            </w:r>
          </w:p>
          <w:p w14:paraId="697F922F" w14:textId="77777777" w:rsidR="00076EE0" w:rsidRPr="00C444E1" w:rsidRDefault="00076EE0" w:rsidP="00076EE0">
            <w:pPr>
              <w:jc w:val="center"/>
              <w:rPr>
                <w:color w:val="000000" w:themeColor="text1"/>
                <w:shd w:val="clear" w:color="auto" w:fill="FFFFFF"/>
              </w:rPr>
            </w:pPr>
          </w:p>
          <w:p w14:paraId="5E17FA13" w14:textId="77777777" w:rsidR="00076EE0" w:rsidRPr="00C444E1" w:rsidRDefault="004846C7" w:rsidP="00076EE0">
            <w:pPr>
              <w:jc w:val="center"/>
              <w:rPr>
                <w:color w:val="000000" w:themeColor="text1"/>
                <w:shd w:val="clear" w:color="auto" w:fill="FFFFFF"/>
              </w:rPr>
            </w:pPr>
            <w:hyperlink r:id="rId113"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охорону дитинства»</w:t>
            </w:r>
          </w:p>
          <w:p w14:paraId="58E1A569" w14:textId="77777777" w:rsidR="00076EE0" w:rsidRPr="00C444E1" w:rsidRDefault="00076EE0" w:rsidP="00076EE0">
            <w:pPr>
              <w:jc w:val="center"/>
              <w:rPr>
                <w:color w:val="000000" w:themeColor="text1"/>
                <w:shd w:val="clear" w:color="auto" w:fill="FFFFFF"/>
              </w:rPr>
            </w:pPr>
          </w:p>
          <w:p w14:paraId="6393864F" w14:textId="77777777" w:rsidR="00076EE0" w:rsidRPr="001D5E7A" w:rsidRDefault="004846C7" w:rsidP="00076EE0">
            <w:pPr>
              <w:jc w:val="center"/>
              <w:rPr>
                <w:color w:val="000000" w:themeColor="text1"/>
                <w:sz w:val="24"/>
                <w:szCs w:val="24"/>
                <w:shd w:val="clear" w:color="auto" w:fill="FFFFFF"/>
              </w:rPr>
            </w:pPr>
            <w:hyperlink r:id="rId114"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охорону дитинства»</w:t>
            </w:r>
            <w:r w:rsidR="00076EE0">
              <w:rPr>
                <w:color w:val="000000" w:themeColor="text1"/>
                <w:sz w:val="24"/>
                <w:szCs w:val="24"/>
                <w:shd w:val="clear" w:color="auto" w:fill="FFFFFF"/>
              </w:rPr>
              <w:t xml:space="preserve"> </w:t>
            </w:r>
          </w:p>
          <w:p w14:paraId="42193F86" w14:textId="77777777" w:rsidR="00076EE0" w:rsidRDefault="00076EE0" w:rsidP="00076EE0">
            <w:pPr>
              <w:widowControl/>
              <w:autoSpaceDE/>
              <w:autoSpaceDN/>
              <w:jc w:val="both"/>
              <w:rPr>
                <w:lang w:eastAsia="uk-UA"/>
              </w:rPr>
            </w:pPr>
          </w:p>
        </w:tc>
      </w:tr>
      <w:tr w:rsidR="00076EE0" w:rsidRPr="00687C40" w14:paraId="5A790E9B" w14:textId="77777777" w:rsidTr="000C37A0">
        <w:trPr>
          <w:trHeight w:val="3150"/>
        </w:trPr>
        <w:tc>
          <w:tcPr>
            <w:tcW w:w="763" w:type="dxa"/>
            <w:shd w:val="clear" w:color="auto" w:fill="auto"/>
            <w:vAlign w:val="center"/>
          </w:tcPr>
          <w:p w14:paraId="5614428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249ECD1" w14:textId="2D946462" w:rsidR="00076EE0" w:rsidRPr="00687C40" w:rsidRDefault="00076EE0" w:rsidP="00076EE0">
            <w:pPr>
              <w:widowControl/>
              <w:autoSpaceDE/>
              <w:autoSpaceDN/>
              <w:jc w:val="center"/>
              <w:rPr>
                <w:color w:val="000000"/>
                <w:sz w:val="24"/>
                <w:szCs w:val="24"/>
                <w:lang w:val="ru-RU" w:eastAsia="uk-UA"/>
              </w:rPr>
            </w:pPr>
            <w:r>
              <w:rPr>
                <w:color w:val="000000"/>
                <w:lang w:val="ru-RU" w:eastAsia="uk-UA"/>
              </w:rPr>
              <w:t>01597</w:t>
            </w:r>
          </w:p>
        </w:tc>
        <w:tc>
          <w:tcPr>
            <w:tcW w:w="4252" w:type="dxa"/>
            <w:shd w:val="clear" w:color="auto" w:fill="auto"/>
            <w:vAlign w:val="center"/>
          </w:tcPr>
          <w:p w14:paraId="490F06B6" w14:textId="30DBDBB8" w:rsidR="00076EE0" w:rsidRDefault="00076EE0" w:rsidP="00076EE0">
            <w:pPr>
              <w:widowControl/>
              <w:autoSpaceDE/>
              <w:autoSpaceDN/>
              <w:rPr>
                <w:color w:val="000000"/>
                <w:lang w:eastAsia="uk-UA"/>
              </w:rPr>
            </w:pPr>
            <w:r w:rsidRPr="00C444E1">
              <w:rPr>
                <w:color w:val="000000" w:themeColor="text1"/>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693" w:type="dxa"/>
            <w:shd w:val="clear" w:color="auto" w:fill="auto"/>
            <w:vAlign w:val="center"/>
          </w:tcPr>
          <w:p w14:paraId="60814676" w14:textId="7D88ECB2" w:rsidR="00076EE0" w:rsidRDefault="004846C7" w:rsidP="00076EE0">
            <w:pPr>
              <w:widowControl/>
              <w:autoSpaceDE/>
              <w:autoSpaceDN/>
              <w:jc w:val="both"/>
              <w:rPr>
                <w:lang w:eastAsia="uk-UA"/>
              </w:rPr>
            </w:pPr>
            <w:hyperlink r:id="rId115"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w:t>
            </w:r>
            <w:r w:rsidR="00076EE0" w:rsidRPr="00C444E1">
              <w:rPr>
                <w:color w:val="333333"/>
                <w:shd w:val="clear" w:color="auto" w:fill="FFFFFF"/>
              </w:rPr>
              <w:t>Про статус ветеранів війни, гарантії їх соціального захисту»</w:t>
            </w:r>
          </w:p>
        </w:tc>
      </w:tr>
      <w:tr w:rsidR="00076EE0" w:rsidRPr="00687C40" w14:paraId="4B150EDC" w14:textId="77777777" w:rsidTr="000C37A0">
        <w:trPr>
          <w:trHeight w:val="3150"/>
        </w:trPr>
        <w:tc>
          <w:tcPr>
            <w:tcW w:w="763" w:type="dxa"/>
            <w:shd w:val="clear" w:color="auto" w:fill="auto"/>
            <w:vAlign w:val="center"/>
          </w:tcPr>
          <w:p w14:paraId="4FF8A5B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0FAA132" w14:textId="08ED541D" w:rsidR="00076EE0" w:rsidRPr="00687C40" w:rsidRDefault="00076EE0" w:rsidP="00076EE0">
            <w:pPr>
              <w:widowControl/>
              <w:autoSpaceDE/>
              <w:autoSpaceDN/>
              <w:jc w:val="center"/>
              <w:rPr>
                <w:color w:val="000000"/>
                <w:sz w:val="24"/>
                <w:szCs w:val="24"/>
                <w:lang w:val="ru-RU" w:eastAsia="uk-UA"/>
              </w:rPr>
            </w:pPr>
            <w:r>
              <w:rPr>
                <w:color w:val="000000"/>
                <w:lang w:eastAsia="uk-UA"/>
              </w:rPr>
              <w:t>02499</w:t>
            </w:r>
          </w:p>
        </w:tc>
        <w:tc>
          <w:tcPr>
            <w:tcW w:w="4252" w:type="dxa"/>
            <w:shd w:val="clear" w:color="auto" w:fill="auto"/>
            <w:vAlign w:val="center"/>
          </w:tcPr>
          <w:p w14:paraId="7A06BFB8" w14:textId="13C0A24C" w:rsidR="00076EE0" w:rsidRDefault="00076EE0" w:rsidP="00076EE0">
            <w:pPr>
              <w:widowControl/>
              <w:autoSpaceDE/>
              <w:autoSpaceDN/>
              <w:rPr>
                <w:color w:val="000000"/>
                <w:lang w:eastAsia="uk-UA"/>
              </w:rPr>
            </w:pPr>
            <w:r w:rsidRPr="00C444E1">
              <w:rPr>
                <w:color w:val="000000" w:themeColor="text1"/>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693" w:type="dxa"/>
            <w:shd w:val="clear" w:color="auto" w:fill="auto"/>
            <w:vAlign w:val="center"/>
          </w:tcPr>
          <w:p w14:paraId="6FF5FDC3" w14:textId="601EF534" w:rsidR="00076EE0" w:rsidRDefault="004846C7" w:rsidP="00076EE0">
            <w:pPr>
              <w:widowControl/>
              <w:autoSpaceDE/>
              <w:autoSpaceDN/>
              <w:jc w:val="both"/>
              <w:rPr>
                <w:lang w:eastAsia="uk-UA"/>
              </w:rPr>
            </w:pPr>
            <w:hyperlink r:id="rId116"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w:t>
            </w:r>
            <w:r w:rsidR="00076EE0" w:rsidRPr="00C444E1">
              <w:rPr>
                <w:color w:val="333333"/>
                <w:shd w:val="clear" w:color="auto" w:fill="FFFFFF"/>
              </w:rPr>
              <w:t>Про статус ветеранів війни, гарантії їх соціального захисту»</w:t>
            </w:r>
          </w:p>
        </w:tc>
      </w:tr>
      <w:tr w:rsidR="00076EE0" w:rsidRPr="00687C40" w14:paraId="52D88E4F" w14:textId="77777777" w:rsidTr="000C37A0">
        <w:trPr>
          <w:trHeight w:val="3150"/>
        </w:trPr>
        <w:tc>
          <w:tcPr>
            <w:tcW w:w="763" w:type="dxa"/>
            <w:shd w:val="clear" w:color="auto" w:fill="auto"/>
            <w:vAlign w:val="center"/>
          </w:tcPr>
          <w:p w14:paraId="7736F4C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25A631F" w14:textId="1EB1C38E" w:rsidR="00076EE0" w:rsidRPr="00687C40" w:rsidRDefault="00076EE0" w:rsidP="00076EE0">
            <w:pPr>
              <w:widowControl/>
              <w:autoSpaceDE/>
              <w:autoSpaceDN/>
              <w:jc w:val="center"/>
              <w:rPr>
                <w:color w:val="000000"/>
                <w:sz w:val="24"/>
                <w:szCs w:val="24"/>
                <w:lang w:val="ru-RU" w:eastAsia="uk-UA"/>
              </w:rPr>
            </w:pPr>
            <w:r>
              <w:rPr>
                <w:color w:val="000000"/>
                <w:lang w:eastAsia="uk-UA"/>
              </w:rPr>
              <w:t>01735</w:t>
            </w:r>
          </w:p>
        </w:tc>
        <w:tc>
          <w:tcPr>
            <w:tcW w:w="4252" w:type="dxa"/>
            <w:shd w:val="clear" w:color="auto" w:fill="auto"/>
            <w:vAlign w:val="center"/>
          </w:tcPr>
          <w:p w14:paraId="30995F79" w14:textId="24A7D523" w:rsidR="00076EE0" w:rsidRDefault="00076EE0" w:rsidP="00076EE0">
            <w:pPr>
              <w:widowControl/>
              <w:autoSpaceDE/>
              <w:autoSpaceDN/>
              <w:rPr>
                <w:color w:val="000000"/>
                <w:lang w:eastAsia="uk-UA"/>
              </w:rPr>
            </w:pPr>
            <w:r w:rsidRPr="00C444E1">
              <w:rPr>
                <w:color w:val="000000" w:themeColor="text1"/>
              </w:rPr>
              <w:t>П</w:t>
            </w:r>
            <w:r w:rsidRPr="00C444E1">
              <w:rPr>
                <w:color w:val="000000" w:themeColor="text1"/>
                <w:shd w:val="clear" w:color="auto" w:fill="FFFFFF"/>
              </w:rPr>
              <w:t>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693" w:type="dxa"/>
            <w:shd w:val="clear" w:color="auto" w:fill="auto"/>
            <w:vAlign w:val="center"/>
          </w:tcPr>
          <w:p w14:paraId="06F07C2D" w14:textId="55A85C2E" w:rsidR="00076EE0" w:rsidRDefault="00076EE0" w:rsidP="00076EE0">
            <w:pPr>
              <w:widowControl/>
              <w:autoSpaceDE/>
              <w:autoSpaceDN/>
              <w:jc w:val="both"/>
              <w:rPr>
                <w:lang w:eastAsia="uk-UA"/>
              </w:rPr>
            </w:pPr>
            <w:r w:rsidRPr="00F26089">
              <w:rPr>
                <w:color w:val="000000" w:themeColor="text1"/>
                <w:shd w:val="clear" w:color="auto" w:fill="FFFFFF"/>
              </w:rPr>
              <w:t>Закони України</w:t>
            </w:r>
            <w:r>
              <w:rPr>
                <w:color w:val="000000" w:themeColor="text1"/>
                <w:shd w:val="clear" w:color="auto" w:fill="FFFFFF"/>
              </w:rPr>
              <w:t xml:space="preserve"> «</w:t>
            </w:r>
            <w:hyperlink r:id="rId117" w:tgtFrame="_blank" w:history="1">
              <w:r w:rsidRPr="00F26089">
                <w:rPr>
                  <w:rStyle w:val="a6"/>
                  <w:color w:val="000000" w:themeColor="text1"/>
                  <w:u w:val="none"/>
                  <w:shd w:val="clear" w:color="auto" w:fill="FFFFFF"/>
                </w:rPr>
                <w:t>Про статус ветеранів війни, гарантії їх соціального захисту</w:t>
              </w:r>
              <w:r>
                <w:rPr>
                  <w:rStyle w:val="a6"/>
                  <w:color w:val="000000" w:themeColor="text1"/>
                  <w:u w:val="none"/>
                  <w:shd w:val="clear" w:color="auto" w:fill="FFFFFF"/>
                </w:rPr>
                <w:t>»</w:t>
              </w:r>
            </w:hyperlink>
            <w:r>
              <w:rPr>
                <w:color w:val="000000" w:themeColor="text1"/>
              </w:rPr>
              <w:t xml:space="preserve"> </w:t>
            </w:r>
            <w:r w:rsidRPr="00F26089">
              <w:rPr>
                <w:color w:val="000000" w:themeColor="text1"/>
                <w:shd w:val="clear" w:color="auto" w:fill="FFFFFF"/>
              </w:rPr>
              <w:t>і</w:t>
            </w:r>
            <w:r>
              <w:rPr>
                <w:color w:val="000000" w:themeColor="text1"/>
                <w:shd w:val="clear" w:color="auto" w:fill="FFFFFF"/>
              </w:rPr>
              <w:t xml:space="preserve"> «</w:t>
            </w:r>
            <w:hyperlink r:id="rId118" w:tgtFrame="_blank" w:history="1">
              <w:r w:rsidRPr="00F26089">
                <w:rPr>
                  <w:rStyle w:val="a6"/>
                  <w:color w:val="000000" w:themeColor="text1"/>
                  <w:u w:val="none"/>
                  <w:shd w:val="clear" w:color="auto" w:fill="FFFFFF"/>
                </w:rPr>
                <w:t>Про жертви нацистських переслідувань</w:t>
              </w:r>
              <w:r>
                <w:rPr>
                  <w:rStyle w:val="a6"/>
                  <w:color w:val="000000" w:themeColor="text1"/>
                  <w:u w:val="none"/>
                  <w:shd w:val="clear" w:color="auto" w:fill="FFFFFF"/>
                </w:rPr>
                <w:t>»</w:t>
              </w:r>
            </w:hyperlink>
          </w:p>
        </w:tc>
      </w:tr>
      <w:tr w:rsidR="00076EE0" w:rsidRPr="00687C40" w14:paraId="455C2571" w14:textId="77777777" w:rsidTr="000C37A0">
        <w:trPr>
          <w:trHeight w:val="3150"/>
        </w:trPr>
        <w:tc>
          <w:tcPr>
            <w:tcW w:w="763" w:type="dxa"/>
            <w:shd w:val="clear" w:color="auto" w:fill="auto"/>
            <w:vAlign w:val="center"/>
          </w:tcPr>
          <w:p w14:paraId="5C7AE4C3"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1A6E3FB" w14:textId="36E540F4" w:rsidR="00076EE0" w:rsidRPr="00687C40" w:rsidRDefault="00076EE0" w:rsidP="00076EE0">
            <w:pPr>
              <w:widowControl/>
              <w:autoSpaceDE/>
              <w:autoSpaceDN/>
              <w:jc w:val="center"/>
              <w:rPr>
                <w:color w:val="000000"/>
                <w:sz w:val="24"/>
                <w:szCs w:val="24"/>
                <w:lang w:val="ru-RU" w:eastAsia="uk-UA"/>
              </w:rPr>
            </w:pPr>
            <w:r>
              <w:rPr>
                <w:color w:val="000000"/>
                <w:lang w:eastAsia="uk-UA"/>
              </w:rPr>
              <w:t>02266</w:t>
            </w:r>
          </w:p>
        </w:tc>
        <w:tc>
          <w:tcPr>
            <w:tcW w:w="4252" w:type="dxa"/>
            <w:shd w:val="clear" w:color="auto" w:fill="auto"/>
            <w:vAlign w:val="center"/>
          </w:tcPr>
          <w:p w14:paraId="2A84F78A" w14:textId="13F9AE3B" w:rsidR="00076EE0" w:rsidRDefault="00076EE0" w:rsidP="00076EE0">
            <w:pPr>
              <w:widowControl/>
              <w:autoSpaceDE/>
              <w:autoSpaceDN/>
              <w:rPr>
                <w:color w:val="000000"/>
                <w:lang w:eastAsia="uk-UA"/>
              </w:rPr>
            </w:pPr>
            <w:r w:rsidRPr="00F26089">
              <w:rPr>
                <w:color w:val="000000" w:themeColor="text1"/>
              </w:rPr>
              <w:t>Надання відомостей з Єдиного державного реєстру ветеранів війни</w:t>
            </w:r>
          </w:p>
        </w:tc>
        <w:tc>
          <w:tcPr>
            <w:tcW w:w="2693" w:type="dxa"/>
            <w:shd w:val="clear" w:color="auto" w:fill="auto"/>
            <w:vAlign w:val="center"/>
          </w:tcPr>
          <w:p w14:paraId="4A193D94" w14:textId="6C9DBBE3" w:rsidR="00076EE0" w:rsidRDefault="004846C7" w:rsidP="00076EE0">
            <w:pPr>
              <w:widowControl/>
              <w:autoSpaceDE/>
              <w:autoSpaceDN/>
              <w:jc w:val="both"/>
              <w:rPr>
                <w:lang w:eastAsia="uk-UA"/>
              </w:rPr>
            </w:pPr>
            <w:hyperlink r:id="rId119"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w:t>
            </w:r>
            <w:r w:rsidR="00076EE0" w:rsidRPr="00C444E1">
              <w:rPr>
                <w:color w:val="333333"/>
                <w:shd w:val="clear" w:color="auto" w:fill="FFFFFF"/>
              </w:rPr>
              <w:t>Про статус ветеранів війни, гарантії їх соціального захисту»</w:t>
            </w:r>
          </w:p>
        </w:tc>
      </w:tr>
      <w:tr w:rsidR="00076EE0" w:rsidRPr="00687C40" w14:paraId="405F5881" w14:textId="77777777" w:rsidTr="000C37A0">
        <w:trPr>
          <w:trHeight w:val="3150"/>
        </w:trPr>
        <w:tc>
          <w:tcPr>
            <w:tcW w:w="763" w:type="dxa"/>
            <w:shd w:val="clear" w:color="auto" w:fill="auto"/>
            <w:vAlign w:val="center"/>
          </w:tcPr>
          <w:p w14:paraId="083EB75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90B4A42" w14:textId="7A3DE4FA" w:rsidR="00076EE0" w:rsidRPr="00687C40" w:rsidRDefault="00076EE0" w:rsidP="00076EE0">
            <w:pPr>
              <w:widowControl/>
              <w:autoSpaceDE/>
              <w:autoSpaceDN/>
              <w:jc w:val="center"/>
              <w:rPr>
                <w:color w:val="000000"/>
                <w:sz w:val="24"/>
                <w:szCs w:val="24"/>
                <w:lang w:val="ru-RU" w:eastAsia="uk-UA"/>
              </w:rPr>
            </w:pPr>
            <w:r>
              <w:rPr>
                <w:color w:val="000000"/>
                <w:lang w:eastAsia="uk-UA"/>
              </w:rPr>
              <w:t>02216</w:t>
            </w:r>
          </w:p>
        </w:tc>
        <w:tc>
          <w:tcPr>
            <w:tcW w:w="4252" w:type="dxa"/>
            <w:shd w:val="clear" w:color="auto" w:fill="auto"/>
            <w:vAlign w:val="center"/>
          </w:tcPr>
          <w:p w14:paraId="712CA9C7" w14:textId="33865238" w:rsidR="00076EE0" w:rsidRDefault="00076EE0" w:rsidP="00076EE0">
            <w:pPr>
              <w:widowControl/>
              <w:autoSpaceDE/>
              <w:autoSpaceDN/>
              <w:rPr>
                <w:color w:val="000000"/>
                <w:lang w:eastAsia="uk-UA"/>
              </w:rPr>
            </w:pPr>
            <w:r w:rsidRPr="00F26089">
              <w:rPr>
                <w:color w:val="000000" w:themeColor="text1"/>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693" w:type="dxa"/>
            <w:shd w:val="clear" w:color="auto" w:fill="auto"/>
            <w:vAlign w:val="center"/>
          </w:tcPr>
          <w:p w14:paraId="597A3565" w14:textId="430CEA83" w:rsidR="00076EE0" w:rsidRDefault="00076EE0" w:rsidP="00076EE0">
            <w:pPr>
              <w:widowControl/>
              <w:autoSpaceDE/>
              <w:autoSpaceDN/>
              <w:jc w:val="both"/>
              <w:rPr>
                <w:lang w:eastAsia="uk-UA"/>
              </w:rPr>
            </w:pPr>
            <w:r w:rsidRPr="00F26089">
              <w:rPr>
                <w:color w:val="000000" w:themeColor="text1"/>
                <w:shd w:val="clear" w:color="auto" w:fill="FFFFFF"/>
              </w:rPr>
              <w:t>Закони України</w:t>
            </w:r>
            <w:r>
              <w:rPr>
                <w:color w:val="000000" w:themeColor="text1"/>
                <w:shd w:val="clear" w:color="auto" w:fill="FFFFFF"/>
              </w:rPr>
              <w:t xml:space="preserve"> «</w:t>
            </w:r>
            <w:hyperlink r:id="rId120" w:tgtFrame="_blank" w:history="1">
              <w:r w:rsidRPr="00F26089">
                <w:rPr>
                  <w:rStyle w:val="a6"/>
                  <w:color w:val="000000" w:themeColor="text1"/>
                  <w:u w:val="none"/>
                  <w:shd w:val="clear" w:color="auto" w:fill="FFFFFF"/>
                </w:rPr>
                <w:t>Про поховання та похоронну справу</w:t>
              </w:r>
              <w:r>
                <w:rPr>
                  <w:rStyle w:val="a6"/>
                  <w:color w:val="000000" w:themeColor="text1"/>
                  <w:u w:val="none"/>
                  <w:shd w:val="clear" w:color="auto" w:fill="FFFFFF"/>
                </w:rPr>
                <w:t>»</w:t>
              </w:r>
            </w:hyperlink>
            <w:r w:rsidRPr="00F26089">
              <w:rPr>
                <w:color w:val="000000" w:themeColor="text1"/>
                <w:shd w:val="clear" w:color="auto" w:fill="FFFFFF"/>
              </w:rPr>
              <w:t>,</w:t>
            </w:r>
            <w:hyperlink r:id="rId121" w:tgtFrame="_blank" w:history="1">
              <w:r>
                <w:rPr>
                  <w:rStyle w:val="a6"/>
                  <w:color w:val="000000" w:themeColor="text1"/>
                  <w:u w:val="none"/>
                  <w:shd w:val="clear" w:color="auto" w:fill="FFFFFF"/>
                </w:rPr>
                <w:t xml:space="preserve"> «</w:t>
              </w:r>
              <w:r w:rsidRPr="00F26089">
                <w:rPr>
                  <w:rStyle w:val="a6"/>
                  <w:color w:val="000000" w:themeColor="text1"/>
                  <w:u w:val="none"/>
                  <w:shd w:val="clear" w:color="auto" w:fill="FFFFFF"/>
                </w:rPr>
                <w:t>Про статус ветеранів війни, гарантії їх соціального захисту</w:t>
              </w:r>
            </w:hyperlink>
            <w:r>
              <w:rPr>
                <w:color w:val="000000" w:themeColor="text1"/>
              </w:rPr>
              <w:t xml:space="preserve">» </w:t>
            </w:r>
            <w:r w:rsidRPr="00F26089">
              <w:rPr>
                <w:color w:val="000000" w:themeColor="text1"/>
                <w:shd w:val="clear" w:color="auto" w:fill="FFFFFF"/>
              </w:rPr>
              <w:t>і</w:t>
            </w:r>
            <w:r>
              <w:rPr>
                <w:color w:val="000000" w:themeColor="text1"/>
                <w:shd w:val="clear" w:color="auto" w:fill="FFFFFF"/>
              </w:rPr>
              <w:t xml:space="preserve"> «</w:t>
            </w:r>
            <w:hyperlink r:id="rId122" w:tgtFrame="_blank" w:history="1">
              <w:r w:rsidRPr="00F26089">
                <w:rPr>
                  <w:rStyle w:val="a6"/>
                  <w:color w:val="000000" w:themeColor="text1"/>
                  <w:u w:val="none"/>
                  <w:shd w:val="clear" w:color="auto" w:fill="FFFFFF"/>
                </w:rPr>
                <w:t>Про основні засади соціального захисту ветеранів праці та інших громадян похилого віку в Україні</w:t>
              </w:r>
              <w:r>
                <w:rPr>
                  <w:rStyle w:val="a6"/>
                  <w:color w:val="000000" w:themeColor="text1"/>
                  <w:u w:val="none"/>
                  <w:shd w:val="clear" w:color="auto" w:fill="FFFFFF"/>
                </w:rPr>
                <w:t>»</w:t>
              </w:r>
            </w:hyperlink>
          </w:p>
        </w:tc>
      </w:tr>
      <w:tr w:rsidR="00076EE0" w:rsidRPr="00687C40" w14:paraId="2917AB3B" w14:textId="77777777" w:rsidTr="000C37A0">
        <w:trPr>
          <w:trHeight w:val="3150"/>
        </w:trPr>
        <w:tc>
          <w:tcPr>
            <w:tcW w:w="763" w:type="dxa"/>
            <w:shd w:val="clear" w:color="auto" w:fill="auto"/>
            <w:vAlign w:val="center"/>
          </w:tcPr>
          <w:p w14:paraId="10F5E23C"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3F4C222" w14:textId="618D77F5" w:rsidR="00076EE0" w:rsidRPr="00687C40" w:rsidRDefault="00076EE0" w:rsidP="00076EE0">
            <w:pPr>
              <w:widowControl/>
              <w:autoSpaceDE/>
              <w:autoSpaceDN/>
              <w:jc w:val="center"/>
              <w:rPr>
                <w:color w:val="000000"/>
                <w:sz w:val="24"/>
                <w:szCs w:val="24"/>
                <w:lang w:val="ru-RU" w:eastAsia="uk-UA"/>
              </w:rPr>
            </w:pPr>
            <w:r>
              <w:rPr>
                <w:color w:val="000000"/>
                <w:lang w:eastAsia="uk-UA"/>
              </w:rPr>
              <w:t>02500</w:t>
            </w:r>
          </w:p>
        </w:tc>
        <w:tc>
          <w:tcPr>
            <w:tcW w:w="4252" w:type="dxa"/>
            <w:shd w:val="clear" w:color="auto" w:fill="auto"/>
            <w:vAlign w:val="center"/>
          </w:tcPr>
          <w:p w14:paraId="1FC85DE2" w14:textId="0B3FE014" w:rsidR="00076EE0" w:rsidRDefault="00076EE0" w:rsidP="00076EE0">
            <w:pPr>
              <w:widowControl/>
              <w:autoSpaceDE/>
              <w:autoSpaceDN/>
              <w:rPr>
                <w:color w:val="000000"/>
                <w:lang w:eastAsia="uk-UA"/>
              </w:rPr>
            </w:pPr>
            <w:r w:rsidRPr="00F26089">
              <w:rPr>
                <w:color w:val="000000" w:themeColor="text1"/>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693" w:type="dxa"/>
            <w:shd w:val="clear" w:color="auto" w:fill="auto"/>
            <w:vAlign w:val="center"/>
          </w:tcPr>
          <w:p w14:paraId="64C65E2C" w14:textId="2C840C39"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3680B81C" w14:textId="77777777" w:rsidTr="000C37A0">
        <w:trPr>
          <w:trHeight w:val="3150"/>
        </w:trPr>
        <w:tc>
          <w:tcPr>
            <w:tcW w:w="763" w:type="dxa"/>
            <w:shd w:val="clear" w:color="auto" w:fill="auto"/>
            <w:vAlign w:val="center"/>
          </w:tcPr>
          <w:p w14:paraId="3F95080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362FD9E" w14:textId="60D5BFF2" w:rsidR="00076EE0" w:rsidRPr="00687C40" w:rsidRDefault="00076EE0" w:rsidP="00076EE0">
            <w:pPr>
              <w:widowControl/>
              <w:autoSpaceDE/>
              <w:autoSpaceDN/>
              <w:jc w:val="center"/>
              <w:rPr>
                <w:color w:val="000000"/>
                <w:sz w:val="24"/>
                <w:szCs w:val="24"/>
                <w:lang w:val="ru-RU" w:eastAsia="uk-UA"/>
              </w:rPr>
            </w:pPr>
            <w:r>
              <w:rPr>
                <w:color w:val="000000"/>
                <w:lang w:eastAsia="uk-UA"/>
              </w:rPr>
              <w:t>02501</w:t>
            </w:r>
          </w:p>
        </w:tc>
        <w:tc>
          <w:tcPr>
            <w:tcW w:w="4252" w:type="dxa"/>
            <w:shd w:val="clear" w:color="auto" w:fill="auto"/>
            <w:vAlign w:val="center"/>
          </w:tcPr>
          <w:p w14:paraId="17A86BE5" w14:textId="03318D92" w:rsidR="00076EE0" w:rsidRDefault="00076EE0" w:rsidP="00076EE0">
            <w:pPr>
              <w:widowControl/>
              <w:autoSpaceDE/>
              <w:autoSpaceDN/>
              <w:rPr>
                <w:color w:val="000000"/>
                <w:lang w:eastAsia="uk-UA"/>
              </w:rPr>
            </w:pPr>
            <w:r w:rsidRPr="00F26089">
              <w:rPr>
                <w:color w:val="000000" w:themeColor="text1"/>
                <w:shd w:val="clear" w:color="auto" w:fill="FFFFFF"/>
              </w:rPr>
              <w:t>Надання громадським об’єднанням ветеранів війни безплатно приміщень для здійснення їх статутних завдань</w:t>
            </w:r>
          </w:p>
        </w:tc>
        <w:tc>
          <w:tcPr>
            <w:tcW w:w="2693" w:type="dxa"/>
            <w:shd w:val="clear" w:color="auto" w:fill="auto"/>
            <w:vAlign w:val="center"/>
          </w:tcPr>
          <w:p w14:paraId="333FED56" w14:textId="1F10C7AC" w:rsidR="00076EE0" w:rsidRDefault="00076EE0" w:rsidP="00076EE0">
            <w:pPr>
              <w:widowControl/>
              <w:autoSpaceDE/>
              <w:autoSpaceDN/>
              <w:jc w:val="both"/>
              <w:rPr>
                <w:lang w:eastAsia="uk-UA"/>
              </w:rPr>
            </w:pPr>
            <w:r>
              <w:rPr>
                <w:color w:val="000000" w:themeColor="text1"/>
              </w:rPr>
              <w:t>З</w:t>
            </w:r>
            <w:hyperlink r:id="rId123" w:tgtFrame="_blank" w:history="1">
              <w:r w:rsidRPr="00F26089">
                <w:rPr>
                  <w:rStyle w:val="a6"/>
                  <w:color w:val="000000" w:themeColor="text1"/>
                  <w:u w:val="none"/>
                  <w:shd w:val="clear" w:color="auto" w:fill="FFFFFF"/>
                </w:rPr>
                <w:t>акон України</w:t>
              </w:r>
            </w:hyperlink>
            <w:r>
              <w:rPr>
                <w:color w:val="000000" w:themeColor="text1"/>
                <w:shd w:val="clear" w:color="auto" w:fill="FFFFFF"/>
              </w:rPr>
              <w:t xml:space="preserve"> «</w:t>
            </w:r>
            <w:r w:rsidRPr="00F26089">
              <w:rPr>
                <w:color w:val="000000" w:themeColor="text1"/>
                <w:shd w:val="clear" w:color="auto" w:fill="FFFFFF"/>
              </w:rPr>
              <w:t>Про статус ветеранів війни, гарантії їх соціального захисту</w:t>
            </w:r>
            <w:r>
              <w:rPr>
                <w:color w:val="000000" w:themeColor="text1"/>
                <w:shd w:val="clear" w:color="auto" w:fill="FFFFFF"/>
              </w:rPr>
              <w:t>»</w:t>
            </w:r>
          </w:p>
        </w:tc>
      </w:tr>
      <w:tr w:rsidR="00076EE0" w:rsidRPr="00687C40" w14:paraId="04FD130C" w14:textId="77777777" w:rsidTr="000C37A0">
        <w:trPr>
          <w:trHeight w:val="3150"/>
        </w:trPr>
        <w:tc>
          <w:tcPr>
            <w:tcW w:w="763" w:type="dxa"/>
            <w:shd w:val="clear" w:color="auto" w:fill="auto"/>
            <w:vAlign w:val="center"/>
          </w:tcPr>
          <w:p w14:paraId="2AC9802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0F46BEF3" w14:textId="61C8DCB7" w:rsidR="00076EE0" w:rsidRPr="00687C40" w:rsidRDefault="00076EE0" w:rsidP="00076EE0">
            <w:pPr>
              <w:widowControl/>
              <w:autoSpaceDE/>
              <w:autoSpaceDN/>
              <w:jc w:val="center"/>
              <w:rPr>
                <w:color w:val="000000"/>
                <w:sz w:val="24"/>
                <w:szCs w:val="24"/>
                <w:lang w:val="ru-RU" w:eastAsia="uk-UA"/>
              </w:rPr>
            </w:pPr>
            <w:r>
              <w:rPr>
                <w:color w:val="000000"/>
                <w:lang w:eastAsia="uk-UA"/>
              </w:rPr>
              <w:t>01588</w:t>
            </w:r>
          </w:p>
        </w:tc>
        <w:tc>
          <w:tcPr>
            <w:tcW w:w="4252" w:type="dxa"/>
            <w:shd w:val="clear" w:color="auto" w:fill="auto"/>
            <w:vAlign w:val="center"/>
          </w:tcPr>
          <w:p w14:paraId="28183523" w14:textId="71C8310B" w:rsidR="00076EE0" w:rsidRDefault="00076EE0" w:rsidP="00076EE0">
            <w:pPr>
              <w:widowControl/>
              <w:autoSpaceDE/>
              <w:autoSpaceDN/>
              <w:rPr>
                <w:color w:val="000000"/>
                <w:lang w:eastAsia="uk-UA"/>
              </w:rPr>
            </w:pPr>
            <w:r w:rsidRPr="00F26089">
              <w:rPr>
                <w:color w:val="000000" w:themeColor="text1"/>
                <w:shd w:val="clear" w:color="auto" w:fill="FFFFFF"/>
              </w:rPr>
              <w:t>Встановлення статусу постраждалого учасника Революції Гідності, видача посвідчення</w:t>
            </w:r>
          </w:p>
        </w:tc>
        <w:tc>
          <w:tcPr>
            <w:tcW w:w="2693" w:type="dxa"/>
            <w:shd w:val="clear" w:color="auto" w:fill="auto"/>
            <w:vAlign w:val="center"/>
          </w:tcPr>
          <w:p w14:paraId="43BB56C8" w14:textId="280E67A9"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7975B327" w14:textId="77777777" w:rsidTr="000C37A0">
        <w:trPr>
          <w:trHeight w:val="3150"/>
        </w:trPr>
        <w:tc>
          <w:tcPr>
            <w:tcW w:w="763" w:type="dxa"/>
            <w:shd w:val="clear" w:color="auto" w:fill="auto"/>
            <w:vAlign w:val="center"/>
          </w:tcPr>
          <w:p w14:paraId="54EECB4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7F9AA1A" w14:textId="4BAB9131" w:rsidR="00076EE0" w:rsidRPr="00687C40" w:rsidRDefault="00076EE0" w:rsidP="00076EE0">
            <w:pPr>
              <w:widowControl/>
              <w:autoSpaceDE/>
              <w:autoSpaceDN/>
              <w:jc w:val="center"/>
              <w:rPr>
                <w:color w:val="000000"/>
                <w:sz w:val="24"/>
                <w:szCs w:val="24"/>
                <w:lang w:val="ru-RU" w:eastAsia="uk-UA"/>
              </w:rPr>
            </w:pPr>
            <w:r>
              <w:rPr>
                <w:color w:val="000000"/>
                <w:lang w:eastAsia="uk-UA"/>
              </w:rPr>
              <w:t>01198</w:t>
            </w:r>
          </w:p>
        </w:tc>
        <w:tc>
          <w:tcPr>
            <w:tcW w:w="4252" w:type="dxa"/>
            <w:shd w:val="clear" w:color="auto" w:fill="auto"/>
            <w:vAlign w:val="center"/>
          </w:tcPr>
          <w:p w14:paraId="6FFF8793" w14:textId="0FEDD3A1" w:rsidR="00076EE0" w:rsidRDefault="00076EE0" w:rsidP="00076EE0">
            <w:pPr>
              <w:widowControl/>
              <w:autoSpaceDE/>
              <w:autoSpaceDN/>
              <w:rPr>
                <w:color w:val="000000"/>
                <w:lang w:eastAsia="uk-UA"/>
              </w:rPr>
            </w:pPr>
            <w:r w:rsidRPr="00F26089">
              <w:rPr>
                <w:color w:val="000000" w:themeColor="text1"/>
                <w:shd w:val="clear" w:color="auto" w:fill="FFFFFF"/>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693" w:type="dxa"/>
            <w:shd w:val="clear" w:color="auto" w:fill="auto"/>
            <w:vAlign w:val="center"/>
          </w:tcPr>
          <w:p w14:paraId="39011454" w14:textId="31DC7E43"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6D7F693D" w14:textId="77777777" w:rsidTr="000C37A0">
        <w:trPr>
          <w:trHeight w:val="3150"/>
        </w:trPr>
        <w:tc>
          <w:tcPr>
            <w:tcW w:w="763" w:type="dxa"/>
            <w:shd w:val="clear" w:color="auto" w:fill="auto"/>
            <w:vAlign w:val="center"/>
          </w:tcPr>
          <w:p w14:paraId="70D5332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E184166" w14:textId="72E4A1B6" w:rsidR="00076EE0" w:rsidRPr="00687C40" w:rsidRDefault="00076EE0" w:rsidP="00076EE0">
            <w:pPr>
              <w:widowControl/>
              <w:autoSpaceDE/>
              <w:autoSpaceDN/>
              <w:jc w:val="center"/>
              <w:rPr>
                <w:color w:val="000000"/>
                <w:sz w:val="24"/>
                <w:szCs w:val="24"/>
                <w:lang w:val="ru-RU" w:eastAsia="uk-UA"/>
              </w:rPr>
            </w:pPr>
            <w:r>
              <w:rPr>
                <w:color w:val="000000"/>
                <w:lang w:eastAsia="uk-UA"/>
              </w:rPr>
              <w:t>01877</w:t>
            </w:r>
          </w:p>
        </w:tc>
        <w:tc>
          <w:tcPr>
            <w:tcW w:w="4252" w:type="dxa"/>
            <w:shd w:val="clear" w:color="auto" w:fill="auto"/>
            <w:vAlign w:val="center"/>
          </w:tcPr>
          <w:p w14:paraId="4391C4FD" w14:textId="481CA6FF" w:rsidR="00076EE0" w:rsidRDefault="00076EE0" w:rsidP="00076EE0">
            <w:pPr>
              <w:widowControl/>
              <w:autoSpaceDE/>
              <w:autoSpaceDN/>
              <w:rPr>
                <w:color w:val="000000"/>
                <w:lang w:eastAsia="uk-UA"/>
              </w:rPr>
            </w:pPr>
            <w:r w:rsidRPr="00C176D4">
              <w:rPr>
                <w:color w:val="000000" w:themeColor="text1"/>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w:t>
            </w:r>
            <w:r w:rsidRPr="00114AB6">
              <w:rPr>
                <w:color w:val="000000" w:themeColor="text1"/>
                <w:sz w:val="24"/>
                <w:szCs w:val="24"/>
              </w:rPr>
              <w:t xml:space="preserve"> та збройного конфлікту</w:t>
            </w:r>
          </w:p>
        </w:tc>
        <w:tc>
          <w:tcPr>
            <w:tcW w:w="2693" w:type="dxa"/>
            <w:shd w:val="clear" w:color="auto" w:fill="auto"/>
            <w:vAlign w:val="center"/>
          </w:tcPr>
          <w:p w14:paraId="4A3EFD12" w14:textId="0E3F636D" w:rsidR="00076EE0" w:rsidRDefault="004846C7" w:rsidP="00076EE0">
            <w:pPr>
              <w:widowControl/>
              <w:autoSpaceDE/>
              <w:autoSpaceDN/>
              <w:jc w:val="both"/>
              <w:rPr>
                <w:lang w:eastAsia="uk-UA"/>
              </w:rPr>
            </w:pPr>
            <w:hyperlink r:id="rId124" w:tgtFrame="_blank" w:history="1">
              <w:r w:rsidR="00076EE0" w:rsidRPr="00C176D4">
                <w:rPr>
                  <w:rStyle w:val="a6"/>
                  <w:color w:val="000000" w:themeColor="text1"/>
                  <w:u w:val="none"/>
                  <w:shd w:val="clear" w:color="auto" w:fill="FFFFFF"/>
                </w:rPr>
                <w:t>Закон України</w:t>
              </w:r>
            </w:hyperlink>
            <w:r w:rsidR="00076EE0">
              <w:rPr>
                <w:color w:val="000000" w:themeColor="text1"/>
                <w:shd w:val="clear" w:color="auto" w:fill="FFFFFF"/>
              </w:rPr>
              <w:t xml:space="preserve"> «</w:t>
            </w:r>
            <w:r w:rsidR="00076EE0" w:rsidRPr="00C176D4">
              <w:rPr>
                <w:color w:val="000000" w:themeColor="text1"/>
                <w:shd w:val="clear" w:color="auto" w:fill="FFFFFF"/>
              </w:rPr>
              <w:t>Про волонтерську діяльність</w:t>
            </w:r>
            <w:r w:rsidR="00076EE0">
              <w:rPr>
                <w:color w:val="000000" w:themeColor="text1"/>
                <w:shd w:val="clear" w:color="auto" w:fill="FFFFFF"/>
              </w:rPr>
              <w:t>»</w:t>
            </w:r>
          </w:p>
        </w:tc>
      </w:tr>
      <w:tr w:rsidR="00076EE0" w:rsidRPr="00687C40" w14:paraId="3D2641EA" w14:textId="77777777" w:rsidTr="000C37A0">
        <w:trPr>
          <w:trHeight w:val="3150"/>
        </w:trPr>
        <w:tc>
          <w:tcPr>
            <w:tcW w:w="763" w:type="dxa"/>
            <w:shd w:val="clear" w:color="auto" w:fill="auto"/>
            <w:vAlign w:val="center"/>
          </w:tcPr>
          <w:p w14:paraId="6EC684F6"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0E7B5B2" w14:textId="30D5F775" w:rsidR="00076EE0" w:rsidRPr="00687C40" w:rsidRDefault="00076EE0" w:rsidP="00076EE0">
            <w:pPr>
              <w:widowControl/>
              <w:autoSpaceDE/>
              <w:autoSpaceDN/>
              <w:jc w:val="center"/>
              <w:rPr>
                <w:color w:val="000000"/>
                <w:sz w:val="24"/>
                <w:szCs w:val="24"/>
                <w:lang w:val="ru-RU" w:eastAsia="uk-UA"/>
              </w:rPr>
            </w:pPr>
            <w:r>
              <w:rPr>
                <w:color w:val="000000"/>
                <w:lang w:eastAsia="uk-UA"/>
              </w:rPr>
              <w:t>02347</w:t>
            </w:r>
          </w:p>
        </w:tc>
        <w:tc>
          <w:tcPr>
            <w:tcW w:w="4252" w:type="dxa"/>
            <w:shd w:val="clear" w:color="auto" w:fill="auto"/>
            <w:vAlign w:val="center"/>
          </w:tcPr>
          <w:p w14:paraId="64324FE5" w14:textId="1B831973" w:rsidR="00076EE0" w:rsidRDefault="00076EE0" w:rsidP="00076EE0">
            <w:pPr>
              <w:widowControl/>
              <w:autoSpaceDE/>
              <w:autoSpaceDN/>
              <w:rPr>
                <w:color w:val="000000"/>
                <w:lang w:eastAsia="uk-UA"/>
              </w:rPr>
            </w:pPr>
            <w:r w:rsidRPr="00C176D4">
              <w:rPr>
                <w:color w:val="000000" w:themeColor="text1"/>
                <w:shd w:val="clear" w:color="auto" w:fill="FFFFFF"/>
              </w:rPr>
              <w:t>Призначення виплати щорічної разової грошової допомоги ветеранам війни і жертвам нацистських переслідувань</w:t>
            </w:r>
          </w:p>
        </w:tc>
        <w:tc>
          <w:tcPr>
            <w:tcW w:w="2693" w:type="dxa"/>
            <w:shd w:val="clear" w:color="auto" w:fill="auto"/>
            <w:vAlign w:val="center"/>
          </w:tcPr>
          <w:p w14:paraId="792FE30C" w14:textId="0F74115E" w:rsidR="00076EE0" w:rsidRDefault="00076EE0" w:rsidP="00076EE0">
            <w:pPr>
              <w:widowControl/>
              <w:autoSpaceDE/>
              <w:autoSpaceDN/>
              <w:jc w:val="both"/>
              <w:rPr>
                <w:lang w:eastAsia="uk-UA"/>
              </w:rPr>
            </w:pPr>
            <w:r w:rsidRPr="00C176D4">
              <w:rPr>
                <w:color w:val="000000" w:themeColor="text1"/>
                <w:shd w:val="clear" w:color="auto" w:fill="FFFFFF"/>
              </w:rPr>
              <w:t>Закони України</w:t>
            </w:r>
            <w:r>
              <w:rPr>
                <w:color w:val="000000" w:themeColor="text1"/>
                <w:shd w:val="clear" w:color="auto" w:fill="FFFFFF"/>
              </w:rPr>
              <w:t xml:space="preserve"> «</w:t>
            </w:r>
            <w:hyperlink r:id="rId125" w:tgtFrame="_blank" w:history="1">
              <w:r w:rsidRPr="00C176D4">
                <w:rPr>
                  <w:rStyle w:val="a6"/>
                  <w:color w:val="000000" w:themeColor="text1"/>
                  <w:u w:val="none"/>
                  <w:shd w:val="clear" w:color="auto" w:fill="FFFFFF"/>
                </w:rPr>
                <w:t>Про статус ветеранів війни, гарантії їх соціального захисту</w:t>
              </w:r>
              <w:r>
                <w:rPr>
                  <w:rStyle w:val="a6"/>
                  <w:color w:val="000000" w:themeColor="text1"/>
                  <w:u w:val="none"/>
                  <w:shd w:val="clear" w:color="auto" w:fill="FFFFFF"/>
                </w:rPr>
                <w:t>»</w:t>
              </w:r>
            </w:hyperlink>
            <w:r>
              <w:rPr>
                <w:color w:val="000000" w:themeColor="text1"/>
              </w:rPr>
              <w:t xml:space="preserve"> </w:t>
            </w:r>
            <w:r w:rsidRPr="00C176D4">
              <w:rPr>
                <w:color w:val="000000" w:themeColor="text1"/>
                <w:shd w:val="clear" w:color="auto" w:fill="FFFFFF"/>
              </w:rPr>
              <w:t>і</w:t>
            </w:r>
            <w:hyperlink r:id="rId126" w:tgtFrame="_blank" w:history="1">
              <w:r>
                <w:rPr>
                  <w:rStyle w:val="a6"/>
                  <w:color w:val="000000" w:themeColor="text1"/>
                  <w:u w:val="none"/>
                  <w:shd w:val="clear" w:color="auto" w:fill="FFFFFF"/>
                </w:rPr>
                <w:t xml:space="preserve"> «</w:t>
              </w:r>
              <w:r w:rsidRPr="00C176D4">
                <w:rPr>
                  <w:rStyle w:val="a6"/>
                  <w:color w:val="000000" w:themeColor="text1"/>
                  <w:u w:val="none"/>
                  <w:shd w:val="clear" w:color="auto" w:fill="FFFFFF"/>
                </w:rPr>
                <w:t>Про жертви нацистських переслідувань</w:t>
              </w:r>
            </w:hyperlink>
            <w:r>
              <w:rPr>
                <w:color w:val="000000" w:themeColor="text1"/>
              </w:rPr>
              <w:t>»</w:t>
            </w:r>
          </w:p>
        </w:tc>
      </w:tr>
      <w:tr w:rsidR="00076EE0" w:rsidRPr="00687C40" w14:paraId="502A4C9D" w14:textId="77777777" w:rsidTr="000C37A0">
        <w:trPr>
          <w:trHeight w:val="3150"/>
        </w:trPr>
        <w:tc>
          <w:tcPr>
            <w:tcW w:w="763" w:type="dxa"/>
            <w:shd w:val="clear" w:color="auto" w:fill="auto"/>
            <w:vAlign w:val="center"/>
          </w:tcPr>
          <w:p w14:paraId="149770E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0D203EA" w14:textId="72CB0CA6" w:rsidR="00076EE0" w:rsidRPr="00687C40" w:rsidRDefault="00076EE0" w:rsidP="00076EE0">
            <w:pPr>
              <w:widowControl/>
              <w:autoSpaceDE/>
              <w:autoSpaceDN/>
              <w:jc w:val="center"/>
              <w:rPr>
                <w:color w:val="000000"/>
                <w:sz w:val="24"/>
                <w:szCs w:val="24"/>
                <w:lang w:val="ru-RU" w:eastAsia="uk-UA"/>
              </w:rPr>
            </w:pPr>
            <w:r>
              <w:rPr>
                <w:color w:val="000000"/>
                <w:lang w:eastAsia="uk-UA"/>
              </w:rPr>
              <w:t>00241</w:t>
            </w:r>
          </w:p>
        </w:tc>
        <w:tc>
          <w:tcPr>
            <w:tcW w:w="4252" w:type="dxa"/>
            <w:shd w:val="clear" w:color="auto" w:fill="auto"/>
            <w:vAlign w:val="center"/>
          </w:tcPr>
          <w:p w14:paraId="63ECE6DF" w14:textId="72B143C6" w:rsidR="00076EE0" w:rsidRDefault="00076EE0" w:rsidP="00076EE0">
            <w:pPr>
              <w:widowControl/>
              <w:autoSpaceDE/>
              <w:autoSpaceDN/>
              <w:rPr>
                <w:color w:val="000000"/>
                <w:lang w:eastAsia="uk-UA"/>
              </w:rPr>
            </w:pPr>
            <w:r w:rsidRPr="00C176D4">
              <w:rPr>
                <w:color w:val="000000" w:themeColor="text1"/>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693" w:type="dxa"/>
            <w:shd w:val="clear" w:color="auto" w:fill="auto"/>
            <w:vAlign w:val="center"/>
          </w:tcPr>
          <w:p w14:paraId="1261E210" w14:textId="1581EC5B" w:rsidR="00076EE0" w:rsidRDefault="00076EE0" w:rsidP="00076EE0">
            <w:pPr>
              <w:widowControl/>
              <w:autoSpaceDE/>
              <w:autoSpaceDN/>
              <w:jc w:val="both"/>
              <w:rPr>
                <w:lang w:eastAsia="uk-UA"/>
              </w:rPr>
            </w:pPr>
            <w:r>
              <w:rPr>
                <w:color w:val="000000" w:themeColor="text1"/>
              </w:rPr>
              <w:t>З</w:t>
            </w:r>
            <w:hyperlink r:id="rId127" w:tgtFrame="_blank" w:history="1">
              <w:r w:rsidRPr="00F26089">
                <w:rPr>
                  <w:rStyle w:val="a6"/>
                  <w:color w:val="000000" w:themeColor="text1"/>
                  <w:u w:val="none"/>
                  <w:shd w:val="clear" w:color="auto" w:fill="FFFFFF"/>
                </w:rPr>
                <w:t>акон України</w:t>
              </w:r>
            </w:hyperlink>
            <w:r>
              <w:rPr>
                <w:color w:val="000000" w:themeColor="text1"/>
                <w:shd w:val="clear" w:color="auto" w:fill="FFFFFF"/>
              </w:rPr>
              <w:t xml:space="preserve"> «</w:t>
            </w:r>
            <w:r w:rsidRPr="00F26089">
              <w:rPr>
                <w:color w:val="000000" w:themeColor="text1"/>
                <w:shd w:val="clear" w:color="auto" w:fill="FFFFFF"/>
              </w:rPr>
              <w:t>Про статус ветеранів війни, гарантії їх соціального захисту</w:t>
            </w:r>
            <w:r>
              <w:rPr>
                <w:color w:val="000000" w:themeColor="text1"/>
                <w:shd w:val="clear" w:color="auto" w:fill="FFFFFF"/>
              </w:rPr>
              <w:t>»</w:t>
            </w:r>
          </w:p>
        </w:tc>
      </w:tr>
      <w:tr w:rsidR="00076EE0" w:rsidRPr="00687C40" w14:paraId="31B184C7" w14:textId="77777777" w:rsidTr="000C37A0">
        <w:trPr>
          <w:trHeight w:val="3150"/>
        </w:trPr>
        <w:tc>
          <w:tcPr>
            <w:tcW w:w="763" w:type="dxa"/>
            <w:shd w:val="clear" w:color="auto" w:fill="auto"/>
            <w:vAlign w:val="center"/>
          </w:tcPr>
          <w:p w14:paraId="52DA973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6E6DB1D" w14:textId="3455286A" w:rsidR="00076EE0" w:rsidRPr="00687C40" w:rsidRDefault="00076EE0" w:rsidP="00076EE0">
            <w:pPr>
              <w:widowControl/>
              <w:autoSpaceDE/>
              <w:autoSpaceDN/>
              <w:jc w:val="center"/>
              <w:rPr>
                <w:color w:val="000000"/>
                <w:sz w:val="24"/>
                <w:szCs w:val="24"/>
                <w:lang w:val="ru-RU" w:eastAsia="uk-UA"/>
              </w:rPr>
            </w:pPr>
            <w:r>
              <w:rPr>
                <w:color w:val="000000"/>
                <w:lang w:eastAsia="uk-UA"/>
              </w:rPr>
              <w:t>00239</w:t>
            </w:r>
          </w:p>
        </w:tc>
        <w:tc>
          <w:tcPr>
            <w:tcW w:w="4252" w:type="dxa"/>
            <w:shd w:val="clear" w:color="auto" w:fill="auto"/>
            <w:vAlign w:val="center"/>
          </w:tcPr>
          <w:p w14:paraId="0170B6BD" w14:textId="41FC3DAE" w:rsidR="00076EE0" w:rsidRDefault="00076EE0" w:rsidP="00076EE0">
            <w:pPr>
              <w:widowControl/>
              <w:autoSpaceDE/>
              <w:autoSpaceDN/>
              <w:rPr>
                <w:color w:val="000000"/>
                <w:lang w:eastAsia="uk-UA"/>
              </w:rPr>
            </w:pPr>
            <w:r w:rsidRPr="00C176D4">
              <w:rPr>
                <w:color w:val="000000" w:themeColor="text1"/>
                <w:shd w:val="clear" w:color="auto" w:fill="FFFFFF"/>
              </w:rPr>
              <w:t>Встановлення статусу учасника війни, видача посвідчення</w:t>
            </w:r>
          </w:p>
        </w:tc>
        <w:tc>
          <w:tcPr>
            <w:tcW w:w="2693" w:type="dxa"/>
            <w:shd w:val="clear" w:color="auto" w:fill="auto"/>
            <w:vAlign w:val="center"/>
          </w:tcPr>
          <w:p w14:paraId="5C1F23E9" w14:textId="04D70785"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1B0BDE85" w14:textId="77777777" w:rsidTr="000C37A0">
        <w:trPr>
          <w:trHeight w:val="3150"/>
        </w:trPr>
        <w:tc>
          <w:tcPr>
            <w:tcW w:w="763" w:type="dxa"/>
            <w:shd w:val="clear" w:color="auto" w:fill="auto"/>
            <w:vAlign w:val="center"/>
          </w:tcPr>
          <w:p w14:paraId="2ABDEEF5"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384E3A0" w14:textId="48481B7C" w:rsidR="00076EE0" w:rsidRPr="00687C40" w:rsidRDefault="00076EE0" w:rsidP="00076EE0">
            <w:pPr>
              <w:widowControl/>
              <w:autoSpaceDE/>
              <w:autoSpaceDN/>
              <w:jc w:val="center"/>
              <w:rPr>
                <w:color w:val="000000"/>
                <w:sz w:val="24"/>
                <w:szCs w:val="24"/>
                <w:lang w:val="ru-RU" w:eastAsia="uk-UA"/>
              </w:rPr>
            </w:pPr>
            <w:r>
              <w:rPr>
                <w:color w:val="000000"/>
                <w:lang w:eastAsia="uk-UA"/>
              </w:rPr>
              <w:t>00237</w:t>
            </w:r>
          </w:p>
        </w:tc>
        <w:tc>
          <w:tcPr>
            <w:tcW w:w="4252" w:type="dxa"/>
            <w:shd w:val="clear" w:color="auto" w:fill="auto"/>
            <w:vAlign w:val="center"/>
          </w:tcPr>
          <w:p w14:paraId="2C1D5AED" w14:textId="1153374C" w:rsidR="00076EE0" w:rsidRDefault="00076EE0" w:rsidP="00076EE0">
            <w:pPr>
              <w:widowControl/>
              <w:autoSpaceDE/>
              <w:autoSpaceDN/>
              <w:rPr>
                <w:color w:val="000000"/>
                <w:lang w:eastAsia="uk-UA"/>
              </w:rPr>
            </w:pPr>
            <w:r w:rsidRPr="00C176D4">
              <w:rPr>
                <w:color w:val="000000" w:themeColor="text1"/>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693" w:type="dxa"/>
            <w:shd w:val="clear" w:color="auto" w:fill="auto"/>
            <w:vAlign w:val="center"/>
          </w:tcPr>
          <w:p w14:paraId="7D35FBDA" w14:textId="407D0A85"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08BCACB5" w14:textId="77777777" w:rsidTr="000C37A0">
        <w:trPr>
          <w:trHeight w:val="3150"/>
        </w:trPr>
        <w:tc>
          <w:tcPr>
            <w:tcW w:w="763" w:type="dxa"/>
            <w:shd w:val="clear" w:color="auto" w:fill="auto"/>
            <w:vAlign w:val="center"/>
          </w:tcPr>
          <w:p w14:paraId="0E48FBF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0F7545A" w14:textId="180954BB" w:rsidR="00076EE0" w:rsidRPr="00687C40" w:rsidRDefault="00076EE0" w:rsidP="00076EE0">
            <w:pPr>
              <w:widowControl/>
              <w:autoSpaceDE/>
              <w:autoSpaceDN/>
              <w:jc w:val="center"/>
              <w:rPr>
                <w:color w:val="000000"/>
                <w:sz w:val="24"/>
                <w:szCs w:val="24"/>
                <w:lang w:val="ru-RU" w:eastAsia="uk-UA"/>
              </w:rPr>
            </w:pPr>
            <w:r>
              <w:rPr>
                <w:color w:val="000000"/>
                <w:lang w:eastAsia="uk-UA"/>
              </w:rPr>
              <w:t>01284</w:t>
            </w:r>
          </w:p>
        </w:tc>
        <w:tc>
          <w:tcPr>
            <w:tcW w:w="4252" w:type="dxa"/>
            <w:shd w:val="clear" w:color="auto" w:fill="auto"/>
            <w:vAlign w:val="center"/>
          </w:tcPr>
          <w:p w14:paraId="4B6BD2D1" w14:textId="39043731" w:rsidR="00076EE0" w:rsidRDefault="00076EE0" w:rsidP="00076EE0">
            <w:pPr>
              <w:widowControl/>
              <w:autoSpaceDE/>
              <w:autoSpaceDN/>
              <w:rPr>
                <w:color w:val="000000"/>
                <w:lang w:eastAsia="uk-UA"/>
              </w:rPr>
            </w:pPr>
            <w:r w:rsidRPr="00267C1A">
              <w:rPr>
                <w:color w:val="000000" w:themeColor="text1"/>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693" w:type="dxa"/>
            <w:shd w:val="clear" w:color="auto" w:fill="auto"/>
            <w:vAlign w:val="center"/>
          </w:tcPr>
          <w:p w14:paraId="028378C4" w14:textId="71C6218C"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72002E44" w14:textId="77777777" w:rsidTr="000C37A0">
        <w:trPr>
          <w:trHeight w:val="3150"/>
        </w:trPr>
        <w:tc>
          <w:tcPr>
            <w:tcW w:w="763" w:type="dxa"/>
            <w:shd w:val="clear" w:color="auto" w:fill="auto"/>
            <w:vAlign w:val="center"/>
          </w:tcPr>
          <w:p w14:paraId="4F2B0B1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154E4B1" w14:textId="5901F464" w:rsidR="00076EE0" w:rsidRPr="00687C40" w:rsidRDefault="00076EE0" w:rsidP="00076EE0">
            <w:pPr>
              <w:widowControl/>
              <w:autoSpaceDE/>
              <w:autoSpaceDN/>
              <w:jc w:val="center"/>
              <w:rPr>
                <w:color w:val="000000"/>
                <w:sz w:val="24"/>
                <w:szCs w:val="24"/>
                <w:lang w:val="ru-RU" w:eastAsia="uk-UA"/>
              </w:rPr>
            </w:pPr>
            <w:r>
              <w:rPr>
                <w:color w:val="000000"/>
                <w:lang w:eastAsia="uk-UA"/>
              </w:rPr>
              <w:t>01286</w:t>
            </w:r>
          </w:p>
        </w:tc>
        <w:tc>
          <w:tcPr>
            <w:tcW w:w="4252" w:type="dxa"/>
            <w:shd w:val="clear" w:color="auto" w:fill="auto"/>
            <w:vAlign w:val="center"/>
          </w:tcPr>
          <w:p w14:paraId="70D63FC0" w14:textId="3B0975F9" w:rsidR="00076EE0" w:rsidRDefault="00076EE0" w:rsidP="00076EE0">
            <w:pPr>
              <w:widowControl/>
              <w:autoSpaceDE/>
              <w:autoSpaceDN/>
              <w:rPr>
                <w:color w:val="000000"/>
                <w:lang w:eastAsia="uk-UA"/>
              </w:rPr>
            </w:pPr>
            <w:r w:rsidRPr="00267C1A">
              <w:rPr>
                <w:color w:val="000000" w:themeColor="text1"/>
              </w:rPr>
              <w:t>Встановлення статусу учасника бойових дій, видача посвідчення</w:t>
            </w:r>
          </w:p>
        </w:tc>
        <w:tc>
          <w:tcPr>
            <w:tcW w:w="2693" w:type="dxa"/>
            <w:shd w:val="clear" w:color="auto" w:fill="auto"/>
            <w:vAlign w:val="center"/>
          </w:tcPr>
          <w:p w14:paraId="6658A6B4" w14:textId="74FF9C88"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48179135" w14:textId="77777777" w:rsidTr="000C37A0">
        <w:trPr>
          <w:trHeight w:val="3150"/>
        </w:trPr>
        <w:tc>
          <w:tcPr>
            <w:tcW w:w="763" w:type="dxa"/>
            <w:shd w:val="clear" w:color="auto" w:fill="auto"/>
            <w:vAlign w:val="center"/>
          </w:tcPr>
          <w:p w14:paraId="467D8659"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897D1E2" w14:textId="0D250DC3" w:rsidR="00076EE0" w:rsidRPr="00687C40" w:rsidRDefault="00076EE0" w:rsidP="00076EE0">
            <w:pPr>
              <w:widowControl/>
              <w:autoSpaceDE/>
              <w:autoSpaceDN/>
              <w:jc w:val="center"/>
              <w:rPr>
                <w:color w:val="000000"/>
                <w:sz w:val="24"/>
                <w:szCs w:val="24"/>
                <w:lang w:val="ru-RU" w:eastAsia="uk-UA"/>
              </w:rPr>
            </w:pPr>
            <w:r>
              <w:rPr>
                <w:color w:val="000000"/>
                <w:lang w:eastAsia="uk-UA"/>
              </w:rPr>
              <w:t>01285</w:t>
            </w:r>
          </w:p>
        </w:tc>
        <w:tc>
          <w:tcPr>
            <w:tcW w:w="4252" w:type="dxa"/>
            <w:shd w:val="clear" w:color="auto" w:fill="auto"/>
            <w:vAlign w:val="center"/>
          </w:tcPr>
          <w:p w14:paraId="535BA4DD" w14:textId="618DAB29" w:rsidR="00076EE0" w:rsidRDefault="00076EE0" w:rsidP="00076EE0">
            <w:pPr>
              <w:widowControl/>
              <w:autoSpaceDE/>
              <w:autoSpaceDN/>
              <w:rPr>
                <w:color w:val="000000"/>
                <w:lang w:eastAsia="uk-UA"/>
              </w:rPr>
            </w:pPr>
            <w:r w:rsidRPr="00267C1A">
              <w:rPr>
                <w:color w:val="000000" w:themeColor="text1"/>
              </w:rPr>
              <w:t>Позбавлення статусу учасника бойових дій за заявою такої особи</w:t>
            </w:r>
          </w:p>
        </w:tc>
        <w:tc>
          <w:tcPr>
            <w:tcW w:w="2693" w:type="dxa"/>
            <w:shd w:val="clear" w:color="auto" w:fill="auto"/>
            <w:vAlign w:val="center"/>
          </w:tcPr>
          <w:p w14:paraId="7DD0A359" w14:textId="12EC1C03"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775CEBDD" w14:textId="77777777" w:rsidTr="000C37A0">
        <w:trPr>
          <w:trHeight w:val="3150"/>
        </w:trPr>
        <w:tc>
          <w:tcPr>
            <w:tcW w:w="763" w:type="dxa"/>
            <w:shd w:val="clear" w:color="auto" w:fill="auto"/>
            <w:vAlign w:val="center"/>
          </w:tcPr>
          <w:p w14:paraId="3ECB674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C44F232" w14:textId="06FB69F2" w:rsidR="00076EE0" w:rsidRPr="00687C40" w:rsidRDefault="00076EE0" w:rsidP="00076EE0">
            <w:pPr>
              <w:widowControl/>
              <w:autoSpaceDE/>
              <w:autoSpaceDN/>
              <w:jc w:val="center"/>
              <w:rPr>
                <w:color w:val="000000"/>
                <w:sz w:val="24"/>
                <w:szCs w:val="24"/>
                <w:lang w:val="ru-RU" w:eastAsia="uk-UA"/>
              </w:rPr>
            </w:pPr>
            <w:r>
              <w:rPr>
                <w:color w:val="000000"/>
                <w:lang w:eastAsia="uk-UA"/>
              </w:rPr>
              <w:t>02502</w:t>
            </w:r>
          </w:p>
        </w:tc>
        <w:tc>
          <w:tcPr>
            <w:tcW w:w="4252" w:type="dxa"/>
            <w:shd w:val="clear" w:color="auto" w:fill="auto"/>
            <w:vAlign w:val="center"/>
          </w:tcPr>
          <w:p w14:paraId="1C0C29E1" w14:textId="761C2DFF" w:rsidR="00076EE0" w:rsidRDefault="00076EE0" w:rsidP="00076EE0">
            <w:pPr>
              <w:widowControl/>
              <w:autoSpaceDE/>
              <w:autoSpaceDN/>
              <w:rPr>
                <w:color w:val="000000"/>
                <w:lang w:eastAsia="uk-UA"/>
              </w:rPr>
            </w:pPr>
            <w:r w:rsidRPr="00267C1A">
              <w:rPr>
                <w:color w:val="000000" w:themeColor="text1"/>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w:t>
            </w:r>
            <w:r>
              <w:rPr>
                <w:color w:val="000000" w:themeColor="text1"/>
              </w:rPr>
              <w:t>арантії їх соціального захисту”»</w:t>
            </w:r>
          </w:p>
        </w:tc>
        <w:tc>
          <w:tcPr>
            <w:tcW w:w="2693" w:type="dxa"/>
            <w:shd w:val="clear" w:color="auto" w:fill="auto"/>
            <w:vAlign w:val="center"/>
          </w:tcPr>
          <w:p w14:paraId="19AF5BAE" w14:textId="321D7B9C"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3D08C144" w14:textId="77777777" w:rsidTr="000C37A0">
        <w:trPr>
          <w:trHeight w:val="3150"/>
        </w:trPr>
        <w:tc>
          <w:tcPr>
            <w:tcW w:w="763" w:type="dxa"/>
            <w:shd w:val="clear" w:color="auto" w:fill="auto"/>
            <w:vAlign w:val="center"/>
          </w:tcPr>
          <w:p w14:paraId="35B6C565"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FBF96AC" w14:textId="301BDFC6" w:rsidR="00076EE0" w:rsidRPr="00687C40" w:rsidRDefault="00076EE0" w:rsidP="00076EE0">
            <w:pPr>
              <w:widowControl/>
              <w:autoSpaceDE/>
              <w:autoSpaceDN/>
              <w:jc w:val="center"/>
              <w:rPr>
                <w:color w:val="000000"/>
                <w:sz w:val="24"/>
                <w:szCs w:val="24"/>
                <w:lang w:val="ru-RU" w:eastAsia="uk-UA"/>
              </w:rPr>
            </w:pPr>
            <w:r>
              <w:rPr>
                <w:color w:val="000000"/>
                <w:lang w:eastAsia="uk-UA"/>
              </w:rPr>
              <w:t>00105</w:t>
            </w:r>
          </w:p>
        </w:tc>
        <w:tc>
          <w:tcPr>
            <w:tcW w:w="4252" w:type="dxa"/>
            <w:shd w:val="clear" w:color="auto" w:fill="auto"/>
            <w:vAlign w:val="center"/>
          </w:tcPr>
          <w:p w14:paraId="340427C4" w14:textId="38646913" w:rsidR="00076EE0" w:rsidRDefault="00076EE0" w:rsidP="00076EE0">
            <w:pPr>
              <w:widowControl/>
              <w:autoSpaceDE/>
              <w:autoSpaceDN/>
              <w:rPr>
                <w:color w:val="000000"/>
                <w:lang w:eastAsia="uk-UA"/>
              </w:rPr>
            </w:pPr>
            <w:r w:rsidRPr="00267C1A">
              <w:rPr>
                <w:color w:val="000000" w:themeColor="text1"/>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693" w:type="dxa"/>
            <w:shd w:val="clear" w:color="auto" w:fill="auto"/>
            <w:vAlign w:val="center"/>
          </w:tcPr>
          <w:p w14:paraId="1E765788" w14:textId="7F1FD5F1" w:rsidR="00076EE0" w:rsidRDefault="004846C7" w:rsidP="00076EE0">
            <w:pPr>
              <w:widowControl/>
              <w:autoSpaceDE/>
              <w:autoSpaceDN/>
              <w:jc w:val="both"/>
              <w:rPr>
                <w:lang w:eastAsia="uk-UA"/>
              </w:rPr>
            </w:pPr>
            <w:hyperlink r:id="rId128" w:tgtFrame="_blank" w:history="1">
              <w:r w:rsidR="00076EE0" w:rsidRPr="00267C1A">
                <w:rPr>
                  <w:rStyle w:val="a6"/>
                  <w:color w:val="000000" w:themeColor="text1"/>
                  <w:u w:val="none"/>
                  <w:shd w:val="clear" w:color="auto" w:fill="FFFFFF"/>
                </w:rPr>
                <w:t>Закон України</w:t>
              </w:r>
            </w:hyperlink>
            <w:r w:rsidR="00076EE0">
              <w:rPr>
                <w:color w:val="000000" w:themeColor="text1"/>
                <w:shd w:val="clear" w:color="auto" w:fill="FFFFFF"/>
              </w:rPr>
              <w:t xml:space="preserve"> «</w:t>
            </w:r>
            <w:r w:rsidR="00076EE0" w:rsidRPr="00267C1A">
              <w:rPr>
                <w:color w:val="000000" w:themeColor="text1"/>
                <w:shd w:val="clear" w:color="auto" w:fill="FFFFFF"/>
              </w:rPr>
              <w:t>Про волонтерську діяльність</w:t>
            </w:r>
            <w:r w:rsidR="00076EE0">
              <w:rPr>
                <w:color w:val="000000" w:themeColor="text1"/>
                <w:shd w:val="clear" w:color="auto" w:fill="FFFFFF"/>
              </w:rPr>
              <w:t>»</w:t>
            </w:r>
          </w:p>
        </w:tc>
      </w:tr>
      <w:tr w:rsidR="00076EE0" w:rsidRPr="00687C40" w14:paraId="69E75FA7" w14:textId="77777777" w:rsidTr="000C37A0">
        <w:trPr>
          <w:trHeight w:val="430"/>
        </w:trPr>
        <w:tc>
          <w:tcPr>
            <w:tcW w:w="8817" w:type="dxa"/>
            <w:gridSpan w:val="4"/>
            <w:shd w:val="clear" w:color="auto" w:fill="auto"/>
            <w:vAlign w:val="center"/>
          </w:tcPr>
          <w:p w14:paraId="6320519A" w14:textId="77777777" w:rsidR="00076EE0" w:rsidRPr="00687C40" w:rsidRDefault="00076EE0" w:rsidP="00076EE0">
            <w:pPr>
              <w:widowControl/>
              <w:autoSpaceDE/>
              <w:autoSpaceDN/>
              <w:jc w:val="center"/>
              <w:rPr>
                <w:rFonts w:eastAsiaTheme="minorHAnsi"/>
                <w:b/>
                <w:bCs/>
                <w:sz w:val="24"/>
                <w:szCs w:val="24"/>
                <w:lang w:val="ru-RU" w:eastAsia="ru-RU"/>
              </w:rPr>
            </w:pPr>
            <w:r w:rsidRPr="00687C40">
              <w:rPr>
                <w:rFonts w:eastAsiaTheme="minorHAnsi"/>
                <w:b/>
                <w:sz w:val="24"/>
                <w:szCs w:val="24"/>
                <w:lang w:val="ru-RU" w:eastAsia="ru-RU"/>
              </w:rPr>
              <w:t xml:space="preserve">ІНШІ ПИТАННЯ МІСЦЕВОГО ЗНАЧЕННЯ </w:t>
            </w:r>
            <w:r w:rsidRPr="00687C40">
              <w:rPr>
                <w:rFonts w:eastAsiaTheme="minorHAnsi"/>
                <w:b/>
                <w:sz w:val="24"/>
                <w:szCs w:val="24"/>
                <w:lang w:val="ru-RU" w:eastAsia="ru-RU"/>
              </w:rPr>
              <w:br/>
              <w:t xml:space="preserve">(МІСТОБУДУВАННЯ, </w:t>
            </w:r>
            <w:r w:rsidRPr="00687C40">
              <w:rPr>
                <w:rFonts w:eastAsiaTheme="minorHAnsi"/>
                <w:b/>
                <w:bCs/>
                <w:sz w:val="24"/>
                <w:szCs w:val="24"/>
                <w:lang w:val="ru-RU" w:eastAsia="ru-RU"/>
              </w:rPr>
              <w:t>БЛАГОУСТРІЙ, ЖИТЛО ТОЩО</w:t>
            </w:r>
            <w:r w:rsidRPr="00687C40">
              <w:rPr>
                <w:rFonts w:eastAsiaTheme="minorHAnsi"/>
                <w:b/>
                <w:sz w:val="24"/>
                <w:szCs w:val="24"/>
                <w:lang w:val="ru-RU" w:eastAsia="ru-RU"/>
              </w:rPr>
              <w:t>)</w:t>
            </w:r>
          </w:p>
        </w:tc>
      </w:tr>
      <w:tr w:rsidR="00076EE0" w:rsidRPr="00687C40" w14:paraId="4B5B4DA8" w14:textId="77777777" w:rsidTr="000C37A0">
        <w:trPr>
          <w:trHeight w:val="300"/>
        </w:trPr>
        <w:tc>
          <w:tcPr>
            <w:tcW w:w="763" w:type="dxa"/>
            <w:shd w:val="clear" w:color="auto" w:fill="auto"/>
            <w:vAlign w:val="center"/>
          </w:tcPr>
          <w:p w14:paraId="6C4D7A48"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3591C95"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00153</w:t>
            </w:r>
          </w:p>
        </w:tc>
        <w:tc>
          <w:tcPr>
            <w:tcW w:w="4252" w:type="dxa"/>
            <w:shd w:val="clear" w:color="auto" w:fill="auto"/>
            <w:vAlign w:val="center"/>
          </w:tcPr>
          <w:p w14:paraId="3CAA66DB"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Прийняття </w:t>
            </w:r>
            <w:proofErr w:type="gramStart"/>
            <w:r w:rsidRPr="00687C40">
              <w:rPr>
                <w:color w:val="000000"/>
                <w:sz w:val="24"/>
                <w:szCs w:val="24"/>
                <w:lang w:val="ru-RU" w:eastAsia="uk-UA"/>
              </w:rPr>
              <w:t>р</w:t>
            </w:r>
            <w:proofErr w:type="gramEnd"/>
            <w:r w:rsidRPr="00687C40">
              <w:rPr>
                <w:color w:val="000000"/>
                <w:sz w:val="24"/>
                <w:szCs w:val="24"/>
                <w:lang w:val="ru-RU" w:eastAsia="uk-UA"/>
              </w:rPr>
              <w:t>ішення про присвоєння адреси об’єкту нерухомого майна</w:t>
            </w:r>
          </w:p>
        </w:tc>
        <w:tc>
          <w:tcPr>
            <w:tcW w:w="2693" w:type="dxa"/>
            <w:shd w:val="clear" w:color="auto" w:fill="auto"/>
            <w:vAlign w:val="center"/>
          </w:tcPr>
          <w:p w14:paraId="7038BA98"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Закон України «Про регулювання містобудівної діяльності»</w:t>
            </w:r>
          </w:p>
        </w:tc>
      </w:tr>
      <w:tr w:rsidR="00076EE0" w:rsidRPr="00687C40" w14:paraId="108BB46B" w14:textId="77777777" w:rsidTr="000C37A0">
        <w:trPr>
          <w:trHeight w:val="300"/>
        </w:trPr>
        <w:tc>
          <w:tcPr>
            <w:tcW w:w="763" w:type="dxa"/>
            <w:shd w:val="clear" w:color="auto" w:fill="auto"/>
            <w:vAlign w:val="center"/>
          </w:tcPr>
          <w:p w14:paraId="08BF0A5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3FD4D94"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01240</w:t>
            </w:r>
          </w:p>
        </w:tc>
        <w:tc>
          <w:tcPr>
            <w:tcW w:w="4252" w:type="dxa"/>
            <w:shd w:val="clear" w:color="auto" w:fill="auto"/>
            <w:vAlign w:val="center"/>
          </w:tcPr>
          <w:p w14:paraId="4795FEA8"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Прийняття </w:t>
            </w:r>
            <w:proofErr w:type="gramStart"/>
            <w:r w:rsidRPr="00687C40">
              <w:rPr>
                <w:color w:val="000000"/>
                <w:sz w:val="24"/>
                <w:szCs w:val="24"/>
                <w:lang w:val="ru-RU" w:eastAsia="uk-UA"/>
              </w:rPr>
              <w:t>р</w:t>
            </w:r>
            <w:proofErr w:type="gramEnd"/>
            <w:r w:rsidRPr="00687C40">
              <w:rPr>
                <w:color w:val="000000"/>
                <w:sz w:val="24"/>
                <w:szCs w:val="24"/>
                <w:lang w:val="ru-RU" w:eastAsia="uk-UA"/>
              </w:rPr>
              <w:t>ішення про зміну адреси об’єкта нерухомого майна</w:t>
            </w:r>
          </w:p>
        </w:tc>
        <w:tc>
          <w:tcPr>
            <w:tcW w:w="2693" w:type="dxa"/>
            <w:shd w:val="clear" w:color="auto" w:fill="auto"/>
            <w:vAlign w:val="center"/>
          </w:tcPr>
          <w:p w14:paraId="60574F5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04567F20" w14:textId="77777777" w:rsidTr="000C37A0">
        <w:trPr>
          <w:trHeight w:val="300"/>
        </w:trPr>
        <w:tc>
          <w:tcPr>
            <w:tcW w:w="763" w:type="dxa"/>
            <w:shd w:val="clear" w:color="auto" w:fill="auto"/>
            <w:vAlign w:val="center"/>
          </w:tcPr>
          <w:p w14:paraId="5A95315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8934AA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00177</w:t>
            </w:r>
          </w:p>
        </w:tc>
        <w:tc>
          <w:tcPr>
            <w:tcW w:w="4252" w:type="dxa"/>
            <w:shd w:val="clear" w:color="auto" w:fill="auto"/>
            <w:vAlign w:val="center"/>
          </w:tcPr>
          <w:p w14:paraId="35A38CEF"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Видача довідки </w:t>
            </w:r>
            <w:proofErr w:type="gramStart"/>
            <w:r w:rsidRPr="00687C40">
              <w:rPr>
                <w:color w:val="000000"/>
                <w:sz w:val="24"/>
                <w:szCs w:val="24"/>
                <w:lang w:val="ru-RU" w:eastAsia="uk-UA"/>
              </w:rPr>
              <w:t>про</w:t>
            </w:r>
            <w:proofErr w:type="gramEnd"/>
            <w:r w:rsidRPr="00687C40">
              <w:rPr>
                <w:color w:val="000000"/>
                <w:sz w:val="24"/>
                <w:szCs w:val="24"/>
                <w:lang w:val="ru-RU" w:eastAsia="uk-UA"/>
              </w:rPr>
              <w:t xml:space="preserve"> адресу об’єкта нерухомого майна</w:t>
            </w:r>
          </w:p>
        </w:tc>
        <w:tc>
          <w:tcPr>
            <w:tcW w:w="2693" w:type="dxa"/>
            <w:shd w:val="clear" w:color="auto" w:fill="auto"/>
            <w:vAlign w:val="center"/>
          </w:tcPr>
          <w:p w14:paraId="5E62835D"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79D480D" w14:textId="77777777" w:rsidTr="000C37A0">
        <w:trPr>
          <w:trHeight w:val="300"/>
        </w:trPr>
        <w:tc>
          <w:tcPr>
            <w:tcW w:w="763" w:type="dxa"/>
            <w:shd w:val="clear" w:color="auto" w:fill="auto"/>
            <w:vAlign w:val="center"/>
          </w:tcPr>
          <w:p w14:paraId="0557972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0C4EE401"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00036</w:t>
            </w:r>
          </w:p>
        </w:tc>
        <w:tc>
          <w:tcPr>
            <w:tcW w:w="4252" w:type="dxa"/>
            <w:shd w:val="clear" w:color="auto" w:fill="auto"/>
            <w:vAlign w:val="center"/>
          </w:tcPr>
          <w:p w14:paraId="498DA140"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Взяття на </w:t>
            </w:r>
            <w:proofErr w:type="gramStart"/>
            <w:r w:rsidRPr="00687C40">
              <w:rPr>
                <w:color w:val="000000"/>
                <w:sz w:val="24"/>
                <w:szCs w:val="24"/>
                <w:lang w:val="ru-RU" w:eastAsia="uk-UA"/>
              </w:rPr>
              <w:t>обл</w:t>
            </w:r>
            <w:proofErr w:type="gramEnd"/>
            <w:r w:rsidRPr="00687C40">
              <w:rPr>
                <w:color w:val="000000"/>
                <w:sz w:val="24"/>
                <w:szCs w:val="24"/>
                <w:lang w:val="ru-RU" w:eastAsia="uk-UA"/>
              </w:rPr>
              <w:t>ік громадян, які потребують поліпшення житлових умов</w:t>
            </w:r>
          </w:p>
        </w:tc>
        <w:tc>
          <w:tcPr>
            <w:tcW w:w="2693" w:type="dxa"/>
            <w:shd w:val="clear" w:color="auto" w:fill="auto"/>
            <w:vAlign w:val="center"/>
          </w:tcPr>
          <w:p w14:paraId="596FF881" w14:textId="77777777" w:rsidR="00076EE0" w:rsidRPr="00687C40" w:rsidRDefault="00076EE0" w:rsidP="00076EE0">
            <w:pPr>
              <w:widowControl/>
              <w:autoSpaceDE/>
              <w:autoSpaceDN/>
              <w:jc w:val="center"/>
              <w:rPr>
                <w:rFonts w:eastAsiaTheme="minorHAnsi"/>
                <w:sz w:val="24"/>
                <w:szCs w:val="24"/>
                <w:lang w:val="ru-RU" w:eastAsia="ru-RU"/>
              </w:rPr>
            </w:pPr>
            <w:r w:rsidRPr="00687C40">
              <w:rPr>
                <w:color w:val="000000"/>
                <w:sz w:val="24"/>
                <w:szCs w:val="24"/>
                <w:lang w:val="ru-RU" w:eastAsia="uk-UA"/>
              </w:rPr>
              <w:t>Закони України </w:t>
            </w:r>
            <w:r w:rsidRPr="00687C40">
              <w:rPr>
                <w:color w:val="000099"/>
                <w:sz w:val="24"/>
                <w:szCs w:val="24"/>
                <w:u w:val="single"/>
                <w:lang w:val="ru-RU" w:eastAsia="uk-UA"/>
              </w:rPr>
              <w:t xml:space="preserve">“Про житловий фонд </w:t>
            </w:r>
            <w:proofErr w:type="gramStart"/>
            <w:r w:rsidRPr="00687C40">
              <w:rPr>
                <w:color w:val="000099"/>
                <w:sz w:val="24"/>
                <w:szCs w:val="24"/>
                <w:u w:val="single"/>
                <w:lang w:val="ru-RU" w:eastAsia="uk-UA"/>
              </w:rPr>
              <w:t>соц</w:t>
            </w:r>
            <w:proofErr w:type="gramEnd"/>
            <w:r w:rsidRPr="00687C40">
              <w:rPr>
                <w:color w:val="000099"/>
                <w:sz w:val="24"/>
                <w:szCs w:val="24"/>
                <w:u w:val="single"/>
                <w:lang w:val="ru-RU" w:eastAsia="uk-UA"/>
              </w:rPr>
              <w:t>іального призначення”</w:t>
            </w:r>
            <w:r w:rsidRPr="00687C40">
              <w:rPr>
                <w:color w:val="000000"/>
                <w:sz w:val="24"/>
                <w:szCs w:val="24"/>
                <w:lang w:val="ru-RU" w:eastAsia="uk-UA"/>
              </w:rPr>
              <w:t>, </w:t>
            </w:r>
            <w:r w:rsidRPr="00687C40">
              <w:rPr>
                <w:color w:val="000099"/>
                <w:sz w:val="24"/>
                <w:szCs w:val="24"/>
                <w:u w:val="single"/>
                <w:lang w:val="ru-RU" w:eastAsia="uk-UA"/>
              </w:rPr>
              <w:t>“Про місцеве самоврядування в Україні”</w:t>
            </w:r>
          </w:p>
        </w:tc>
      </w:tr>
      <w:tr w:rsidR="00076EE0" w:rsidRPr="00687C40" w14:paraId="336B4DF6" w14:textId="77777777" w:rsidTr="000C37A0">
        <w:trPr>
          <w:trHeight w:val="300"/>
        </w:trPr>
        <w:tc>
          <w:tcPr>
            <w:tcW w:w="763" w:type="dxa"/>
            <w:shd w:val="clear" w:color="auto" w:fill="auto"/>
            <w:vAlign w:val="center"/>
          </w:tcPr>
          <w:p w14:paraId="27E1F6B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2C3663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00159</w:t>
            </w:r>
          </w:p>
        </w:tc>
        <w:tc>
          <w:tcPr>
            <w:tcW w:w="4252" w:type="dxa"/>
            <w:shd w:val="clear" w:color="auto" w:fill="auto"/>
            <w:vAlign w:val="center"/>
          </w:tcPr>
          <w:p w14:paraId="3D35E0C4"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ордера на видалення зелених насаджень</w:t>
            </w:r>
          </w:p>
        </w:tc>
        <w:tc>
          <w:tcPr>
            <w:tcW w:w="2693" w:type="dxa"/>
            <w:shd w:val="clear" w:color="auto" w:fill="auto"/>
            <w:vAlign w:val="center"/>
          </w:tcPr>
          <w:p w14:paraId="56FC984B" w14:textId="77777777" w:rsidR="00076EE0" w:rsidRPr="00687C40" w:rsidRDefault="00076EE0" w:rsidP="00076EE0">
            <w:pPr>
              <w:widowControl/>
              <w:autoSpaceDE/>
              <w:autoSpaceDN/>
              <w:jc w:val="center"/>
              <w:rPr>
                <w:color w:val="000000"/>
                <w:sz w:val="24"/>
                <w:szCs w:val="24"/>
                <w:lang w:val="ru-RU" w:eastAsia="uk-UA"/>
              </w:rPr>
            </w:pPr>
            <w:r w:rsidRPr="00687C40">
              <w:rPr>
                <w:rFonts w:eastAsiaTheme="minorHAnsi"/>
                <w:sz w:val="24"/>
                <w:szCs w:val="24"/>
                <w:lang w:val="ru-RU" w:eastAsia="ru-RU"/>
              </w:rPr>
              <w:t>Закон України «Про благоустрій населених пункті</w:t>
            </w:r>
            <w:proofErr w:type="gramStart"/>
            <w:r w:rsidRPr="00687C40">
              <w:rPr>
                <w:rFonts w:eastAsiaTheme="minorHAnsi"/>
                <w:sz w:val="24"/>
                <w:szCs w:val="24"/>
                <w:lang w:val="ru-RU" w:eastAsia="ru-RU"/>
              </w:rPr>
              <w:t>в</w:t>
            </w:r>
            <w:proofErr w:type="gramEnd"/>
            <w:r w:rsidRPr="00687C40">
              <w:rPr>
                <w:rFonts w:eastAsiaTheme="minorHAnsi"/>
                <w:sz w:val="24"/>
                <w:szCs w:val="24"/>
                <w:lang w:val="ru-RU" w:eastAsia="ru-RU"/>
              </w:rPr>
              <w:t>»</w:t>
            </w:r>
          </w:p>
        </w:tc>
      </w:tr>
      <w:tr w:rsidR="00076EE0" w:rsidRPr="00687C40" w14:paraId="5EBE68C6" w14:textId="77777777" w:rsidTr="000C37A0">
        <w:trPr>
          <w:trHeight w:val="300"/>
        </w:trPr>
        <w:tc>
          <w:tcPr>
            <w:tcW w:w="763" w:type="dxa"/>
            <w:shd w:val="clear" w:color="auto" w:fill="auto"/>
            <w:vAlign w:val="center"/>
          </w:tcPr>
          <w:p w14:paraId="369AB29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7C2AEC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00194</w:t>
            </w:r>
          </w:p>
        </w:tc>
        <w:tc>
          <w:tcPr>
            <w:tcW w:w="4252" w:type="dxa"/>
            <w:shd w:val="clear" w:color="auto" w:fill="auto"/>
            <w:vAlign w:val="center"/>
          </w:tcPr>
          <w:p w14:paraId="32B843FD"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дозволу на порушення об’єкті</w:t>
            </w:r>
            <w:proofErr w:type="gramStart"/>
            <w:r w:rsidRPr="00687C40">
              <w:rPr>
                <w:color w:val="000000"/>
                <w:sz w:val="24"/>
                <w:szCs w:val="24"/>
                <w:lang w:val="ru-RU" w:eastAsia="uk-UA"/>
              </w:rPr>
              <w:t>в</w:t>
            </w:r>
            <w:proofErr w:type="gramEnd"/>
            <w:r w:rsidRPr="00687C40">
              <w:rPr>
                <w:color w:val="000000"/>
                <w:sz w:val="24"/>
                <w:szCs w:val="24"/>
                <w:lang w:val="ru-RU" w:eastAsia="uk-UA"/>
              </w:rPr>
              <w:t xml:space="preserve"> благоустрою</w:t>
            </w:r>
          </w:p>
        </w:tc>
        <w:tc>
          <w:tcPr>
            <w:tcW w:w="2693" w:type="dxa"/>
            <w:shd w:val="clear" w:color="auto" w:fill="auto"/>
            <w:vAlign w:val="center"/>
          </w:tcPr>
          <w:p w14:paraId="62151B1F" w14:textId="77777777" w:rsidR="00076EE0" w:rsidRPr="00687C40" w:rsidRDefault="00076EE0" w:rsidP="00076EE0">
            <w:pPr>
              <w:widowControl/>
              <w:autoSpaceDE/>
              <w:autoSpaceDN/>
              <w:jc w:val="center"/>
              <w:rPr>
                <w:rFonts w:eastAsiaTheme="minorHAnsi"/>
                <w:sz w:val="24"/>
                <w:szCs w:val="24"/>
                <w:lang w:val="ru-RU" w:eastAsia="ru-RU"/>
              </w:rPr>
            </w:pPr>
            <w:r w:rsidRPr="00687C40">
              <w:rPr>
                <w:color w:val="000000"/>
                <w:sz w:val="24"/>
                <w:szCs w:val="24"/>
                <w:lang w:val="ru-RU" w:eastAsia="uk-UA"/>
              </w:rPr>
              <w:t>-“-</w:t>
            </w:r>
          </w:p>
        </w:tc>
      </w:tr>
      <w:tr w:rsidR="00076EE0" w:rsidRPr="00687C40" w14:paraId="32C665C5" w14:textId="77777777" w:rsidTr="000C37A0">
        <w:trPr>
          <w:trHeight w:val="300"/>
        </w:trPr>
        <w:tc>
          <w:tcPr>
            <w:tcW w:w="763" w:type="dxa"/>
            <w:shd w:val="clear" w:color="auto" w:fill="auto"/>
            <w:vAlign w:val="center"/>
          </w:tcPr>
          <w:p w14:paraId="49C65F1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A3A525D"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00195</w:t>
            </w:r>
          </w:p>
        </w:tc>
        <w:tc>
          <w:tcPr>
            <w:tcW w:w="4252" w:type="dxa"/>
            <w:shd w:val="clear" w:color="auto" w:fill="auto"/>
            <w:vAlign w:val="center"/>
          </w:tcPr>
          <w:p w14:paraId="0A769A4C"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Переоформлення дозволу на порушення об’єкті</w:t>
            </w:r>
            <w:proofErr w:type="gramStart"/>
            <w:r w:rsidRPr="00687C40">
              <w:rPr>
                <w:color w:val="000000"/>
                <w:sz w:val="24"/>
                <w:szCs w:val="24"/>
                <w:lang w:val="ru-RU" w:eastAsia="uk-UA"/>
              </w:rPr>
              <w:t>в</w:t>
            </w:r>
            <w:proofErr w:type="gramEnd"/>
            <w:r w:rsidRPr="00687C40">
              <w:rPr>
                <w:color w:val="000000"/>
                <w:sz w:val="24"/>
                <w:szCs w:val="24"/>
                <w:lang w:val="ru-RU" w:eastAsia="uk-UA"/>
              </w:rPr>
              <w:t xml:space="preserve"> благоустрою</w:t>
            </w:r>
          </w:p>
        </w:tc>
        <w:tc>
          <w:tcPr>
            <w:tcW w:w="2693" w:type="dxa"/>
            <w:shd w:val="clear" w:color="auto" w:fill="auto"/>
            <w:vAlign w:val="center"/>
          </w:tcPr>
          <w:p w14:paraId="030A074A"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4C57DD1B" w14:textId="77777777" w:rsidTr="000C37A0">
        <w:trPr>
          <w:trHeight w:val="300"/>
        </w:trPr>
        <w:tc>
          <w:tcPr>
            <w:tcW w:w="763" w:type="dxa"/>
            <w:shd w:val="clear" w:color="auto" w:fill="auto"/>
            <w:vAlign w:val="center"/>
          </w:tcPr>
          <w:p w14:paraId="003AFFC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2732B2A"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00196</w:t>
            </w:r>
          </w:p>
        </w:tc>
        <w:tc>
          <w:tcPr>
            <w:tcW w:w="4252" w:type="dxa"/>
            <w:shd w:val="clear" w:color="auto" w:fill="auto"/>
            <w:vAlign w:val="center"/>
          </w:tcPr>
          <w:p w14:paraId="474BDB1A"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дублікату дозволу на порушення об’єкті</w:t>
            </w:r>
            <w:proofErr w:type="gramStart"/>
            <w:r w:rsidRPr="00687C40">
              <w:rPr>
                <w:color w:val="000000"/>
                <w:sz w:val="24"/>
                <w:szCs w:val="24"/>
                <w:lang w:val="ru-RU" w:eastAsia="uk-UA"/>
              </w:rPr>
              <w:t>в</w:t>
            </w:r>
            <w:proofErr w:type="gramEnd"/>
            <w:r w:rsidRPr="00687C40">
              <w:rPr>
                <w:color w:val="000000"/>
                <w:sz w:val="24"/>
                <w:szCs w:val="24"/>
                <w:lang w:val="ru-RU" w:eastAsia="uk-UA"/>
              </w:rPr>
              <w:t xml:space="preserve"> благоустрою</w:t>
            </w:r>
          </w:p>
        </w:tc>
        <w:tc>
          <w:tcPr>
            <w:tcW w:w="2693" w:type="dxa"/>
            <w:shd w:val="clear" w:color="auto" w:fill="auto"/>
          </w:tcPr>
          <w:p w14:paraId="44214B70"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75877781" w14:textId="77777777" w:rsidTr="000C37A0">
        <w:trPr>
          <w:trHeight w:val="300"/>
        </w:trPr>
        <w:tc>
          <w:tcPr>
            <w:tcW w:w="763" w:type="dxa"/>
            <w:shd w:val="clear" w:color="auto" w:fill="auto"/>
            <w:vAlign w:val="center"/>
          </w:tcPr>
          <w:p w14:paraId="61CA3158"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4D3E353"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00197</w:t>
            </w:r>
          </w:p>
        </w:tc>
        <w:tc>
          <w:tcPr>
            <w:tcW w:w="4252" w:type="dxa"/>
            <w:shd w:val="clear" w:color="auto" w:fill="auto"/>
            <w:vAlign w:val="center"/>
          </w:tcPr>
          <w:p w14:paraId="6FC49F45"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Анулювання дозволу на порушення об’єкті</w:t>
            </w:r>
            <w:proofErr w:type="gramStart"/>
            <w:r w:rsidRPr="00687C40">
              <w:rPr>
                <w:color w:val="000000"/>
                <w:sz w:val="24"/>
                <w:szCs w:val="24"/>
                <w:lang w:val="ru-RU" w:eastAsia="uk-UA"/>
              </w:rPr>
              <w:t>в</w:t>
            </w:r>
            <w:proofErr w:type="gramEnd"/>
            <w:r w:rsidRPr="00687C40">
              <w:rPr>
                <w:color w:val="000000"/>
                <w:sz w:val="24"/>
                <w:szCs w:val="24"/>
                <w:lang w:val="ru-RU" w:eastAsia="uk-UA"/>
              </w:rPr>
              <w:t xml:space="preserve"> благоустрою</w:t>
            </w:r>
          </w:p>
        </w:tc>
        <w:tc>
          <w:tcPr>
            <w:tcW w:w="2693" w:type="dxa"/>
            <w:shd w:val="clear" w:color="auto" w:fill="auto"/>
          </w:tcPr>
          <w:p w14:paraId="651F1C24"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7EAD0D3F" w14:textId="77777777" w:rsidTr="000C37A0">
        <w:trPr>
          <w:trHeight w:val="300"/>
        </w:trPr>
        <w:tc>
          <w:tcPr>
            <w:tcW w:w="763" w:type="dxa"/>
            <w:shd w:val="clear" w:color="auto" w:fill="auto"/>
            <w:vAlign w:val="center"/>
          </w:tcPr>
          <w:p w14:paraId="6900755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1A17C2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00188</w:t>
            </w:r>
          </w:p>
        </w:tc>
        <w:tc>
          <w:tcPr>
            <w:tcW w:w="4252" w:type="dxa"/>
            <w:shd w:val="clear" w:color="auto" w:fill="auto"/>
            <w:vAlign w:val="center"/>
          </w:tcPr>
          <w:p w14:paraId="3B254BFF"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Встановлення за погодженням з власниками  зручного для населення режиму роботи розташованих на відповідній території </w:t>
            </w:r>
            <w:proofErr w:type="gramStart"/>
            <w:r w:rsidRPr="00687C40">
              <w:rPr>
                <w:color w:val="000000"/>
                <w:sz w:val="24"/>
                <w:szCs w:val="24"/>
                <w:lang w:val="ru-RU" w:eastAsia="uk-UA"/>
              </w:rPr>
              <w:t>п</w:t>
            </w:r>
            <w:proofErr w:type="gramEnd"/>
            <w:r w:rsidRPr="00687C40">
              <w:rPr>
                <w:color w:val="000000"/>
                <w:sz w:val="24"/>
                <w:szCs w:val="24"/>
                <w:lang w:val="ru-RU" w:eastAsia="uk-UA"/>
              </w:rPr>
              <w:t>ідприємств, установ та організацій сфери обслуговування незалежно від форм власності</w:t>
            </w:r>
          </w:p>
        </w:tc>
        <w:tc>
          <w:tcPr>
            <w:tcW w:w="2693" w:type="dxa"/>
            <w:shd w:val="clear" w:color="auto" w:fill="auto"/>
            <w:vAlign w:val="center"/>
          </w:tcPr>
          <w:p w14:paraId="20E14F54" w14:textId="77777777" w:rsidR="00076EE0" w:rsidRPr="00687C40" w:rsidRDefault="00076EE0" w:rsidP="00076EE0">
            <w:pPr>
              <w:widowControl/>
              <w:autoSpaceDE/>
              <w:autoSpaceDN/>
              <w:jc w:val="center"/>
              <w:rPr>
                <w:rFonts w:eastAsiaTheme="minorHAnsi"/>
                <w:sz w:val="24"/>
                <w:szCs w:val="24"/>
                <w:lang w:val="ru-RU" w:eastAsia="ru-RU"/>
              </w:rPr>
            </w:pPr>
            <w:r w:rsidRPr="00687C40">
              <w:rPr>
                <w:rFonts w:eastAsiaTheme="minorHAnsi"/>
                <w:sz w:val="24"/>
                <w:szCs w:val="24"/>
                <w:lang w:val="ru-RU" w:eastAsia="ru-RU"/>
              </w:rPr>
              <w:t xml:space="preserve">Закон України «Про </w:t>
            </w:r>
            <w:proofErr w:type="gramStart"/>
            <w:r w:rsidRPr="00687C40">
              <w:rPr>
                <w:rFonts w:eastAsiaTheme="minorHAnsi"/>
                <w:sz w:val="24"/>
                <w:szCs w:val="24"/>
                <w:lang w:val="ru-RU" w:eastAsia="ru-RU"/>
              </w:rPr>
              <w:t>м</w:t>
            </w:r>
            <w:proofErr w:type="gramEnd"/>
            <w:r w:rsidRPr="00687C40">
              <w:rPr>
                <w:rFonts w:eastAsiaTheme="minorHAnsi"/>
                <w:sz w:val="24"/>
                <w:szCs w:val="24"/>
                <w:lang w:val="ru-RU" w:eastAsia="ru-RU"/>
              </w:rPr>
              <w:t>ісцеве самоврядування в Україні»</w:t>
            </w:r>
          </w:p>
        </w:tc>
      </w:tr>
      <w:tr w:rsidR="00076EE0" w:rsidRPr="00687C40" w14:paraId="01EBBB0F" w14:textId="77777777" w:rsidTr="000C37A0">
        <w:trPr>
          <w:trHeight w:val="300"/>
        </w:trPr>
        <w:tc>
          <w:tcPr>
            <w:tcW w:w="763" w:type="dxa"/>
            <w:shd w:val="clear" w:color="auto" w:fill="auto"/>
            <w:vAlign w:val="center"/>
          </w:tcPr>
          <w:p w14:paraId="4FE231E2"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3A078A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00265</w:t>
            </w:r>
          </w:p>
        </w:tc>
        <w:tc>
          <w:tcPr>
            <w:tcW w:w="4252" w:type="dxa"/>
            <w:shd w:val="clear" w:color="auto" w:fill="auto"/>
            <w:vAlign w:val="center"/>
          </w:tcPr>
          <w:p w14:paraId="2E41786F"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Видача довідки про припинення ведення особистого селянського господарства або вихід з такого </w:t>
            </w:r>
            <w:r w:rsidRPr="00687C40">
              <w:rPr>
                <w:color w:val="000000"/>
                <w:sz w:val="24"/>
                <w:szCs w:val="24"/>
                <w:lang w:val="ru-RU" w:eastAsia="uk-UA"/>
              </w:rPr>
              <w:lastRenderedPageBreak/>
              <w:t>господарства</w:t>
            </w:r>
          </w:p>
        </w:tc>
        <w:tc>
          <w:tcPr>
            <w:tcW w:w="2693" w:type="dxa"/>
            <w:shd w:val="clear" w:color="auto" w:fill="auto"/>
            <w:vAlign w:val="center"/>
          </w:tcPr>
          <w:p w14:paraId="20B60508" w14:textId="77777777" w:rsidR="00076EE0" w:rsidRPr="00687C40" w:rsidRDefault="00076EE0" w:rsidP="00076EE0">
            <w:pPr>
              <w:widowControl/>
              <w:autoSpaceDE/>
              <w:autoSpaceDN/>
              <w:jc w:val="center"/>
              <w:rPr>
                <w:rFonts w:eastAsiaTheme="minorHAnsi"/>
                <w:sz w:val="24"/>
                <w:szCs w:val="24"/>
                <w:lang w:val="ru-RU" w:eastAsia="ru-RU"/>
              </w:rPr>
            </w:pPr>
            <w:r w:rsidRPr="00687C40">
              <w:rPr>
                <w:rFonts w:eastAsiaTheme="minorHAnsi"/>
                <w:sz w:val="24"/>
                <w:szCs w:val="24"/>
                <w:lang w:val="ru-RU" w:eastAsia="ru-RU"/>
              </w:rPr>
              <w:lastRenderedPageBreak/>
              <w:t xml:space="preserve">Закон України «Про особисте селянське господарство», Закон </w:t>
            </w:r>
            <w:r w:rsidRPr="00687C40">
              <w:rPr>
                <w:rFonts w:eastAsiaTheme="minorHAnsi"/>
                <w:sz w:val="24"/>
                <w:szCs w:val="24"/>
                <w:lang w:val="ru-RU" w:eastAsia="ru-RU"/>
              </w:rPr>
              <w:lastRenderedPageBreak/>
              <w:t>України «Про зайнятість населення»</w:t>
            </w:r>
          </w:p>
        </w:tc>
      </w:tr>
      <w:tr w:rsidR="00076EE0" w:rsidRPr="00687C40" w14:paraId="35E32777" w14:textId="77777777" w:rsidTr="000C37A0">
        <w:trPr>
          <w:trHeight w:val="600"/>
        </w:trPr>
        <w:tc>
          <w:tcPr>
            <w:tcW w:w="8817" w:type="dxa"/>
            <w:gridSpan w:val="4"/>
            <w:shd w:val="clear" w:color="auto" w:fill="auto"/>
            <w:vAlign w:val="center"/>
          </w:tcPr>
          <w:p w14:paraId="4B73D5F0" w14:textId="77777777" w:rsidR="00076EE0" w:rsidRPr="00687C40" w:rsidRDefault="00076EE0" w:rsidP="00076EE0">
            <w:pPr>
              <w:widowControl/>
              <w:autoSpaceDE/>
              <w:autoSpaceDN/>
              <w:jc w:val="center"/>
              <w:rPr>
                <w:rFonts w:eastAsiaTheme="minorHAnsi"/>
                <w:sz w:val="24"/>
                <w:szCs w:val="24"/>
                <w:lang w:val="ru-RU" w:eastAsia="ru-RU"/>
              </w:rPr>
            </w:pPr>
            <w:r w:rsidRPr="00687C40">
              <w:rPr>
                <w:rFonts w:eastAsiaTheme="minorHAnsi"/>
                <w:b/>
                <w:bCs/>
                <w:sz w:val="24"/>
                <w:szCs w:val="24"/>
                <w:lang w:val="ru-RU" w:eastAsia="ru-RU"/>
              </w:rPr>
              <w:lastRenderedPageBreak/>
              <w:t>ІНШІ ГРУПИ ПОСЛУГ</w:t>
            </w:r>
          </w:p>
        </w:tc>
      </w:tr>
      <w:tr w:rsidR="00076EE0" w:rsidRPr="00687C40" w14:paraId="73BFD5F5" w14:textId="77777777" w:rsidTr="000C37A0">
        <w:trPr>
          <w:trHeight w:val="600"/>
        </w:trPr>
        <w:tc>
          <w:tcPr>
            <w:tcW w:w="763" w:type="dxa"/>
            <w:shd w:val="clear" w:color="auto" w:fill="auto"/>
            <w:vAlign w:val="center"/>
          </w:tcPr>
          <w:p w14:paraId="666DD173"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1E09251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01268</w:t>
            </w:r>
          </w:p>
        </w:tc>
        <w:tc>
          <w:tcPr>
            <w:tcW w:w="4252" w:type="dxa"/>
            <w:shd w:val="clear" w:color="auto" w:fill="auto"/>
            <w:vAlign w:val="center"/>
            <w:hideMark/>
          </w:tcPr>
          <w:p w14:paraId="5FE07D94"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Повідомна реєстрація галузевих (міжгалузевих) і територіальних угод, колективних договорі</w:t>
            </w:r>
            <w:proofErr w:type="gramStart"/>
            <w:r w:rsidRPr="00687C40">
              <w:rPr>
                <w:color w:val="000000"/>
                <w:sz w:val="24"/>
                <w:szCs w:val="24"/>
                <w:lang w:val="ru-RU" w:eastAsia="uk-UA"/>
              </w:rPr>
              <w:t>в</w:t>
            </w:r>
            <w:proofErr w:type="gramEnd"/>
          </w:p>
        </w:tc>
        <w:tc>
          <w:tcPr>
            <w:tcW w:w="2693" w:type="dxa"/>
            <w:shd w:val="clear" w:color="auto" w:fill="auto"/>
            <w:vAlign w:val="center"/>
            <w:hideMark/>
          </w:tcPr>
          <w:p w14:paraId="423E86A2" w14:textId="77777777" w:rsidR="00076EE0" w:rsidRPr="00687C40" w:rsidRDefault="004846C7" w:rsidP="00076EE0">
            <w:pPr>
              <w:widowControl/>
              <w:autoSpaceDE/>
              <w:autoSpaceDN/>
              <w:jc w:val="center"/>
              <w:rPr>
                <w:color w:val="0563C1"/>
                <w:sz w:val="24"/>
                <w:szCs w:val="24"/>
                <w:u w:val="single"/>
                <w:lang w:val="ru-RU" w:eastAsia="uk-UA"/>
              </w:rPr>
            </w:pPr>
            <w:hyperlink r:id="rId129" w:history="1">
              <w:r w:rsidR="00076EE0" w:rsidRPr="00687C40">
                <w:rPr>
                  <w:color w:val="0563C1"/>
                  <w:sz w:val="24"/>
                  <w:szCs w:val="24"/>
                  <w:u w:val="single"/>
                  <w:lang w:val="ru-RU" w:eastAsia="uk-UA"/>
                </w:rPr>
                <w:t xml:space="preserve">Закон України “Про колективні </w:t>
              </w:r>
              <w:proofErr w:type="gramStart"/>
              <w:r w:rsidR="00076EE0" w:rsidRPr="00687C40">
                <w:rPr>
                  <w:color w:val="0563C1"/>
                  <w:sz w:val="24"/>
                  <w:szCs w:val="24"/>
                  <w:u w:val="single"/>
                  <w:lang w:val="ru-RU" w:eastAsia="uk-UA"/>
                </w:rPr>
                <w:t>договори</w:t>
              </w:r>
              <w:proofErr w:type="gramEnd"/>
              <w:r w:rsidR="00076EE0" w:rsidRPr="00687C40">
                <w:rPr>
                  <w:color w:val="0563C1"/>
                  <w:sz w:val="24"/>
                  <w:szCs w:val="24"/>
                  <w:u w:val="single"/>
                  <w:lang w:val="ru-RU" w:eastAsia="uk-UA"/>
                </w:rPr>
                <w:t xml:space="preserve"> і угоди”</w:t>
              </w:r>
            </w:hyperlink>
          </w:p>
        </w:tc>
      </w:tr>
      <w:tr w:rsidR="00076EE0" w:rsidRPr="00687C40" w14:paraId="4111F4FF" w14:textId="77777777" w:rsidTr="000C37A0">
        <w:trPr>
          <w:trHeight w:val="600"/>
        </w:trPr>
        <w:tc>
          <w:tcPr>
            <w:tcW w:w="763" w:type="dxa"/>
            <w:shd w:val="clear" w:color="auto" w:fill="auto"/>
            <w:vAlign w:val="center"/>
          </w:tcPr>
          <w:p w14:paraId="2180016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6C3A251"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01170</w:t>
            </w:r>
          </w:p>
        </w:tc>
        <w:tc>
          <w:tcPr>
            <w:tcW w:w="4252" w:type="dxa"/>
            <w:shd w:val="clear" w:color="auto" w:fill="auto"/>
            <w:vAlign w:val="center"/>
            <w:hideMark/>
          </w:tcPr>
          <w:p w14:paraId="5A36D098"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дозволу на застосування праці іноземці</w:t>
            </w:r>
            <w:proofErr w:type="gramStart"/>
            <w:r w:rsidRPr="00687C40">
              <w:rPr>
                <w:color w:val="000000"/>
                <w:sz w:val="24"/>
                <w:szCs w:val="24"/>
                <w:lang w:val="ru-RU" w:eastAsia="uk-UA"/>
              </w:rPr>
              <w:t>в</w:t>
            </w:r>
            <w:proofErr w:type="gramEnd"/>
            <w:r w:rsidRPr="00687C40">
              <w:rPr>
                <w:color w:val="000000"/>
                <w:sz w:val="24"/>
                <w:szCs w:val="24"/>
                <w:lang w:val="ru-RU" w:eastAsia="uk-UA"/>
              </w:rPr>
              <w:t xml:space="preserve"> </w:t>
            </w:r>
            <w:proofErr w:type="gramStart"/>
            <w:r w:rsidRPr="00687C40">
              <w:rPr>
                <w:color w:val="000000"/>
                <w:sz w:val="24"/>
                <w:szCs w:val="24"/>
                <w:lang w:val="ru-RU" w:eastAsia="uk-UA"/>
              </w:rPr>
              <w:t>та</w:t>
            </w:r>
            <w:proofErr w:type="gramEnd"/>
            <w:r w:rsidRPr="00687C40">
              <w:rPr>
                <w:color w:val="000000"/>
                <w:sz w:val="24"/>
                <w:szCs w:val="24"/>
                <w:lang w:val="ru-RU" w:eastAsia="uk-UA"/>
              </w:rPr>
              <w:t xml:space="preserve"> осіб без громадянства</w:t>
            </w:r>
          </w:p>
        </w:tc>
        <w:tc>
          <w:tcPr>
            <w:tcW w:w="2693" w:type="dxa"/>
            <w:shd w:val="clear" w:color="auto" w:fill="auto"/>
            <w:vAlign w:val="center"/>
            <w:hideMark/>
          </w:tcPr>
          <w:p w14:paraId="03ED48E4" w14:textId="77777777" w:rsidR="00076EE0" w:rsidRPr="00687C40" w:rsidRDefault="004846C7" w:rsidP="00076EE0">
            <w:pPr>
              <w:widowControl/>
              <w:autoSpaceDE/>
              <w:autoSpaceDN/>
              <w:jc w:val="center"/>
              <w:rPr>
                <w:color w:val="0563C1"/>
                <w:sz w:val="24"/>
                <w:szCs w:val="24"/>
                <w:u w:val="single"/>
                <w:lang w:val="ru-RU" w:eastAsia="uk-UA"/>
              </w:rPr>
            </w:pPr>
            <w:hyperlink r:id="rId130" w:history="1">
              <w:r w:rsidR="00076EE0" w:rsidRPr="00687C40">
                <w:rPr>
                  <w:color w:val="0563C1"/>
                  <w:sz w:val="24"/>
                  <w:szCs w:val="24"/>
                  <w:u w:val="single"/>
                  <w:lang w:val="ru-RU" w:eastAsia="uk-UA"/>
                </w:rPr>
                <w:t>Закон України “Про зайнятість населення”</w:t>
              </w:r>
            </w:hyperlink>
          </w:p>
        </w:tc>
      </w:tr>
      <w:tr w:rsidR="00076EE0" w:rsidRPr="00687C40" w14:paraId="1A6D93B3" w14:textId="77777777" w:rsidTr="000C37A0">
        <w:trPr>
          <w:trHeight w:val="600"/>
        </w:trPr>
        <w:tc>
          <w:tcPr>
            <w:tcW w:w="763" w:type="dxa"/>
            <w:shd w:val="clear" w:color="auto" w:fill="auto"/>
            <w:vAlign w:val="center"/>
          </w:tcPr>
          <w:p w14:paraId="68F0ADE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744B895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01172</w:t>
            </w:r>
          </w:p>
        </w:tc>
        <w:tc>
          <w:tcPr>
            <w:tcW w:w="4252" w:type="dxa"/>
            <w:shd w:val="clear" w:color="auto" w:fill="auto"/>
            <w:vAlign w:val="center"/>
            <w:hideMark/>
          </w:tcPr>
          <w:p w14:paraId="10E1EC4A"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Внесення змін до дозволу на застосування праці іноземці</w:t>
            </w:r>
            <w:proofErr w:type="gramStart"/>
            <w:r w:rsidRPr="00687C40">
              <w:rPr>
                <w:color w:val="000000"/>
                <w:sz w:val="24"/>
                <w:szCs w:val="24"/>
                <w:lang w:val="ru-RU" w:eastAsia="uk-UA"/>
              </w:rPr>
              <w:t>в</w:t>
            </w:r>
            <w:proofErr w:type="gramEnd"/>
            <w:r w:rsidRPr="00687C40">
              <w:rPr>
                <w:color w:val="000000"/>
                <w:sz w:val="24"/>
                <w:szCs w:val="24"/>
                <w:lang w:val="ru-RU" w:eastAsia="uk-UA"/>
              </w:rPr>
              <w:t xml:space="preserve"> </w:t>
            </w:r>
            <w:proofErr w:type="gramStart"/>
            <w:r w:rsidRPr="00687C40">
              <w:rPr>
                <w:color w:val="000000"/>
                <w:sz w:val="24"/>
                <w:szCs w:val="24"/>
                <w:lang w:val="ru-RU" w:eastAsia="uk-UA"/>
              </w:rPr>
              <w:t>та</w:t>
            </w:r>
            <w:proofErr w:type="gramEnd"/>
            <w:r w:rsidRPr="00687C40">
              <w:rPr>
                <w:color w:val="000000"/>
                <w:sz w:val="24"/>
                <w:szCs w:val="24"/>
                <w:lang w:val="ru-RU" w:eastAsia="uk-UA"/>
              </w:rPr>
              <w:t xml:space="preserve"> осіб без громадянства</w:t>
            </w:r>
          </w:p>
        </w:tc>
        <w:tc>
          <w:tcPr>
            <w:tcW w:w="2693" w:type="dxa"/>
            <w:shd w:val="clear" w:color="auto" w:fill="auto"/>
            <w:vAlign w:val="center"/>
            <w:hideMark/>
          </w:tcPr>
          <w:p w14:paraId="46328037" w14:textId="77777777" w:rsidR="00076EE0" w:rsidRPr="00687C40" w:rsidRDefault="00076EE0" w:rsidP="00076EE0">
            <w:pPr>
              <w:widowControl/>
              <w:autoSpaceDE/>
              <w:autoSpaceDN/>
              <w:jc w:val="center"/>
              <w:rPr>
                <w:color w:val="0563C1"/>
                <w:sz w:val="24"/>
                <w:szCs w:val="24"/>
                <w:u w:val="single"/>
                <w:lang w:val="ru-RU" w:eastAsia="uk-UA"/>
              </w:rPr>
            </w:pPr>
            <w:r w:rsidRPr="00687C40">
              <w:rPr>
                <w:color w:val="000000"/>
                <w:sz w:val="24"/>
                <w:szCs w:val="24"/>
                <w:lang w:val="ru-RU" w:eastAsia="uk-UA"/>
              </w:rPr>
              <w:t>-“-</w:t>
            </w:r>
          </w:p>
        </w:tc>
      </w:tr>
      <w:tr w:rsidR="00076EE0" w:rsidRPr="00687C40" w14:paraId="21A02E59" w14:textId="77777777" w:rsidTr="000C37A0">
        <w:trPr>
          <w:trHeight w:val="300"/>
        </w:trPr>
        <w:tc>
          <w:tcPr>
            <w:tcW w:w="763" w:type="dxa"/>
            <w:shd w:val="clear" w:color="auto" w:fill="auto"/>
            <w:vAlign w:val="center"/>
          </w:tcPr>
          <w:p w14:paraId="78C80C12"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2D840AC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01173</w:t>
            </w:r>
          </w:p>
        </w:tc>
        <w:tc>
          <w:tcPr>
            <w:tcW w:w="4252" w:type="dxa"/>
            <w:shd w:val="clear" w:color="auto" w:fill="auto"/>
            <w:vAlign w:val="center"/>
            <w:hideMark/>
          </w:tcPr>
          <w:p w14:paraId="3D9E07B3"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Продовження дії дозволу на застосування праці іноземці</w:t>
            </w:r>
            <w:proofErr w:type="gramStart"/>
            <w:r w:rsidRPr="00687C40">
              <w:rPr>
                <w:color w:val="000000"/>
                <w:sz w:val="24"/>
                <w:szCs w:val="24"/>
                <w:lang w:val="ru-RU" w:eastAsia="uk-UA"/>
              </w:rPr>
              <w:t>в</w:t>
            </w:r>
            <w:proofErr w:type="gramEnd"/>
            <w:r w:rsidRPr="00687C40">
              <w:rPr>
                <w:color w:val="000000"/>
                <w:sz w:val="24"/>
                <w:szCs w:val="24"/>
                <w:lang w:val="ru-RU" w:eastAsia="uk-UA"/>
              </w:rPr>
              <w:t xml:space="preserve"> </w:t>
            </w:r>
            <w:proofErr w:type="gramStart"/>
            <w:r w:rsidRPr="00687C40">
              <w:rPr>
                <w:color w:val="000000"/>
                <w:sz w:val="24"/>
                <w:szCs w:val="24"/>
                <w:lang w:val="ru-RU" w:eastAsia="uk-UA"/>
              </w:rPr>
              <w:t>та</w:t>
            </w:r>
            <w:proofErr w:type="gramEnd"/>
            <w:r w:rsidRPr="00687C40">
              <w:rPr>
                <w:color w:val="000000"/>
                <w:sz w:val="24"/>
                <w:szCs w:val="24"/>
                <w:lang w:val="ru-RU" w:eastAsia="uk-UA"/>
              </w:rPr>
              <w:t xml:space="preserve"> осіб без громадянства</w:t>
            </w:r>
          </w:p>
        </w:tc>
        <w:tc>
          <w:tcPr>
            <w:tcW w:w="2693" w:type="dxa"/>
            <w:shd w:val="clear" w:color="auto" w:fill="auto"/>
            <w:vAlign w:val="center"/>
            <w:hideMark/>
          </w:tcPr>
          <w:p w14:paraId="729A399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2E1AF7FF" w14:textId="77777777" w:rsidTr="000C37A0">
        <w:trPr>
          <w:trHeight w:val="300"/>
        </w:trPr>
        <w:tc>
          <w:tcPr>
            <w:tcW w:w="763" w:type="dxa"/>
            <w:shd w:val="clear" w:color="auto" w:fill="auto"/>
            <w:vAlign w:val="center"/>
          </w:tcPr>
          <w:p w14:paraId="191ED3B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EADD778"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01171</w:t>
            </w:r>
          </w:p>
        </w:tc>
        <w:tc>
          <w:tcPr>
            <w:tcW w:w="4252" w:type="dxa"/>
            <w:shd w:val="clear" w:color="auto" w:fill="auto"/>
            <w:vAlign w:val="center"/>
            <w:hideMark/>
          </w:tcPr>
          <w:p w14:paraId="7E300050"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Скасування дозволу на застосування праці іноземці</w:t>
            </w:r>
            <w:proofErr w:type="gramStart"/>
            <w:r w:rsidRPr="00687C40">
              <w:rPr>
                <w:color w:val="000000"/>
                <w:sz w:val="24"/>
                <w:szCs w:val="24"/>
                <w:lang w:val="ru-RU" w:eastAsia="uk-UA"/>
              </w:rPr>
              <w:t>в</w:t>
            </w:r>
            <w:proofErr w:type="gramEnd"/>
            <w:r w:rsidRPr="00687C40">
              <w:rPr>
                <w:color w:val="000000"/>
                <w:sz w:val="24"/>
                <w:szCs w:val="24"/>
                <w:lang w:val="ru-RU" w:eastAsia="uk-UA"/>
              </w:rPr>
              <w:t xml:space="preserve"> </w:t>
            </w:r>
            <w:proofErr w:type="gramStart"/>
            <w:r w:rsidRPr="00687C40">
              <w:rPr>
                <w:color w:val="000000"/>
                <w:sz w:val="24"/>
                <w:szCs w:val="24"/>
                <w:lang w:val="ru-RU" w:eastAsia="uk-UA"/>
              </w:rPr>
              <w:t>та</w:t>
            </w:r>
            <w:proofErr w:type="gramEnd"/>
            <w:r w:rsidRPr="00687C40">
              <w:rPr>
                <w:color w:val="000000"/>
                <w:sz w:val="24"/>
                <w:szCs w:val="24"/>
                <w:lang w:val="ru-RU" w:eastAsia="uk-UA"/>
              </w:rPr>
              <w:t xml:space="preserve"> осіб без громадянства</w:t>
            </w:r>
          </w:p>
        </w:tc>
        <w:tc>
          <w:tcPr>
            <w:tcW w:w="2693" w:type="dxa"/>
            <w:shd w:val="clear" w:color="auto" w:fill="auto"/>
            <w:vAlign w:val="center"/>
            <w:hideMark/>
          </w:tcPr>
          <w:p w14:paraId="12890895"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758E119" w14:textId="77777777" w:rsidTr="000C37A0">
        <w:trPr>
          <w:trHeight w:val="300"/>
        </w:trPr>
        <w:tc>
          <w:tcPr>
            <w:tcW w:w="763" w:type="dxa"/>
            <w:shd w:val="clear" w:color="auto" w:fill="auto"/>
            <w:vAlign w:val="center"/>
          </w:tcPr>
          <w:p w14:paraId="5BA8D07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6537053" w14:textId="77777777" w:rsidR="00076EE0" w:rsidRPr="00687C40" w:rsidRDefault="00076EE0" w:rsidP="00076EE0">
            <w:pPr>
              <w:widowControl/>
              <w:autoSpaceDE/>
              <w:autoSpaceDN/>
              <w:jc w:val="center"/>
              <w:rPr>
                <w:color w:val="000000"/>
                <w:sz w:val="24"/>
                <w:szCs w:val="24"/>
                <w:lang w:eastAsia="uk-UA"/>
              </w:rPr>
            </w:pPr>
            <w:r w:rsidRPr="00687C40">
              <w:rPr>
                <w:color w:val="000000"/>
                <w:sz w:val="24"/>
                <w:szCs w:val="24"/>
                <w:lang w:eastAsia="uk-UA"/>
              </w:rPr>
              <w:t>01237</w:t>
            </w:r>
          </w:p>
        </w:tc>
        <w:tc>
          <w:tcPr>
            <w:tcW w:w="4252" w:type="dxa"/>
            <w:shd w:val="clear" w:color="auto" w:fill="auto"/>
            <w:vAlign w:val="center"/>
          </w:tcPr>
          <w:p w14:paraId="7A091856" w14:textId="77777777" w:rsidR="00076EE0" w:rsidRPr="00687C40" w:rsidRDefault="00076EE0" w:rsidP="00076EE0">
            <w:pPr>
              <w:widowControl/>
              <w:autoSpaceDE/>
              <w:autoSpaceDN/>
              <w:rPr>
                <w:color w:val="000000"/>
                <w:sz w:val="24"/>
                <w:szCs w:val="24"/>
                <w:lang w:val="ru-RU" w:eastAsia="uk-UA"/>
              </w:rPr>
            </w:pPr>
            <w:r w:rsidRPr="00687C40">
              <w:rPr>
                <w:rFonts w:eastAsiaTheme="minorHAnsi"/>
                <w:sz w:val="24"/>
                <w:szCs w:val="24"/>
                <w:lang w:val="ru-RU" w:eastAsia="ru-RU"/>
              </w:rPr>
              <w:t xml:space="preserve">Видача </w:t>
            </w:r>
            <w:proofErr w:type="gramStart"/>
            <w:r w:rsidRPr="00687C40">
              <w:rPr>
                <w:rFonts w:eastAsiaTheme="minorHAnsi"/>
                <w:sz w:val="24"/>
                <w:szCs w:val="24"/>
                <w:lang w:val="ru-RU" w:eastAsia="ru-RU"/>
              </w:rPr>
              <w:t>арх</w:t>
            </w:r>
            <w:proofErr w:type="gramEnd"/>
            <w:r w:rsidRPr="00687C40">
              <w:rPr>
                <w:rFonts w:eastAsiaTheme="minorHAnsi"/>
                <w:sz w:val="24"/>
                <w:szCs w:val="24"/>
                <w:lang w:val="ru-RU" w:eastAsia="ru-RU"/>
              </w:rPr>
              <w:t xml:space="preserve">івних довідок та довідок соціально – правового характеру, архівних копій та витягів з документів, що зберігаються в </w:t>
            </w:r>
            <w:r w:rsidRPr="00687C40">
              <w:rPr>
                <w:rFonts w:eastAsiaTheme="minorHAnsi"/>
                <w:sz w:val="24"/>
                <w:szCs w:val="24"/>
                <w:lang w:eastAsia="ru-RU"/>
              </w:rPr>
              <w:t>міській раді</w:t>
            </w:r>
          </w:p>
        </w:tc>
        <w:tc>
          <w:tcPr>
            <w:tcW w:w="2693" w:type="dxa"/>
            <w:shd w:val="clear" w:color="auto" w:fill="auto"/>
            <w:vAlign w:val="center"/>
          </w:tcPr>
          <w:p w14:paraId="49F78291" w14:textId="77777777" w:rsidR="00076EE0" w:rsidRPr="00687C40" w:rsidRDefault="00076EE0" w:rsidP="00076EE0">
            <w:pPr>
              <w:widowControl/>
              <w:autoSpaceDE/>
              <w:autoSpaceDN/>
              <w:jc w:val="center"/>
              <w:rPr>
                <w:color w:val="000000"/>
                <w:sz w:val="24"/>
                <w:szCs w:val="24"/>
                <w:lang w:eastAsia="uk-UA"/>
              </w:rPr>
            </w:pPr>
            <w:r w:rsidRPr="00687C40">
              <w:rPr>
                <w:color w:val="000000"/>
                <w:sz w:val="24"/>
                <w:szCs w:val="24"/>
                <w:lang w:eastAsia="uk-UA"/>
              </w:rPr>
              <w:t>Закон України «Про місцеве самоврядування в Україні»</w:t>
            </w:r>
          </w:p>
        </w:tc>
      </w:tr>
      <w:tr w:rsidR="00076EE0" w:rsidRPr="00687C40" w14:paraId="5704E601" w14:textId="77777777" w:rsidTr="000C37A0">
        <w:trPr>
          <w:trHeight w:val="300"/>
        </w:trPr>
        <w:tc>
          <w:tcPr>
            <w:tcW w:w="763" w:type="dxa"/>
            <w:shd w:val="clear" w:color="auto" w:fill="auto"/>
            <w:vAlign w:val="center"/>
          </w:tcPr>
          <w:p w14:paraId="67C04F8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7B8BB66" w14:textId="77777777" w:rsidR="00076EE0" w:rsidRPr="00687C40" w:rsidRDefault="00076EE0" w:rsidP="00076EE0">
            <w:pPr>
              <w:widowControl/>
              <w:autoSpaceDE/>
              <w:autoSpaceDN/>
              <w:jc w:val="center"/>
              <w:rPr>
                <w:color w:val="000000"/>
                <w:sz w:val="24"/>
                <w:szCs w:val="24"/>
                <w:lang w:eastAsia="uk-UA"/>
              </w:rPr>
            </w:pPr>
            <w:r w:rsidRPr="00687C40">
              <w:rPr>
                <w:color w:val="000000"/>
                <w:sz w:val="24"/>
                <w:szCs w:val="24"/>
                <w:lang w:eastAsia="uk-UA"/>
              </w:rPr>
              <w:t>02003</w:t>
            </w:r>
          </w:p>
        </w:tc>
        <w:tc>
          <w:tcPr>
            <w:tcW w:w="4252" w:type="dxa"/>
            <w:shd w:val="clear" w:color="auto" w:fill="auto"/>
            <w:vAlign w:val="center"/>
          </w:tcPr>
          <w:p w14:paraId="64FA1676" w14:textId="77777777" w:rsidR="00076EE0" w:rsidRPr="00687C40" w:rsidRDefault="00076EE0" w:rsidP="00076EE0">
            <w:pPr>
              <w:widowControl/>
              <w:autoSpaceDE/>
              <w:autoSpaceDN/>
              <w:rPr>
                <w:rFonts w:eastAsiaTheme="minorHAnsi"/>
                <w:sz w:val="24"/>
                <w:szCs w:val="24"/>
                <w:lang w:eastAsia="ru-RU"/>
              </w:rPr>
            </w:pPr>
            <w:r w:rsidRPr="00687C40">
              <w:rPr>
                <w:rFonts w:eastAsiaTheme="minorHAnsi"/>
                <w:sz w:val="24"/>
                <w:szCs w:val="24"/>
                <w:lang w:eastAsia="ru-RU"/>
              </w:rPr>
              <w:t>Надання копії (витягу з) рішення міської ради, копії (витягу з) рішення виконавчого комітету міської ради, копії (витягу</w:t>
            </w:r>
            <w:r>
              <w:rPr>
                <w:rFonts w:eastAsiaTheme="minorHAnsi"/>
                <w:sz w:val="24"/>
                <w:szCs w:val="24"/>
                <w:lang w:eastAsia="ru-RU"/>
              </w:rPr>
              <w:t>) з</w:t>
            </w:r>
            <w:r w:rsidRPr="00687C40">
              <w:rPr>
                <w:rFonts w:eastAsiaTheme="minorHAnsi"/>
                <w:sz w:val="24"/>
                <w:szCs w:val="24"/>
                <w:lang w:eastAsia="ru-RU"/>
              </w:rPr>
              <w:t xml:space="preserve"> розпорядження міського голови</w:t>
            </w:r>
          </w:p>
        </w:tc>
        <w:tc>
          <w:tcPr>
            <w:tcW w:w="2693" w:type="dxa"/>
            <w:shd w:val="clear" w:color="auto" w:fill="auto"/>
            <w:vAlign w:val="center"/>
          </w:tcPr>
          <w:p w14:paraId="693CA7F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AD0019" w:rsidRPr="00687C40" w14:paraId="1D85E6D2" w14:textId="77777777" w:rsidTr="000C37A0">
        <w:trPr>
          <w:trHeight w:val="300"/>
        </w:trPr>
        <w:tc>
          <w:tcPr>
            <w:tcW w:w="763" w:type="dxa"/>
            <w:shd w:val="clear" w:color="auto" w:fill="auto"/>
            <w:vAlign w:val="center"/>
          </w:tcPr>
          <w:p w14:paraId="19CB2133" w14:textId="77777777" w:rsidR="00AD0019" w:rsidRPr="00687C40" w:rsidRDefault="00AD0019"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0C55382" w14:textId="004F2AAE" w:rsidR="00AD0019" w:rsidRPr="00687C40" w:rsidRDefault="00AD0019" w:rsidP="00076EE0">
            <w:pPr>
              <w:widowControl/>
              <w:autoSpaceDE/>
              <w:autoSpaceDN/>
              <w:jc w:val="center"/>
              <w:rPr>
                <w:color w:val="000000"/>
                <w:sz w:val="24"/>
                <w:szCs w:val="24"/>
                <w:lang w:eastAsia="uk-UA"/>
              </w:rPr>
            </w:pPr>
            <w:r>
              <w:rPr>
                <w:color w:val="000000"/>
                <w:sz w:val="24"/>
                <w:szCs w:val="24"/>
                <w:lang w:eastAsia="uk-UA"/>
              </w:rPr>
              <w:t>01213</w:t>
            </w:r>
          </w:p>
        </w:tc>
        <w:tc>
          <w:tcPr>
            <w:tcW w:w="4252" w:type="dxa"/>
            <w:shd w:val="clear" w:color="auto" w:fill="auto"/>
            <w:vAlign w:val="center"/>
          </w:tcPr>
          <w:p w14:paraId="4D21671F" w14:textId="59E3D958" w:rsidR="00AD0019" w:rsidRPr="00687C40" w:rsidRDefault="00AD0019" w:rsidP="00076EE0">
            <w:pPr>
              <w:widowControl/>
              <w:autoSpaceDE/>
              <w:autoSpaceDN/>
              <w:rPr>
                <w:rFonts w:eastAsiaTheme="minorHAnsi"/>
                <w:sz w:val="24"/>
                <w:szCs w:val="24"/>
                <w:lang w:eastAsia="ru-RU"/>
              </w:rPr>
            </w:pPr>
            <w:r>
              <w:rPr>
                <w:color w:val="000000"/>
                <w:sz w:val="24"/>
                <w:szCs w:val="24"/>
                <w:lang w:eastAsia="uk-UA"/>
              </w:rPr>
              <w:t>Видача виписки із погосподарської книги</w:t>
            </w:r>
          </w:p>
        </w:tc>
        <w:tc>
          <w:tcPr>
            <w:tcW w:w="2693" w:type="dxa"/>
            <w:shd w:val="clear" w:color="auto" w:fill="auto"/>
            <w:vAlign w:val="center"/>
          </w:tcPr>
          <w:p w14:paraId="157DFDFF" w14:textId="1086B7ED" w:rsidR="00AD0019" w:rsidRPr="00687C40" w:rsidRDefault="004846C7" w:rsidP="00AD0019">
            <w:pPr>
              <w:widowControl/>
              <w:autoSpaceDE/>
              <w:autoSpaceDN/>
              <w:jc w:val="center"/>
              <w:rPr>
                <w:color w:val="000000"/>
                <w:sz w:val="24"/>
                <w:szCs w:val="24"/>
                <w:lang w:val="ru-RU" w:eastAsia="uk-UA"/>
              </w:rPr>
            </w:pPr>
            <w:hyperlink r:id="rId131" w:history="1">
              <w:r w:rsidR="00AD0019">
                <w:rPr>
                  <w:lang w:val="ru-RU" w:eastAsia="uk-UA"/>
                </w:rPr>
                <w:t>Закон України «</w:t>
              </w:r>
              <w:r w:rsidR="00AD0019" w:rsidRPr="00693883">
                <w:rPr>
                  <w:lang w:val="ru-RU" w:eastAsia="uk-UA"/>
                </w:rPr>
                <w:t>Про державну реєстрацію речових прав на нерухоме майно та їх обтяжень</w:t>
              </w:r>
              <w:r w:rsidR="00AD0019">
                <w:rPr>
                  <w:lang w:val="ru-RU" w:eastAsia="uk-UA"/>
                </w:rPr>
                <w:t>»</w:t>
              </w:r>
            </w:hyperlink>
            <w:r w:rsidR="00AD0019">
              <w:rPr>
                <w:lang w:val="ru-RU" w:eastAsia="uk-UA"/>
              </w:rPr>
              <w:t>, Наказ ЦОВВ від 11.04.2016 №56 «</w:t>
            </w:r>
            <w:r w:rsidR="003627D0" w:rsidRPr="003627D0">
              <w:rPr>
                <w:bCs/>
                <w:color w:val="000000" w:themeColor="text1"/>
                <w:sz w:val="24"/>
                <w:szCs w:val="24"/>
                <w:shd w:val="clear" w:color="auto" w:fill="FFFFFF"/>
              </w:rPr>
              <w:t xml:space="preserve">Про затвердження Інструкції з ведення погосподарського </w:t>
            </w:r>
            <w:proofErr w:type="gramStart"/>
            <w:r w:rsidR="003627D0" w:rsidRPr="003627D0">
              <w:rPr>
                <w:bCs/>
                <w:color w:val="000000" w:themeColor="text1"/>
                <w:sz w:val="24"/>
                <w:szCs w:val="24"/>
                <w:shd w:val="clear" w:color="auto" w:fill="FFFFFF"/>
              </w:rPr>
              <w:t>обл</w:t>
            </w:r>
            <w:proofErr w:type="gramEnd"/>
            <w:r w:rsidR="003627D0" w:rsidRPr="003627D0">
              <w:rPr>
                <w:bCs/>
                <w:color w:val="000000" w:themeColor="text1"/>
                <w:sz w:val="24"/>
                <w:szCs w:val="24"/>
                <w:shd w:val="clear" w:color="auto" w:fill="FFFFFF"/>
              </w:rPr>
              <w:t>іку в сільських, селищних та міських радах</w:t>
            </w:r>
            <w:r w:rsidR="003627D0">
              <w:rPr>
                <w:bCs/>
                <w:color w:val="000000" w:themeColor="text1"/>
                <w:sz w:val="24"/>
                <w:szCs w:val="24"/>
                <w:shd w:val="clear" w:color="auto" w:fill="FFFFFF"/>
              </w:rPr>
              <w:t>»</w:t>
            </w:r>
          </w:p>
        </w:tc>
      </w:tr>
      <w:tr w:rsidR="00076EE0" w:rsidRPr="00687C40" w14:paraId="52B3A108" w14:textId="77777777" w:rsidTr="000C37A0">
        <w:trPr>
          <w:trHeight w:val="300"/>
        </w:trPr>
        <w:tc>
          <w:tcPr>
            <w:tcW w:w="8817" w:type="dxa"/>
            <w:gridSpan w:val="4"/>
            <w:shd w:val="clear" w:color="auto" w:fill="auto"/>
            <w:vAlign w:val="center"/>
          </w:tcPr>
          <w:p w14:paraId="71F89970" w14:textId="70B0A752" w:rsidR="00076EE0" w:rsidRPr="00687C40" w:rsidRDefault="00076EE0" w:rsidP="00076EE0">
            <w:pPr>
              <w:widowControl/>
              <w:autoSpaceDE/>
              <w:autoSpaceDN/>
              <w:jc w:val="center"/>
              <w:rPr>
                <w:color w:val="000000"/>
                <w:sz w:val="24"/>
                <w:szCs w:val="24"/>
                <w:lang w:val="ru-RU" w:eastAsia="uk-UA"/>
              </w:rPr>
            </w:pPr>
            <w:r w:rsidRPr="00687C40">
              <w:rPr>
                <w:rFonts w:eastAsiaTheme="minorHAnsi"/>
                <w:b/>
                <w:bCs/>
                <w:sz w:val="24"/>
                <w:szCs w:val="24"/>
                <w:lang w:val="ru-RU" w:eastAsia="ru-RU"/>
              </w:rPr>
              <w:t xml:space="preserve">ОКРЕМІ НОТАРІАЛЬНІ ДІЇ, </w:t>
            </w:r>
            <w:r w:rsidRPr="00687C40">
              <w:rPr>
                <w:rFonts w:eastAsiaTheme="minorHAnsi"/>
                <w:b/>
                <w:bCs/>
                <w:sz w:val="24"/>
                <w:szCs w:val="24"/>
                <w:lang w:val="ru-RU" w:eastAsia="ru-RU"/>
              </w:rPr>
              <w:br/>
              <w:t xml:space="preserve">ЩО ВЧИНЯЮТЬСЯ ПОСАДОВИМИ ОСОБАМИ ОМС </w:t>
            </w:r>
            <w:proofErr w:type="gramStart"/>
            <w:r w:rsidRPr="00687C40">
              <w:rPr>
                <w:rFonts w:eastAsiaTheme="minorHAnsi"/>
                <w:b/>
                <w:bCs/>
                <w:sz w:val="24"/>
                <w:szCs w:val="24"/>
                <w:lang w:val="ru-RU" w:eastAsia="ru-RU"/>
              </w:rPr>
              <w:t>У</w:t>
            </w:r>
            <w:proofErr w:type="gramEnd"/>
            <w:r w:rsidRPr="00687C40">
              <w:rPr>
                <w:rFonts w:eastAsiaTheme="minorHAnsi"/>
                <w:b/>
                <w:bCs/>
                <w:sz w:val="24"/>
                <w:szCs w:val="24"/>
                <w:lang w:val="ru-RU" w:eastAsia="ru-RU"/>
              </w:rPr>
              <w:t xml:space="preserve"> СІЛЬСЬКИХ НАСЕЛЕНИХ ПУНКТАХ</w:t>
            </w:r>
          </w:p>
        </w:tc>
      </w:tr>
      <w:tr w:rsidR="00076EE0" w:rsidRPr="00687C40" w14:paraId="55DAB8CD" w14:textId="77777777" w:rsidTr="000C37A0">
        <w:trPr>
          <w:trHeight w:val="300"/>
        </w:trPr>
        <w:tc>
          <w:tcPr>
            <w:tcW w:w="763" w:type="dxa"/>
            <w:shd w:val="clear" w:color="auto" w:fill="auto"/>
            <w:vAlign w:val="center"/>
          </w:tcPr>
          <w:p w14:paraId="5035848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028FF1D" w14:textId="77777777" w:rsidR="00076EE0" w:rsidRPr="00687C40" w:rsidRDefault="00076EE0" w:rsidP="00076EE0">
            <w:pPr>
              <w:widowControl/>
              <w:autoSpaceDE/>
              <w:autoSpaceDN/>
              <w:jc w:val="center"/>
              <w:rPr>
                <w:color w:val="000000"/>
                <w:sz w:val="24"/>
                <w:szCs w:val="24"/>
                <w:lang w:val="ru-RU" w:eastAsia="uk-UA"/>
              </w:rPr>
            </w:pPr>
            <w:r w:rsidRPr="00687C40">
              <w:rPr>
                <w:rFonts w:eastAsiaTheme="minorHAnsi"/>
                <w:bCs/>
                <w:sz w:val="24"/>
                <w:szCs w:val="24"/>
                <w:lang w:val="ru-RU" w:eastAsia="ru-RU"/>
              </w:rPr>
              <w:t>01239</w:t>
            </w:r>
          </w:p>
        </w:tc>
        <w:tc>
          <w:tcPr>
            <w:tcW w:w="4252" w:type="dxa"/>
            <w:shd w:val="clear" w:color="auto" w:fill="auto"/>
            <w:vAlign w:val="center"/>
          </w:tcPr>
          <w:p w14:paraId="2FCFC27E" w14:textId="77777777" w:rsidR="00076EE0" w:rsidRPr="00687C40" w:rsidRDefault="00076EE0" w:rsidP="00076EE0">
            <w:pPr>
              <w:widowControl/>
              <w:autoSpaceDE/>
              <w:autoSpaceDN/>
              <w:rPr>
                <w:color w:val="000000"/>
                <w:sz w:val="24"/>
                <w:szCs w:val="24"/>
                <w:lang w:val="ru-RU" w:eastAsia="uk-UA"/>
              </w:rPr>
            </w:pPr>
            <w:r w:rsidRPr="00687C40">
              <w:rPr>
                <w:rFonts w:eastAsiaTheme="minorHAnsi"/>
                <w:sz w:val="24"/>
                <w:szCs w:val="24"/>
                <w:lang w:val="ru-RU" w:eastAsia="ru-RU"/>
              </w:rPr>
              <w:t>Посвідчення заповіту (</w:t>
            </w:r>
            <w:proofErr w:type="gramStart"/>
            <w:r w:rsidRPr="00687C40">
              <w:rPr>
                <w:rFonts w:eastAsiaTheme="minorHAnsi"/>
                <w:sz w:val="24"/>
                <w:szCs w:val="24"/>
                <w:lang w:val="ru-RU" w:eastAsia="ru-RU"/>
              </w:rPr>
              <w:t>кр</w:t>
            </w:r>
            <w:proofErr w:type="gramEnd"/>
            <w:r w:rsidRPr="00687C40">
              <w:rPr>
                <w:rFonts w:eastAsiaTheme="minorHAnsi"/>
                <w:sz w:val="24"/>
                <w:szCs w:val="24"/>
                <w:lang w:val="ru-RU" w:eastAsia="ru-RU"/>
              </w:rPr>
              <w:t>ім секретного)</w:t>
            </w:r>
          </w:p>
        </w:tc>
        <w:tc>
          <w:tcPr>
            <w:tcW w:w="2693" w:type="dxa"/>
            <w:shd w:val="clear" w:color="auto" w:fill="auto"/>
            <w:vAlign w:val="center"/>
          </w:tcPr>
          <w:p w14:paraId="50653623" w14:textId="77777777" w:rsidR="00076EE0" w:rsidRPr="00687C40" w:rsidRDefault="00076EE0" w:rsidP="00076EE0">
            <w:pPr>
              <w:widowControl/>
              <w:autoSpaceDE/>
              <w:autoSpaceDN/>
              <w:jc w:val="center"/>
              <w:rPr>
                <w:color w:val="000000"/>
                <w:sz w:val="24"/>
                <w:szCs w:val="24"/>
                <w:lang w:val="ru-RU" w:eastAsia="uk-UA"/>
              </w:rPr>
            </w:pPr>
            <w:r w:rsidRPr="00687C40">
              <w:rPr>
                <w:rFonts w:eastAsiaTheme="minorHAnsi"/>
                <w:bCs/>
                <w:sz w:val="24"/>
                <w:szCs w:val="24"/>
                <w:lang w:val="ru-RU" w:eastAsia="ru-RU"/>
              </w:rPr>
              <w:t>Закон України «Про нотаріат»</w:t>
            </w:r>
          </w:p>
        </w:tc>
      </w:tr>
      <w:tr w:rsidR="00076EE0" w:rsidRPr="00687C40" w14:paraId="156715A9" w14:textId="77777777" w:rsidTr="000C37A0">
        <w:trPr>
          <w:trHeight w:val="300"/>
        </w:trPr>
        <w:tc>
          <w:tcPr>
            <w:tcW w:w="763" w:type="dxa"/>
            <w:shd w:val="clear" w:color="auto" w:fill="auto"/>
            <w:vAlign w:val="center"/>
          </w:tcPr>
          <w:p w14:paraId="42F0736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D872117"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01247</w:t>
            </w:r>
          </w:p>
        </w:tc>
        <w:tc>
          <w:tcPr>
            <w:tcW w:w="4252" w:type="dxa"/>
            <w:shd w:val="clear" w:color="auto" w:fill="auto"/>
            <w:vAlign w:val="center"/>
          </w:tcPr>
          <w:p w14:paraId="640D2274" w14:textId="77777777" w:rsidR="00076EE0" w:rsidRPr="00687C40" w:rsidRDefault="00076EE0" w:rsidP="00076EE0">
            <w:pPr>
              <w:widowControl/>
              <w:autoSpaceDE/>
              <w:autoSpaceDN/>
              <w:rPr>
                <w:rFonts w:eastAsiaTheme="minorHAnsi"/>
                <w:sz w:val="24"/>
                <w:szCs w:val="24"/>
                <w:lang w:val="ru-RU" w:eastAsia="ru-RU"/>
              </w:rPr>
            </w:pPr>
            <w:r w:rsidRPr="00687C40">
              <w:rPr>
                <w:rFonts w:eastAsiaTheme="minorHAnsi"/>
                <w:sz w:val="24"/>
                <w:szCs w:val="24"/>
                <w:lang w:val="ru-RU" w:eastAsia="ru-RU"/>
              </w:rPr>
              <w:t>Скасування заповіту (</w:t>
            </w:r>
            <w:proofErr w:type="gramStart"/>
            <w:r w:rsidRPr="00687C40">
              <w:rPr>
                <w:rFonts w:eastAsiaTheme="minorHAnsi"/>
                <w:sz w:val="24"/>
                <w:szCs w:val="24"/>
                <w:lang w:val="ru-RU" w:eastAsia="ru-RU"/>
              </w:rPr>
              <w:t>кр</w:t>
            </w:r>
            <w:proofErr w:type="gramEnd"/>
            <w:r w:rsidRPr="00687C40">
              <w:rPr>
                <w:rFonts w:eastAsiaTheme="minorHAnsi"/>
                <w:sz w:val="24"/>
                <w:szCs w:val="24"/>
                <w:lang w:val="ru-RU" w:eastAsia="ru-RU"/>
              </w:rPr>
              <w:t>ім секретного)</w:t>
            </w:r>
          </w:p>
        </w:tc>
        <w:tc>
          <w:tcPr>
            <w:tcW w:w="2693" w:type="dxa"/>
            <w:shd w:val="clear" w:color="auto" w:fill="auto"/>
          </w:tcPr>
          <w:p w14:paraId="66EFB7B2"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color w:val="000000"/>
                <w:sz w:val="24"/>
                <w:szCs w:val="24"/>
                <w:lang w:val="ru-RU" w:eastAsia="uk-UA"/>
              </w:rPr>
              <w:t>-“-</w:t>
            </w:r>
          </w:p>
        </w:tc>
      </w:tr>
      <w:tr w:rsidR="00076EE0" w:rsidRPr="00687C40" w14:paraId="2CF56344" w14:textId="77777777" w:rsidTr="000C37A0">
        <w:trPr>
          <w:trHeight w:val="300"/>
        </w:trPr>
        <w:tc>
          <w:tcPr>
            <w:tcW w:w="763" w:type="dxa"/>
            <w:shd w:val="clear" w:color="auto" w:fill="auto"/>
            <w:vAlign w:val="center"/>
          </w:tcPr>
          <w:p w14:paraId="2EB6C0B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40D3CC0"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01251</w:t>
            </w:r>
          </w:p>
        </w:tc>
        <w:tc>
          <w:tcPr>
            <w:tcW w:w="4252" w:type="dxa"/>
            <w:shd w:val="clear" w:color="auto" w:fill="auto"/>
            <w:vAlign w:val="center"/>
          </w:tcPr>
          <w:p w14:paraId="7AE051A9" w14:textId="77777777" w:rsidR="00076EE0" w:rsidRPr="00687C40" w:rsidRDefault="00076EE0" w:rsidP="00076EE0">
            <w:pPr>
              <w:widowControl/>
              <w:autoSpaceDE/>
              <w:autoSpaceDN/>
              <w:rPr>
                <w:rFonts w:eastAsiaTheme="minorHAnsi"/>
                <w:sz w:val="24"/>
                <w:szCs w:val="24"/>
                <w:lang w:val="ru-RU" w:eastAsia="ru-RU"/>
              </w:rPr>
            </w:pPr>
            <w:r w:rsidRPr="00687C40">
              <w:rPr>
                <w:rFonts w:eastAsiaTheme="minorHAnsi"/>
                <w:bCs/>
                <w:sz w:val="24"/>
                <w:szCs w:val="24"/>
                <w:lang w:val="ru-RU" w:eastAsia="ru-RU"/>
              </w:rPr>
              <w:t xml:space="preserve">Видача </w:t>
            </w:r>
            <w:r w:rsidRPr="00687C40">
              <w:rPr>
                <w:rFonts w:eastAsiaTheme="minorHAnsi"/>
                <w:sz w:val="24"/>
                <w:szCs w:val="24"/>
                <w:lang w:val="ru-RU" w:eastAsia="ru-RU"/>
              </w:rPr>
              <w:t xml:space="preserve">дубліката посвідченого органом </w:t>
            </w:r>
            <w:proofErr w:type="gramStart"/>
            <w:r w:rsidRPr="00687C40">
              <w:rPr>
                <w:rFonts w:eastAsiaTheme="minorHAnsi"/>
                <w:sz w:val="24"/>
                <w:szCs w:val="24"/>
                <w:lang w:val="ru-RU" w:eastAsia="ru-RU"/>
              </w:rPr>
              <w:t>м</w:t>
            </w:r>
            <w:proofErr w:type="gramEnd"/>
            <w:r w:rsidRPr="00687C40">
              <w:rPr>
                <w:rFonts w:eastAsiaTheme="minorHAnsi"/>
                <w:sz w:val="24"/>
                <w:szCs w:val="24"/>
                <w:lang w:val="ru-RU" w:eastAsia="ru-RU"/>
              </w:rPr>
              <w:t>ісцевого самоврядування документа</w:t>
            </w:r>
          </w:p>
        </w:tc>
        <w:tc>
          <w:tcPr>
            <w:tcW w:w="2693" w:type="dxa"/>
            <w:shd w:val="clear" w:color="auto" w:fill="auto"/>
          </w:tcPr>
          <w:p w14:paraId="0AA9BE4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6DCE266" w14:textId="77777777" w:rsidTr="000C37A0">
        <w:trPr>
          <w:trHeight w:val="300"/>
        </w:trPr>
        <w:tc>
          <w:tcPr>
            <w:tcW w:w="763" w:type="dxa"/>
            <w:shd w:val="clear" w:color="auto" w:fill="auto"/>
            <w:vAlign w:val="center"/>
          </w:tcPr>
          <w:p w14:paraId="5CEDE76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DD2D04E"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01248</w:t>
            </w:r>
          </w:p>
        </w:tc>
        <w:tc>
          <w:tcPr>
            <w:tcW w:w="4252" w:type="dxa"/>
            <w:shd w:val="clear" w:color="auto" w:fill="auto"/>
            <w:vAlign w:val="center"/>
          </w:tcPr>
          <w:p w14:paraId="0B8E062C" w14:textId="77777777" w:rsidR="00076EE0" w:rsidRPr="00687C40" w:rsidRDefault="00076EE0" w:rsidP="00076EE0">
            <w:pPr>
              <w:widowControl/>
              <w:autoSpaceDE/>
              <w:autoSpaceDN/>
              <w:rPr>
                <w:rFonts w:eastAsiaTheme="minorHAnsi"/>
                <w:bCs/>
                <w:sz w:val="24"/>
                <w:szCs w:val="24"/>
                <w:lang w:val="ru-RU" w:eastAsia="ru-RU"/>
              </w:rPr>
            </w:pPr>
            <w:r w:rsidRPr="00687C40">
              <w:rPr>
                <w:rFonts w:eastAsiaTheme="minorHAnsi"/>
                <w:bCs/>
                <w:sz w:val="24"/>
                <w:szCs w:val="24"/>
                <w:lang w:val="ru-RU" w:eastAsia="ru-RU"/>
              </w:rPr>
              <w:t>Засвідчення вірності копій (фотокопій) документів і виписок з них</w:t>
            </w:r>
          </w:p>
        </w:tc>
        <w:tc>
          <w:tcPr>
            <w:tcW w:w="2693" w:type="dxa"/>
            <w:shd w:val="clear" w:color="auto" w:fill="auto"/>
          </w:tcPr>
          <w:p w14:paraId="628F848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28D2DBA1" w14:textId="77777777" w:rsidTr="000C37A0">
        <w:trPr>
          <w:trHeight w:val="300"/>
        </w:trPr>
        <w:tc>
          <w:tcPr>
            <w:tcW w:w="763" w:type="dxa"/>
            <w:shd w:val="clear" w:color="auto" w:fill="auto"/>
            <w:vAlign w:val="center"/>
          </w:tcPr>
          <w:p w14:paraId="52E6405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63F28EA"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01249</w:t>
            </w:r>
          </w:p>
        </w:tc>
        <w:tc>
          <w:tcPr>
            <w:tcW w:w="4252" w:type="dxa"/>
            <w:shd w:val="clear" w:color="auto" w:fill="auto"/>
            <w:vAlign w:val="center"/>
          </w:tcPr>
          <w:p w14:paraId="201174A6" w14:textId="77777777" w:rsidR="00076EE0" w:rsidRPr="00687C40" w:rsidRDefault="00076EE0" w:rsidP="00076EE0">
            <w:pPr>
              <w:widowControl/>
              <w:autoSpaceDE/>
              <w:autoSpaceDN/>
              <w:rPr>
                <w:rFonts w:eastAsiaTheme="minorHAnsi"/>
                <w:bCs/>
                <w:sz w:val="24"/>
                <w:szCs w:val="24"/>
                <w:lang w:val="ru-RU" w:eastAsia="ru-RU"/>
              </w:rPr>
            </w:pPr>
            <w:r w:rsidRPr="00687C40">
              <w:rPr>
                <w:rFonts w:eastAsiaTheme="minorHAnsi"/>
                <w:sz w:val="24"/>
                <w:szCs w:val="24"/>
                <w:lang w:val="ru-RU" w:eastAsia="ru-RU"/>
              </w:rPr>
              <w:t xml:space="preserve">Засвідчення справжності </w:t>
            </w:r>
            <w:proofErr w:type="gramStart"/>
            <w:r w:rsidRPr="00687C40">
              <w:rPr>
                <w:rFonts w:eastAsiaTheme="minorHAnsi"/>
                <w:sz w:val="24"/>
                <w:szCs w:val="24"/>
                <w:lang w:val="ru-RU" w:eastAsia="ru-RU"/>
              </w:rPr>
              <w:t>п</w:t>
            </w:r>
            <w:proofErr w:type="gramEnd"/>
            <w:r w:rsidRPr="00687C40">
              <w:rPr>
                <w:rFonts w:eastAsiaTheme="minorHAnsi"/>
                <w:sz w:val="24"/>
                <w:szCs w:val="24"/>
                <w:lang w:val="ru-RU" w:eastAsia="ru-RU"/>
              </w:rPr>
              <w:t>ідпису на документах</w:t>
            </w:r>
          </w:p>
        </w:tc>
        <w:tc>
          <w:tcPr>
            <w:tcW w:w="2693" w:type="dxa"/>
            <w:shd w:val="clear" w:color="auto" w:fill="auto"/>
            <w:vAlign w:val="center"/>
          </w:tcPr>
          <w:p w14:paraId="58B4BD6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14C7C65D" w14:textId="77777777" w:rsidTr="000C37A0">
        <w:trPr>
          <w:trHeight w:val="300"/>
        </w:trPr>
        <w:tc>
          <w:tcPr>
            <w:tcW w:w="763" w:type="dxa"/>
            <w:shd w:val="clear" w:color="auto" w:fill="auto"/>
            <w:vAlign w:val="center"/>
          </w:tcPr>
          <w:p w14:paraId="3C4086B5"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27C91B8"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01250</w:t>
            </w:r>
          </w:p>
        </w:tc>
        <w:tc>
          <w:tcPr>
            <w:tcW w:w="4252" w:type="dxa"/>
            <w:shd w:val="clear" w:color="auto" w:fill="auto"/>
            <w:vAlign w:val="center"/>
          </w:tcPr>
          <w:p w14:paraId="4FEEE9A7" w14:textId="77777777" w:rsidR="00076EE0" w:rsidRPr="00687C40" w:rsidRDefault="00076EE0" w:rsidP="00076EE0">
            <w:pPr>
              <w:widowControl/>
              <w:autoSpaceDE/>
              <w:autoSpaceDN/>
              <w:rPr>
                <w:rFonts w:eastAsiaTheme="minorHAnsi"/>
                <w:sz w:val="24"/>
                <w:szCs w:val="24"/>
                <w:lang w:val="ru-RU" w:eastAsia="ru-RU"/>
              </w:rPr>
            </w:pPr>
            <w:r w:rsidRPr="00687C40">
              <w:rPr>
                <w:rFonts w:eastAsiaTheme="minorHAnsi"/>
                <w:sz w:val="24"/>
                <w:szCs w:val="24"/>
                <w:lang w:val="ru-RU" w:eastAsia="ru-RU"/>
              </w:rPr>
              <w:t xml:space="preserve">Посвідчення довіреностей, прирівнюваних до нотаріально посвідчених, </w:t>
            </w:r>
            <w:proofErr w:type="gramStart"/>
            <w:r w:rsidRPr="00687C40">
              <w:rPr>
                <w:rFonts w:eastAsiaTheme="minorHAnsi"/>
                <w:sz w:val="24"/>
                <w:szCs w:val="24"/>
                <w:lang w:val="ru-RU" w:eastAsia="ru-RU"/>
              </w:rPr>
              <w:t>кр</w:t>
            </w:r>
            <w:proofErr w:type="gramEnd"/>
            <w:r w:rsidRPr="00687C40">
              <w:rPr>
                <w:rFonts w:eastAsiaTheme="minorHAnsi"/>
                <w:sz w:val="24"/>
                <w:szCs w:val="24"/>
                <w:lang w:val="ru-RU" w:eastAsia="ru-RU"/>
              </w:rPr>
              <w:t xml:space="preserve">ім довіреностей на </w:t>
            </w:r>
            <w:r w:rsidRPr="00687C40">
              <w:rPr>
                <w:rFonts w:eastAsiaTheme="minorHAnsi"/>
                <w:sz w:val="24"/>
                <w:szCs w:val="24"/>
                <w:lang w:val="ru-RU" w:eastAsia="ru-RU"/>
              </w:rPr>
              <w:lastRenderedPageBreak/>
              <w:t>право розпорядження нерухомим майном, довіреностей на управління і розпорядження корпоративними правами та довіреностей на користування та розпорядження транспортними засобами</w:t>
            </w:r>
          </w:p>
        </w:tc>
        <w:tc>
          <w:tcPr>
            <w:tcW w:w="2693" w:type="dxa"/>
            <w:shd w:val="clear" w:color="auto" w:fill="auto"/>
            <w:vAlign w:val="center"/>
          </w:tcPr>
          <w:p w14:paraId="1B86932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lastRenderedPageBreak/>
              <w:t>-“-</w:t>
            </w:r>
          </w:p>
        </w:tc>
      </w:tr>
    </w:tbl>
    <w:p w14:paraId="7D9798F6" w14:textId="77777777" w:rsidR="008576B1" w:rsidRDefault="008576B1" w:rsidP="000C37A0"/>
    <w:p w14:paraId="18594D1C" w14:textId="77777777" w:rsidR="000B6B00" w:rsidRDefault="000B6B00" w:rsidP="000C37A0"/>
    <w:p w14:paraId="34EFD967" w14:textId="77777777" w:rsidR="000B6B00" w:rsidRDefault="000B6B00" w:rsidP="000C37A0"/>
    <w:p w14:paraId="70742107" w14:textId="28C256BA" w:rsidR="000B6B00" w:rsidRDefault="000B6B00" w:rsidP="000C37A0">
      <w:r>
        <w:rPr>
          <w:rFonts w:eastAsiaTheme="minorHAnsi"/>
          <w:b/>
          <w:sz w:val="24"/>
          <w:szCs w:val="24"/>
          <w:lang w:eastAsia="ru-RU"/>
        </w:rPr>
        <w:t xml:space="preserve">   Секретар міської ради </w:t>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t>Сергій МАМЧУР</w:t>
      </w:r>
    </w:p>
    <w:sectPr w:rsidR="000B6B00" w:rsidSect="00542E7A">
      <w:pgSz w:w="11906" w:h="16838"/>
      <w:pgMar w:top="426"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81DD5" w14:textId="77777777" w:rsidR="000168E1" w:rsidRDefault="000168E1" w:rsidP="000C37A0">
      <w:r>
        <w:separator/>
      </w:r>
    </w:p>
  </w:endnote>
  <w:endnote w:type="continuationSeparator" w:id="0">
    <w:p w14:paraId="3F613A3A" w14:textId="77777777" w:rsidR="000168E1" w:rsidRDefault="000168E1" w:rsidP="000C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CF803" w14:textId="77777777" w:rsidR="000168E1" w:rsidRDefault="000168E1" w:rsidP="000C37A0">
      <w:r>
        <w:separator/>
      </w:r>
    </w:p>
  </w:footnote>
  <w:footnote w:type="continuationSeparator" w:id="0">
    <w:p w14:paraId="7C67D445" w14:textId="77777777" w:rsidR="000168E1" w:rsidRDefault="000168E1" w:rsidP="000C3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2EF2"/>
    <w:multiLevelType w:val="hybridMultilevel"/>
    <w:tmpl w:val="F8AEDE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CE03EA4"/>
    <w:multiLevelType w:val="hybridMultilevel"/>
    <w:tmpl w:val="F64A2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48D0A52"/>
    <w:multiLevelType w:val="hybridMultilevel"/>
    <w:tmpl w:val="886E5A6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B6E0742"/>
    <w:multiLevelType w:val="multilevel"/>
    <w:tmpl w:val="BF8CD566"/>
    <w:lvl w:ilvl="0">
      <w:start w:val="1"/>
      <w:numFmt w:val="decimal"/>
      <w:lvlText w:val="%1."/>
      <w:lvlJc w:val="left"/>
      <w:pPr>
        <w:ind w:left="1065" w:hanging="360"/>
      </w:pPr>
      <w:rPr>
        <w:rFonts w:cs="Times New Roman" w:hint="default"/>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4">
    <w:nsid w:val="5FD6728D"/>
    <w:multiLevelType w:val="hybridMultilevel"/>
    <w:tmpl w:val="94482352"/>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nsid w:val="73A70CC3"/>
    <w:multiLevelType w:val="hybridMultilevel"/>
    <w:tmpl w:val="95A2D8E2"/>
    <w:lvl w:ilvl="0" w:tplc="1000000F">
      <w:start w:val="1"/>
      <w:numFmt w:val="decimal"/>
      <w:lvlText w:val="%1."/>
      <w:lvlJc w:val="left"/>
      <w:pPr>
        <w:ind w:left="2062"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A0"/>
    <w:rsid w:val="000168E1"/>
    <w:rsid w:val="0004039D"/>
    <w:rsid w:val="00076EE0"/>
    <w:rsid w:val="00094425"/>
    <w:rsid w:val="00094F7A"/>
    <w:rsid w:val="000A3EC2"/>
    <w:rsid w:val="000A5B29"/>
    <w:rsid w:val="000B6B00"/>
    <w:rsid w:val="000C37A0"/>
    <w:rsid w:val="000D32F2"/>
    <w:rsid w:val="000D4910"/>
    <w:rsid w:val="00114AB6"/>
    <w:rsid w:val="00123BC6"/>
    <w:rsid w:val="00144A7B"/>
    <w:rsid w:val="001D5E7A"/>
    <w:rsid w:val="002173E8"/>
    <w:rsid w:val="00267C1A"/>
    <w:rsid w:val="003413F7"/>
    <w:rsid w:val="00362633"/>
    <w:rsid w:val="003627D0"/>
    <w:rsid w:val="00404765"/>
    <w:rsid w:val="004256A3"/>
    <w:rsid w:val="004846C7"/>
    <w:rsid w:val="004E0C05"/>
    <w:rsid w:val="00502EFC"/>
    <w:rsid w:val="00507DC7"/>
    <w:rsid w:val="00516721"/>
    <w:rsid w:val="005254E4"/>
    <w:rsid w:val="00542E7A"/>
    <w:rsid w:val="00556866"/>
    <w:rsid w:val="00571C72"/>
    <w:rsid w:val="005721F5"/>
    <w:rsid w:val="00590F4C"/>
    <w:rsid w:val="00594F43"/>
    <w:rsid w:val="005C4046"/>
    <w:rsid w:val="005C72A5"/>
    <w:rsid w:val="00606F41"/>
    <w:rsid w:val="00627508"/>
    <w:rsid w:val="006A3D92"/>
    <w:rsid w:val="006B3B12"/>
    <w:rsid w:val="006C0AF6"/>
    <w:rsid w:val="006C1755"/>
    <w:rsid w:val="006D2CF8"/>
    <w:rsid w:val="007C7691"/>
    <w:rsid w:val="00811621"/>
    <w:rsid w:val="008576B1"/>
    <w:rsid w:val="00886B62"/>
    <w:rsid w:val="008A0A06"/>
    <w:rsid w:val="008A1C96"/>
    <w:rsid w:val="008A73E0"/>
    <w:rsid w:val="008B21A2"/>
    <w:rsid w:val="008B577A"/>
    <w:rsid w:val="008C36EB"/>
    <w:rsid w:val="009361EC"/>
    <w:rsid w:val="00940048"/>
    <w:rsid w:val="00953A7E"/>
    <w:rsid w:val="009558C9"/>
    <w:rsid w:val="00960AAB"/>
    <w:rsid w:val="0097231E"/>
    <w:rsid w:val="0098385C"/>
    <w:rsid w:val="009A7D23"/>
    <w:rsid w:val="009B0C83"/>
    <w:rsid w:val="009B7F63"/>
    <w:rsid w:val="009F5E1B"/>
    <w:rsid w:val="00A1471B"/>
    <w:rsid w:val="00A50B06"/>
    <w:rsid w:val="00A73BD1"/>
    <w:rsid w:val="00A92F5C"/>
    <w:rsid w:val="00A92FD2"/>
    <w:rsid w:val="00A9782B"/>
    <w:rsid w:val="00AC282C"/>
    <w:rsid w:val="00AC2E4D"/>
    <w:rsid w:val="00AD0019"/>
    <w:rsid w:val="00B406A5"/>
    <w:rsid w:val="00B47A12"/>
    <w:rsid w:val="00C01E08"/>
    <w:rsid w:val="00C176D4"/>
    <w:rsid w:val="00C444E1"/>
    <w:rsid w:val="00CC39EE"/>
    <w:rsid w:val="00CC4606"/>
    <w:rsid w:val="00D51812"/>
    <w:rsid w:val="00D7084D"/>
    <w:rsid w:val="00DD4488"/>
    <w:rsid w:val="00E47DE1"/>
    <w:rsid w:val="00EB51E6"/>
    <w:rsid w:val="00ED63C6"/>
    <w:rsid w:val="00ED6BE2"/>
    <w:rsid w:val="00EF04C1"/>
    <w:rsid w:val="00EF7C4B"/>
    <w:rsid w:val="00F03F07"/>
    <w:rsid w:val="00F26089"/>
    <w:rsid w:val="00F521A4"/>
    <w:rsid w:val="00F86F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37A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37A0"/>
  </w:style>
  <w:style w:type="character" w:customStyle="1" w:styleId="3">
    <w:name w:val="Основной текст (3)_"/>
    <w:basedOn w:val="a0"/>
    <w:link w:val="30"/>
    <w:rsid w:val="000C37A0"/>
    <w:rPr>
      <w:rFonts w:ascii="Times New Roman" w:eastAsia="Times New Roman" w:hAnsi="Times New Roman" w:cs="Times New Roman"/>
      <w:b/>
      <w:bCs/>
      <w:spacing w:val="-10"/>
      <w:shd w:val="clear" w:color="auto" w:fill="FFFFFF"/>
    </w:rPr>
  </w:style>
  <w:style w:type="paragraph" w:customStyle="1" w:styleId="30">
    <w:name w:val="Основной текст (3)"/>
    <w:basedOn w:val="a"/>
    <w:link w:val="3"/>
    <w:rsid w:val="000C37A0"/>
    <w:pPr>
      <w:shd w:val="clear" w:color="auto" w:fill="FFFFFF"/>
      <w:autoSpaceDE/>
      <w:autoSpaceDN/>
      <w:spacing w:after="240" w:line="278" w:lineRule="exact"/>
      <w:jc w:val="center"/>
    </w:pPr>
    <w:rPr>
      <w:b/>
      <w:bCs/>
      <w:spacing w:val="-10"/>
    </w:rPr>
  </w:style>
  <w:style w:type="character" w:customStyle="1" w:styleId="32pt">
    <w:name w:val="Основной текст (3) + Интервал 2 pt"/>
    <w:basedOn w:val="3"/>
    <w:rsid w:val="000C37A0"/>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paragraph" w:styleId="a3">
    <w:name w:val="Balloon Text"/>
    <w:basedOn w:val="a"/>
    <w:link w:val="a4"/>
    <w:uiPriority w:val="99"/>
    <w:semiHidden/>
    <w:unhideWhenUsed/>
    <w:rsid w:val="000C37A0"/>
    <w:pPr>
      <w:widowControl/>
      <w:autoSpaceDE/>
      <w:autoSpaceDN/>
    </w:pPr>
    <w:rPr>
      <w:rFonts w:ascii="Segoe UI" w:eastAsiaTheme="minorHAnsi" w:hAnsi="Segoe UI" w:cs="Segoe UI"/>
      <w:sz w:val="18"/>
      <w:szCs w:val="18"/>
      <w:lang w:val="ru-RU" w:eastAsia="ru-RU"/>
    </w:rPr>
  </w:style>
  <w:style w:type="character" w:customStyle="1" w:styleId="a4">
    <w:name w:val="Текст выноски Знак"/>
    <w:basedOn w:val="a0"/>
    <w:link w:val="a3"/>
    <w:uiPriority w:val="99"/>
    <w:semiHidden/>
    <w:rsid w:val="000C37A0"/>
    <w:rPr>
      <w:rFonts w:ascii="Segoe UI" w:hAnsi="Segoe UI" w:cs="Segoe UI"/>
      <w:sz w:val="18"/>
      <w:szCs w:val="18"/>
      <w:lang w:val="ru-RU" w:eastAsia="ru-RU"/>
    </w:rPr>
  </w:style>
  <w:style w:type="paragraph" w:styleId="a5">
    <w:name w:val="List Paragraph"/>
    <w:basedOn w:val="a"/>
    <w:uiPriority w:val="34"/>
    <w:qFormat/>
    <w:rsid w:val="000C37A0"/>
    <w:pPr>
      <w:widowControl/>
      <w:autoSpaceDE/>
      <w:autoSpaceDN/>
      <w:spacing w:after="200" w:line="276" w:lineRule="auto"/>
      <w:ind w:left="720"/>
      <w:contextualSpacing/>
    </w:pPr>
    <w:rPr>
      <w:rFonts w:asciiTheme="minorHAnsi" w:eastAsiaTheme="minorHAnsi" w:hAnsiTheme="minorHAnsi" w:cstheme="minorBidi"/>
      <w:lang w:val="ru-RU" w:eastAsia="ru-RU"/>
    </w:rPr>
  </w:style>
  <w:style w:type="character" w:customStyle="1" w:styleId="fontstyle01">
    <w:name w:val="fontstyle01"/>
    <w:basedOn w:val="a0"/>
    <w:rsid w:val="000C37A0"/>
    <w:rPr>
      <w:rFonts w:ascii="TimesNewRoman" w:hAnsi="TimesNewRoman" w:hint="default"/>
      <w:b w:val="0"/>
      <w:bCs w:val="0"/>
      <w:i w:val="0"/>
      <w:iCs w:val="0"/>
      <w:color w:val="000000"/>
      <w:sz w:val="28"/>
      <w:szCs w:val="28"/>
    </w:rPr>
  </w:style>
  <w:style w:type="character" w:customStyle="1" w:styleId="fontstyle21">
    <w:name w:val="fontstyle21"/>
    <w:basedOn w:val="a0"/>
    <w:rsid w:val="000C37A0"/>
    <w:rPr>
      <w:rFonts w:ascii="Times-Roman" w:hAnsi="Times-Roman" w:hint="default"/>
      <w:b w:val="0"/>
      <w:bCs w:val="0"/>
      <w:i w:val="0"/>
      <w:iCs w:val="0"/>
      <w:color w:val="000000"/>
      <w:sz w:val="28"/>
      <w:szCs w:val="28"/>
    </w:rPr>
  </w:style>
  <w:style w:type="character" w:styleId="a6">
    <w:name w:val="Hyperlink"/>
    <w:basedOn w:val="a0"/>
    <w:uiPriority w:val="99"/>
    <w:unhideWhenUsed/>
    <w:rsid w:val="000C37A0"/>
    <w:rPr>
      <w:color w:val="0563C1"/>
      <w:u w:val="single"/>
    </w:rPr>
  </w:style>
  <w:style w:type="character" w:styleId="a7">
    <w:name w:val="FollowedHyperlink"/>
    <w:basedOn w:val="a0"/>
    <w:uiPriority w:val="99"/>
    <w:semiHidden/>
    <w:unhideWhenUsed/>
    <w:rsid w:val="000C37A0"/>
    <w:rPr>
      <w:color w:val="954F72"/>
      <w:u w:val="single"/>
    </w:rPr>
  </w:style>
  <w:style w:type="paragraph" w:customStyle="1" w:styleId="msonormal0">
    <w:name w:val="msonormal"/>
    <w:basedOn w:val="a"/>
    <w:rsid w:val="000C37A0"/>
    <w:pPr>
      <w:widowControl/>
      <w:autoSpaceDE/>
      <w:autoSpaceDN/>
      <w:spacing w:before="100" w:beforeAutospacing="1" w:after="100" w:afterAutospacing="1"/>
    </w:pPr>
    <w:rPr>
      <w:sz w:val="24"/>
      <w:szCs w:val="24"/>
      <w:lang w:eastAsia="uk-UA"/>
    </w:rPr>
  </w:style>
  <w:style w:type="paragraph" w:customStyle="1" w:styleId="font5">
    <w:name w:val="font5"/>
    <w:basedOn w:val="a"/>
    <w:rsid w:val="000C37A0"/>
    <w:pPr>
      <w:widowControl/>
      <w:autoSpaceDE/>
      <w:autoSpaceDN/>
      <w:spacing w:before="100" w:beforeAutospacing="1" w:after="100" w:afterAutospacing="1"/>
    </w:pPr>
    <w:rPr>
      <w:color w:val="000000"/>
      <w:lang w:eastAsia="uk-UA"/>
    </w:rPr>
  </w:style>
  <w:style w:type="paragraph" w:customStyle="1" w:styleId="font6">
    <w:name w:val="font6"/>
    <w:basedOn w:val="a"/>
    <w:rsid w:val="000C37A0"/>
    <w:pPr>
      <w:widowControl/>
      <w:autoSpaceDE/>
      <w:autoSpaceDN/>
      <w:spacing w:before="100" w:beforeAutospacing="1" w:after="100" w:afterAutospacing="1"/>
    </w:pPr>
    <w:rPr>
      <w:color w:val="000099"/>
      <w:sz w:val="24"/>
      <w:szCs w:val="24"/>
      <w:u w:val="single"/>
      <w:lang w:eastAsia="uk-UA"/>
    </w:rPr>
  </w:style>
  <w:style w:type="paragraph" w:customStyle="1" w:styleId="xl65">
    <w:name w:val="xl65"/>
    <w:basedOn w:val="a"/>
    <w:rsid w:val="000C37A0"/>
    <w:pPr>
      <w:widowControl/>
      <w:autoSpaceDE/>
      <w:autoSpaceDN/>
      <w:spacing w:before="100" w:beforeAutospacing="1" w:after="100" w:afterAutospacing="1"/>
      <w:jc w:val="center"/>
      <w:textAlignment w:val="center"/>
    </w:pPr>
    <w:rPr>
      <w:sz w:val="24"/>
      <w:szCs w:val="24"/>
      <w:lang w:eastAsia="uk-UA"/>
    </w:rPr>
  </w:style>
  <w:style w:type="paragraph" w:customStyle="1" w:styleId="xl66">
    <w:name w:val="xl66"/>
    <w:basedOn w:val="a"/>
    <w:rsid w:val="000C37A0"/>
    <w:pPr>
      <w:widowControl/>
      <w:pBdr>
        <w:top w:val="single" w:sz="8" w:space="0" w:color="000000"/>
        <w:bottom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67">
    <w:name w:val="xl67"/>
    <w:basedOn w:val="a"/>
    <w:rsid w:val="000C37A0"/>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68">
    <w:name w:val="xl68"/>
    <w:basedOn w:val="a"/>
    <w:rsid w:val="000C37A0"/>
    <w:pPr>
      <w:widowControl/>
      <w:pBdr>
        <w:top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69">
    <w:name w:val="xl69"/>
    <w:basedOn w:val="a"/>
    <w:rsid w:val="000C37A0"/>
    <w:pPr>
      <w:widowControl/>
      <w:pBdr>
        <w:top w:val="single" w:sz="8" w:space="0" w:color="000000"/>
      </w:pBdr>
      <w:autoSpaceDE/>
      <w:autoSpaceDN/>
      <w:spacing w:before="100" w:beforeAutospacing="1" w:after="100" w:afterAutospacing="1"/>
      <w:textAlignment w:val="center"/>
    </w:pPr>
    <w:rPr>
      <w:sz w:val="24"/>
      <w:szCs w:val="24"/>
      <w:lang w:eastAsia="uk-UA"/>
    </w:rPr>
  </w:style>
  <w:style w:type="paragraph" w:customStyle="1" w:styleId="xl70">
    <w:name w:val="xl70"/>
    <w:basedOn w:val="a"/>
    <w:rsid w:val="000C37A0"/>
    <w:pPr>
      <w:widowControl/>
      <w:pBdr>
        <w:top w:val="single" w:sz="8" w:space="0" w:color="000000"/>
      </w:pBdr>
      <w:autoSpaceDE/>
      <w:autoSpaceDN/>
      <w:spacing w:before="100" w:beforeAutospacing="1" w:after="100" w:afterAutospacing="1"/>
      <w:textAlignment w:val="center"/>
    </w:pPr>
    <w:rPr>
      <w:color w:val="0563C1"/>
      <w:sz w:val="24"/>
      <w:szCs w:val="24"/>
      <w:u w:val="single"/>
      <w:lang w:eastAsia="uk-UA"/>
    </w:rPr>
  </w:style>
  <w:style w:type="paragraph" w:customStyle="1" w:styleId="xl71">
    <w:name w:val="xl71"/>
    <w:basedOn w:val="a"/>
    <w:rsid w:val="000C37A0"/>
    <w:pPr>
      <w:widowControl/>
      <w:autoSpaceDE/>
      <w:autoSpaceDN/>
      <w:spacing w:before="100" w:beforeAutospacing="1" w:after="100" w:afterAutospacing="1"/>
      <w:textAlignment w:val="center"/>
    </w:pPr>
    <w:rPr>
      <w:sz w:val="24"/>
      <w:szCs w:val="24"/>
      <w:lang w:eastAsia="uk-UA"/>
    </w:rPr>
  </w:style>
  <w:style w:type="paragraph" w:customStyle="1" w:styleId="xl72">
    <w:name w:val="xl72"/>
    <w:basedOn w:val="a"/>
    <w:rsid w:val="000C37A0"/>
    <w:pPr>
      <w:widowControl/>
      <w:autoSpaceDE/>
      <w:autoSpaceDN/>
      <w:spacing w:before="100" w:beforeAutospacing="1" w:after="100" w:afterAutospacing="1"/>
      <w:textAlignment w:val="center"/>
    </w:pPr>
    <w:rPr>
      <w:color w:val="000099"/>
      <w:sz w:val="24"/>
      <w:szCs w:val="24"/>
      <w:u w:val="single"/>
      <w:lang w:eastAsia="uk-UA"/>
    </w:rPr>
  </w:style>
  <w:style w:type="paragraph" w:customStyle="1" w:styleId="xl73">
    <w:name w:val="xl73"/>
    <w:basedOn w:val="a"/>
    <w:rsid w:val="000C37A0"/>
    <w:pPr>
      <w:widowControl/>
      <w:autoSpaceDE/>
      <w:autoSpaceDN/>
      <w:spacing w:before="100" w:beforeAutospacing="1" w:after="100" w:afterAutospacing="1"/>
      <w:textAlignment w:val="center"/>
    </w:pPr>
    <w:rPr>
      <w:color w:val="0563C1"/>
      <w:sz w:val="24"/>
      <w:szCs w:val="24"/>
      <w:u w:val="single"/>
      <w:lang w:eastAsia="uk-UA"/>
    </w:rPr>
  </w:style>
  <w:style w:type="paragraph" w:customStyle="1" w:styleId="xl74">
    <w:name w:val="xl74"/>
    <w:basedOn w:val="a"/>
    <w:rsid w:val="000C37A0"/>
    <w:pPr>
      <w:widowControl/>
      <w:autoSpaceDE/>
      <w:autoSpaceDN/>
      <w:spacing w:before="100" w:beforeAutospacing="1" w:after="100" w:afterAutospacing="1"/>
      <w:textAlignment w:val="top"/>
    </w:pPr>
    <w:rPr>
      <w:sz w:val="24"/>
      <w:szCs w:val="24"/>
      <w:lang w:eastAsia="uk-UA"/>
    </w:rPr>
  </w:style>
  <w:style w:type="paragraph" w:customStyle="1" w:styleId="xl75">
    <w:name w:val="xl75"/>
    <w:basedOn w:val="a"/>
    <w:rsid w:val="000C37A0"/>
    <w:pPr>
      <w:widowControl/>
      <w:autoSpaceDE/>
      <w:autoSpaceDN/>
      <w:spacing w:before="100" w:beforeAutospacing="1" w:after="100" w:afterAutospacing="1"/>
      <w:jc w:val="both"/>
      <w:textAlignment w:val="center"/>
    </w:pPr>
    <w:rPr>
      <w:sz w:val="20"/>
      <w:szCs w:val="20"/>
      <w:lang w:eastAsia="uk-UA"/>
    </w:rPr>
  </w:style>
  <w:style w:type="paragraph" w:customStyle="1" w:styleId="xl76">
    <w:name w:val="xl76"/>
    <w:basedOn w:val="a"/>
    <w:rsid w:val="000C37A0"/>
    <w:pPr>
      <w:widowControl/>
      <w:autoSpaceDE/>
      <w:autoSpaceDN/>
      <w:spacing w:before="100" w:beforeAutospacing="1" w:after="100" w:afterAutospacing="1"/>
    </w:pPr>
    <w:rPr>
      <w:sz w:val="24"/>
      <w:szCs w:val="24"/>
      <w:lang w:eastAsia="uk-UA"/>
    </w:rPr>
  </w:style>
  <w:style w:type="paragraph" w:customStyle="1" w:styleId="xl77">
    <w:name w:val="xl77"/>
    <w:basedOn w:val="a"/>
    <w:rsid w:val="000C37A0"/>
    <w:pPr>
      <w:widowControl/>
      <w:autoSpaceDE/>
      <w:autoSpaceDN/>
      <w:spacing w:before="100" w:beforeAutospacing="1" w:after="100" w:afterAutospacing="1"/>
      <w:jc w:val="center"/>
      <w:textAlignment w:val="center"/>
    </w:pPr>
    <w:rPr>
      <w:sz w:val="20"/>
      <w:szCs w:val="20"/>
      <w:lang w:eastAsia="uk-UA"/>
    </w:rPr>
  </w:style>
  <w:style w:type="paragraph" w:customStyle="1" w:styleId="xl78">
    <w:name w:val="xl78"/>
    <w:basedOn w:val="a"/>
    <w:rsid w:val="000C37A0"/>
    <w:pPr>
      <w:widowControl/>
      <w:pBdr>
        <w:top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79">
    <w:name w:val="xl79"/>
    <w:basedOn w:val="a"/>
    <w:rsid w:val="000C37A0"/>
    <w:pPr>
      <w:widowControl/>
      <w:autoSpaceDE/>
      <w:autoSpaceDN/>
      <w:spacing w:before="100" w:beforeAutospacing="1" w:after="100" w:afterAutospacing="1"/>
      <w:jc w:val="center"/>
      <w:textAlignment w:val="center"/>
    </w:pPr>
    <w:rPr>
      <w:sz w:val="24"/>
      <w:szCs w:val="24"/>
      <w:lang w:eastAsia="uk-UA"/>
    </w:rPr>
  </w:style>
  <w:style w:type="character" w:styleId="a8">
    <w:name w:val="annotation reference"/>
    <w:basedOn w:val="a0"/>
    <w:uiPriority w:val="99"/>
    <w:semiHidden/>
    <w:unhideWhenUsed/>
    <w:rsid w:val="000C37A0"/>
    <w:rPr>
      <w:sz w:val="16"/>
      <w:szCs w:val="16"/>
    </w:rPr>
  </w:style>
  <w:style w:type="paragraph" w:styleId="a9">
    <w:name w:val="annotation text"/>
    <w:basedOn w:val="a"/>
    <w:link w:val="aa"/>
    <w:uiPriority w:val="99"/>
    <w:unhideWhenUsed/>
    <w:rsid w:val="000C37A0"/>
    <w:pPr>
      <w:widowControl/>
      <w:autoSpaceDE/>
      <w:autoSpaceDN/>
      <w:spacing w:after="160"/>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rsid w:val="000C37A0"/>
    <w:rPr>
      <w:sz w:val="20"/>
      <w:szCs w:val="20"/>
    </w:rPr>
  </w:style>
  <w:style w:type="character" w:customStyle="1" w:styleId="ab">
    <w:name w:val="Тема примечания Знак"/>
    <w:basedOn w:val="aa"/>
    <w:link w:val="ac"/>
    <w:uiPriority w:val="99"/>
    <w:semiHidden/>
    <w:rsid w:val="000C37A0"/>
    <w:rPr>
      <w:b/>
      <w:bCs/>
      <w:sz w:val="20"/>
      <w:szCs w:val="20"/>
    </w:rPr>
  </w:style>
  <w:style w:type="paragraph" w:styleId="ac">
    <w:name w:val="annotation subject"/>
    <w:basedOn w:val="a9"/>
    <w:next w:val="a9"/>
    <w:link w:val="ab"/>
    <w:uiPriority w:val="99"/>
    <w:semiHidden/>
    <w:unhideWhenUsed/>
    <w:rsid w:val="000C37A0"/>
    <w:rPr>
      <w:b/>
      <w:bCs/>
    </w:rPr>
  </w:style>
  <w:style w:type="character" w:customStyle="1" w:styleId="10">
    <w:name w:val="Тема примечания Знак1"/>
    <w:basedOn w:val="aa"/>
    <w:uiPriority w:val="99"/>
    <w:semiHidden/>
    <w:rsid w:val="000C37A0"/>
    <w:rPr>
      <w:b/>
      <w:bCs/>
      <w:sz w:val="20"/>
      <w:szCs w:val="20"/>
    </w:rPr>
  </w:style>
  <w:style w:type="paragraph" w:styleId="ad">
    <w:name w:val="footnote text"/>
    <w:basedOn w:val="a"/>
    <w:link w:val="ae"/>
    <w:rsid w:val="000C37A0"/>
    <w:pPr>
      <w:widowControl/>
      <w:autoSpaceDE/>
      <w:autoSpaceDN/>
    </w:pPr>
    <w:rPr>
      <w:sz w:val="20"/>
      <w:szCs w:val="20"/>
      <w:lang w:eastAsia="ru-RU"/>
    </w:rPr>
  </w:style>
  <w:style w:type="character" w:customStyle="1" w:styleId="ae">
    <w:name w:val="Текст сноски Знак"/>
    <w:basedOn w:val="a0"/>
    <w:link w:val="ad"/>
    <w:rsid w:val="000C37A0"/>
    <w:rPr>
      <w:rFonts w:ascii="Times New Roman" w:eastAsia="Times New Roman" w:hAnsi="Times New Roman" w:cs="Times New Roman"/>
      <w:sz w:val="20"/>
      <w:szCs w:val="20"/>
      <w:lang w:eastAsia="ru-RU"/>
    </w:rPr>
  </w:style>
  <w:style w:type="character" w:styleId="af">
    <w:name w:val="footnote reference"/>
    <w:rsid w:val="000C37A0"/>
    <w:rPr>
      <w:rFonts w:cs="Times New Roman"/>
      <w:vertAlign w:val="superscript"/>
    </w:rPr>
  </w:style>
  <w:style w:type="character" w:customStyle="1" w:styleId="af0">
    <w:name w:val="Основной текст Знак"/>
    <w:link w:val="af1"/>
    <w:locked/>
    <w:rsid w:val="000C37A0"/>
    <w:rPr>
      <w:sz w:val="21"/>
      <w:shd w:val="clear" w:color="auto" w:fill="FFFFFF"/>
    </w:rPr>
  </w:style>
  <w:style w:type="paragraph" w:styleId="af1">
    <w:name w:val="Body Text"/>
    <w:basedOn w:val="a"/>
    <w:link w:val="af0"/>
    <w:rsid w:val="000C37A0"/>
    <w:pPr>
      <w:widowControl/>
      <w:shd w:val="clear" w:color="auto" w:fill="FFFFFF"/>
      <w:autoSpaceDE/>
      <w:autoSpaceDN/>
      <w:spacing w:line="240" w:lineRule="atLeast"/>
    </w:pPr>
    <w:rPr>
      <w:rFonts w:asciiTheme="minorHAnsi" w:eastAsiaTheme="minorHAnsi" w:hAnsiTheme="minorHAnsi" w:cstheme="minorBidi"/>
      <w:sz w:val="21"/>
    </w:rPr>
  </w:style>
  <w:style w:type="character" w:customStyle="1" w:styleId="11">
    <w:name w:val="Основной текст Знак1"/>
    <w:basedOn w:val="a0"/>
    <w:uiPriority w:val="99"/>
    <w:semiHidden/>
    <w:rsid w:val="000C37A0"/>
    <w:rPr>
      <w:rFonts w:ascii="Times New Roman" w:eastAsia="Times New Roman" w:hAnsi="Times New Roman" w:cs="Times New Roman"/>
    </w:rPr>
  </w:style>
  <w:style w:type="paragraph" w:customStyle="1" w:styleId="rvps14">
    <w:name w:val="rvps14"/>
    <w:basedOn w:val="a"/>
    <w:rsid w:val="00C01E08"/>
    <w:pPr>
      <w:widowControl/>
      <w:autoSpaceDE/>
      <w:autoSpaceDN/>
      <w:spacing w:before="100" w:beforeAutospacing="1" w:after="100" w:afterAutospacing="1"/>
    </w:pPr>
    <w:rPr>
      <w:sz w:val="24"/>
      <w:szCs w:val="24"/>
      <w:lang w:eastAsia="uk-UA"/>
    </w:rPr>
  </w:style>
  <w:style w:type="paragraph" w:styleId="af2">
    <w:name w:val="No Spacing"/>
    <w:uiPriority w:val="1"/>
    <w:qFormat/>
    <w:rsid w:val="00C01E08"/>
    <w:pPr>
      <w:widowControl w:val="0"/>
      <w:autoSpaceDE w:val="0"/>
      <w:autoSpaceDN w:val="0"/>
      <w:spacing w:after="0" w:line="240" w:lineRule="auto"/>
    </w:pPr>
    <w:rPr>
      <w:rFonts w:ascii="Times New Roman" w:eastAsia="Times New Roman" w:hAnsi="Times New Roman" w:cs="Times New Roman"/>
    </w:rPr>
  </w:style>
  <w:style w:type="paragraph" w:styleId="af3">
    <w:name w:val="endnote text"/>
    <w:basedOn w:val="a"/>
    <w:link w:val="af4"/>
    <w:uiPriority w:val="99"/>
    <w:semiHidden/>
    <w:unhideWhenUsed/>
    <w:rsid w:val="002173E8"/>
    <w:rPr>
      <w:sz w:val="20"/>
      <w:szCs w:val="20"/>
    </w:rPr>
  </w:style>
  <w:style w:type="character" w:customStyle="1" w:styleId="af4">
    <w:name w:val="Текст концевой сноски Знак"/>
    <w:basedOn w:val="a0"/>
    <w:link w:val="af3"/>
    <w:uiPriority w:val="99"/>
    <w:semiHidden/>
    <w:rsid w:val="002173E8"/>
    <w:rPr>
      <w:rFonts w:ascii="Times New Roman" w:eastAsia="Times New Roman" w:hAnsi="Times New Roman" w:cs="Times New Roman"/>
      <w:sz w:val="20"/>
      <w:szCs w:val="20"/>
    </w:rPr>
  </w:style>
  <w:style w:type="character" w:styleId="af5">
    <w:name w:val="endnote reference"/>
    <w:basedOn w:val="a0"/>
    <w:uiPriority w:val="99"/>
    <w:semiHidden/>
    <w:unhideWhenUsed/>
    <w:rsid w:val="002173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37A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37A0"/>
  </w:style>
  <w:style w:type="character" w:customStyle="1" w:styleId="3">
    <w:name w:val="Основной текст (3)_"/>
    <w:basedOn w:val="a0"/>
    <w:link w:val="30"/>
    <w:rsid w:val="000C37A0"/>
    <w:rPr>
      <w:rFonts w:ascii="Times New Roman" w:eastAsia="Times New Roman" w:hAnsi="Times New Roman" w:cs="Times New Roman"/>
      <w:b/>
      <w:bCs/>
      <w:spacing w:val="-10"/>
      <w:shd w:val="clear" w:color="auto" w:fill="FFFFFF"/>
    </w:rPr>
  </w:style>
  <w:style w:type="paragraph" w:customStyle="1" w:styleId="30">
    <w:name w:val="Основной текст (3)"/>
    <w:basedOn w:val="a"/>
    <w:link w:val="3"/>
    <w:rsid w:val="000C37A0"/>
    <w:pPr>
      <w:shd w:val="clear" w:color="auto" w:fill="FFFFFF"/>
      <w:autoSpaceDE/>
      <w:autoSpaceDN/>
      <w:spacing w:after="240" w:line="278" w:lineRule="exact"/>
      <w:jc w:val="center"/>
    </w:pPr>
    <w:rPr>
      <w:b/>
      <w:bCs/>
      <w:spacing w:val="-10"/>
    </w:rPr>
  </w:style>
  <w:style w:type="character" w:customStyle="1" w:styleId="32pt">
    <w:name w:val="Основной текст (3) + Интервал 2 pt"/>
    <w:basedOn w:val="3"/>
    <w:rsid w:val="000C37A0"/>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paragraph" w:styleId="a3">
    <w:name w:val="Balloon Text"/>
    <w:basedOn w:val="a"/>
    <w:link w:val="a4"/>
    <w:uiPriority w:val="99"/>
    <w:semiHidden/>
    <w:unhideWhenUsed/>
    <w:rsid w:val="000C37A0"/>
    <w:pPr>
      <w:widowControl/>
      <w:autoSpaceDE/>
      <w:autoSpaceDN/>
    </w:pPr>
    <w:rPr>
      <w:rFonts w:ascii="Segoe UI" w:eastAsiaTheme="minorHAnsi" w:hAnsi="Segoe UI" w:cs="Segoe UI"/>
      <w:sz w:val="18"/>
      <w:szCs w:val="18"/>
      <w:lang w:val="ru-RU" w:eastAsia="ru-RU"/>
    </w:rPr>
  </w:style>
  <w:style w:type="character" w:customStyle="1" w:styleId="a4">
    <w:name w:val="Текст выноски Знак"/>
    <w:basedOn w:val="a0"/>
    <w:link w:val="a3"/>
    <w:uiPriority w:val="99"/>
    <w:semiHidden/>
    <w:rsid w:val="000C37A0"/>
    <w:rPr>
      <w:rFonts w:ascii="Segoe UI" w:hAnsi="Segoe UI" w:cs="Segoe UI"/>
      <w:sz w:val="18"/>
      <w:szCs w:val="18"/>
      <w:lang w:val="ru-RU" w:eastAsia="ru-RU"/>
    </w:rPr>
  </w:style>
  <w:style w:type="paragraph" w:styleId="a5">
    <w:name w:val="List Paragraph"/>
    <w:basedOn w:val="a"/>
    <w:uiPriority w:val="34"/>
    <w:qFormat/>
    <w:rsid w:val="000C37A0"/>
    <w:pPr>
      <w:widowControl/>
      <w:autoSpaceDE/>
      <w:autoSpaceDN/>
      <w:spacing w:after="200" w:line="276" w:lineRule="auto"/>
      <w:ind w:left="720"/>
      <w:contextualSpacing/>
    </w:pPr>
    <w:rPr>
      <w:rFonts w:asciiTheme="minorHAnsi" w:eastAsiaTheme="minorHAnsi" w:hAnsiTheme="minorHAnsi" w:cstheme="minorBidi"/>
      <w:lang w:val="ru-RU" w:eastAsia="ru-RU"/>
    </w:rPr>
  </w:style>
  <w:style w:type="character" w:customStyle="1" w:styleId="fontstyle01">
    <w:name w:val="fontstyle01"/>
    <w:basedOn w:val="a0"/>
    <w:rsid w:val="000C37A0"/>
    <w:rPr>
      <w:rFonts w:ascii="TimesNewRoman" w:hAnsi="TimesNewRoman" w:hint="default"/>
      <w:b w:val="0"/>
      <w:bCs w:val="0"/>
      <w:i w:val="0"/>
      <w:iCs w:val="0"/>
      <w:color w:val="000000"/>
      <w:sz w:val="28"/>
      <w:szCs w:val="28"/>
    </w:rPr>
  </w:style>
  <w:style w:type="character" w:customStyle="1" w:styleId="fontstyle21">
    <w:name w:val="fontstyle21"/>
    <w:basedOn w:val="a0"/>
    <w:rsid w:val="000C37A0"/>
    <w:rPr>
      <w:rFonts w:ascii="Times-Roman" w:hAnsi="Times-Roman" w:hint="default"/>
      <w:b w:val="0"/>
      <w:bCs w:val="0"/>
      <w:i w:val="0"/>
      <w:iCs w:val="0"/>
      <w:color w:val="000000"/>
      <w:sz w:val="28"/>
      <w:szCs w:val="28"/>
    </w:rPr>
  </w:style>
  <w:style w:type="character" w:styleId="a6">
    <w:name w:val="Hyperlink"/>
    <w:basedOn w:val="a0"/>
    <w:uiPriority w:val="99"/>
    <w:unhideWhenUsed/>
    <w:rsid w:val="000C37A0"/>
    <w:rPr>
      <w:color w:val="0563C1"/>
      <w:u w:val="single"/>
    </w:rPr>
  </w:style>
  <w:style w:type="character" w:styleId="a7">
    <w:name w:val="FollowedHyperlink"/>
    <w:basedOn w:val="a0"/>
    <w:uiPriority w:val="99"/>
    <w:semiHidden/>
    <w:unhideWhenUsed/>
    <w:rsid w:val="000C37A0"/>
    <w:rPr>
      <w:color w:val="954F72"/>
      <w:u w:val="single"/>
    </w:rPr>
  </w:style>
  <w:style w:type="paragraph" w:customStyle="1" w:styleId="msonormal0">
    <w:name w:val="msonormal"/>
    <w:basedOn w:val="a"/>
    <w:rsid w:val="000C37A0"/>
    <w:pPr>
      <w:widowControl/>
      <w:autoSpaceDE/>
      <w:autoSpaceDN/>
      <w:spacing w:before="100" w:beforeAutospacing="1" w:after="100" w:afterAutospacing="1"/>
    </w:pPr>
    <w:rPr>
      <w:sz w:val="24"/>
      <w:szCs w:val="24"/>
      <w:lang w:eastAsia="uk-UA"/>
    </w:rPr>
  </w:style>
  <w:style w:type="paragraph" w:customStyle="1" w:styleId="font5">
    <w:name w:val="font5"/>
    <w:basedOn w:val="a"/>
    <w:rsid w:val="000C37A0"/>
    <w:pPr>
      <w:widowControl/>
      <w:autoSpaceDE/>
      <w:autoSpaceDN/>
      <w:spacing w:before="100" w:beforeAutospacing="1" w:after="100" w:afterAutospacing="1"/>
    </w:pPr>
    <w:rPr>
      <w:color w:val="000000"/>
      <w:lang w:eastAsia="uk-UA"/>
    </w:rPr>
  </w:style>
  <w:style w:type="paragraph" w:customStyle="1" w:styleId="font6">
    <w:name w:val="font6"/>
    <w:basedOn w:val="a"/>
    <w:rsid w:val="000C37A0"/>
    <w:pPr>
      <w:widowControl/>
      <w:autoSpaceDE/>
      <w:autoSpaceDN/>
      <w:spacing w:before="100" w:beforeAutospacing="1" w:after="100" w:afterAutospacing="1"/>
    </w:pPr>
    <w:rPr>
      <w:color w:val="000099"/>
      <w:sz w:val="24"/>
      <w:szCs w:val="24"/>
      <w:u w:val="single"/>
      <w:lang w:eastAsia="uk-UA"/>
    </w:rPr>
  </w:style>
  <w:style w:type="paragraph" w:customStyle="1" w:styleId="xl65">
    <w:name w:val="xl65"/>
    <w:basedOn w:val="a"/>
    <w:rsid w:val="000C37A0"/>
    <w:pPr>
      <w:widowControl/>
      <w:autoSpaceDE/>
      <w:autoSpaceDN/>
      <w:spacing w:before="100" w:beforeAutospacing="1" w:after="100" w:afterAutospacing="1"/>
      <w:jc w:val="center"/>
      <w:textAlignment w:val="center"/>
    </w:pPr>
    <w:rPr>
      <w:sz w:val="24"/>
      <w:szCs w:val="24"/>
      <w:lang w:eastAsia="uk-UA"/>
    </w:rPr>
  </w:style>
  <w:style w:type="paragraph" w:customStyle="1" w:styleId="xl66">
    <w:name w:val="xl66"/>
    <w:basedOn w:val="a"/>
    <w:rsid w:val="000C37A0"/>
    <w:pPr>
      <w:widowControl/>
      <w:pBdr>
        <w:top w:val="single" w:sz="8" w:space="0" w:color="000000"/>
        <w:bottom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67">
    <w:name w:val="xl67"/>
    <w:basedOn w:val="a"/>
    <w:rsid w:val="000C37A0"/>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68">
    <w:name w:val="xl68"/>
    <w:basedOn w:val="a"/>
    <w:rsid w:val="000C37A0"/>
    <w:pPr>
      <w:widowControl/>
      <w:pBdr>
        <w:top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69">
    <w:name w:val="xl69"/>
    <w:basedOn w:val="a"/>
    <w:rsid w:val="000C37A0"/>
    <w:pPr>
      <w:widowControl/>
      <w:pBdr>
        <w:top w:val="single" w:sz="8" w:space="0" w:color="000000"/>
      </w:pBdr>
      <w:autoSpaceDE/>
      <w:autoSpaceDN/>
      <w:spacing w:before="100" w:beforeAutospacing="1" w:after="100" w:afterAutospacing="1"/>
      <w:textAlignment w:val="center"/>
    </w:pPr>
    <w:rPr>
      <w:sz w:val="24"/>
      <w:szCs w:val="24"/>
      <w:lang w:eastAsia="uk-UA"/>
    </w:rPr>
  </w:style>
  <w:style w:type="paragraph" w:customStyle="1" w:styleId="xl70">
    <w:name w:val="xl70"/>
    <w:basedOn w:val="a"/>
    <w:rsid w:val="000C37A0"/>
    <w:pPr>
      <w:widowControl/>
      <w:pBdr>
        <w:top w:val="single" w:sz="8" w:space="0" w:color="000000"/>
      </w:pBdr>
      <w:autoSpaceDE/>
      <w:autoSpaceDN/>
      <w:spacing w:before="100" w:beforeAutospacing="1" w:after="100" w:afterAutospacing="1"/>
      <w:textAlignment w:val="center"/>
    </w:pPr>
    <w:rPr>
      <w:color w:val="0563C1"/>
      <w:sz w:val="24"/>
      <w:szCs w:val="24"/>
      <w:u w:val="single"/>
      <w:lang w:eastAsia="uk-UA"/>
    </w:rPr>
  </w:style>
  <w:style w:type="paragraph" w:customStyle="1" w:styleId="xl71">
    <w:name w:val="xl71"/>
    <w:basedOn w:val="a"/>
    <w:rsid w:val="000C37A0"/>
    <w:pPr>
      <w:widowControl/>
      <w:autoSpaceDE/>
      <w:autoSpaceDN/>
      <w:spacing w:before="100" w:beforeAutospacing="1" w:after="100" w:afterAutospacing="1"/>
      <w:textAlignment w:val="center"/>
    </w:pPr>
    <w:rPr>
      <w:sz w:val="24"/>
      <w:szCs w:val="24"/>
      <w:lang w:eastAsia="uk-UA"/>
    </w:rPr>
  </w:style>
  <w:style w:type="paragraph" w:customStyle="1" w:styleId="xl72">
    <w:name w:val="xl72"/>
    <w:basedOn w:val="a"/>
    <w:rsid w:val="000C37A0"/>
    <w:pPr>
      <w:widowControl/>
      <w:autoSpaceDE/>
      <w:autoSpaceDN/>
      <w:spacing w:before="100" w:beforeAutospacing="1" w:after="100" w:afterAutospacing="1"/>
      <w:textAlignment w:val="center"/>
    </w:pPr>
    <w:rPr>
      <w:color w:val="000099"/>
      <w:sz w:val="24"/>
      <w:szCs w:val="24"/>
      <w:u w:val="single"/>
      <w:lang w:eastAsia="uk-UA"/>
    </w:rPr>
  </w:style>
  <w:style w:type="paragraph" w:customStyle="1" w:styleId="xl73">
    <w:name w:val="xl73"/>
    <w:basedOn w:val="a"/>
    <w:rsid w:val="000C37A0"/>
    <w:pPr>
      <w:widowControl/>
      <w:autoSpaceDE/>
      <w:autoSpaceDN/>
      <w:spacing w:before="100" w:beforeAutospacing="1" w:after="100" w:afterAutospacing="1"/>
      <w:textAlignment w:val="center"/>
    </w:pPr>
    <w:rPr>
      <w:color w:val="0563C1"/>
      <w:sz w:val="24"/>
      <w:szCs w:val="24"/>
      <w:u w:val="single"/>
      <w:lang w:eastAsia="uk-UA"/>
    </w:rPr>
  </w:style>
  <w:style w:type="paragraph" w:customStyle="1" w:styleId="xl74">
    <w:name w:val="xl74"/>
    <w:basedOn w:val="a"/>
    <w:rsid w:val="000C37A0"/>
    <w:pPr>
      <w:widowControl/>
      <w:autoSpaceDE/>
      <w:autoSpaceDN/>
      <w:spacing w:before="100" w:beforeAutospacing="1" w:after="100" w:afterAutospacing="1"/>
      <w:textAlignment w:val="top"/>
    </w:pPr>
    <w:rPr>
      <w:sz w:val="24"/>
      <w:szCs w:val="24"/>
      <w:lang w:eastAsia="uk-UA"/>
    </w:rPr>
  </w:style>
  <w:style w:type="paragraph" w:customStyle="1" w:styleId="xl75">
    <w:name w:val="xl75"/>
    <w:basedOn w:val="a"/>
    <w:rsid w:val="000C37A0"/>
    <w:pPr>
      <w:widowControl/>
      <w:autoSpaceDE/>
      <w:autoSpaceDN/>
      <w:spacing w:before="100" w:beforeAutospacing="1" w:after="100" w:afterAutospacing="1"/>
      <w:jc w:val="both"/>
      <w:textAlignment w:val="center"/>
    </w:pPr>
    <w:rPr>
      <w:sz w:val="20"/>
      <w:szCs w:val="20"/>
      <w:lang w:eastAsia="uk-UA"/>
    </w:rPr>
  </w:style>
  <w:style w:type="paragraph" w:customStyle="1" w:styleId="xl76">
    <w:name w:val="xl76"/>
    <w:basedOn w:val="a"/>
    <w:rsid w:val="000C37A0"/>
    <w:pPr>
      <w:widowControl/>
      <w:autoSpaceDE/>
      <w:autoSpaceDN/>
      <w:spacing w:before="100" w:beforeAutospacing="1" w:after="100" w:afterAutospacing="1"/>
    </w:pPr>
    <w:rPr>
      <w:sz w:val="24"/>
      <w:szCs w:val="24"/>
      <w:lang w:eastAsia="uk-UA"/>
    </w:rPr>
  </w:style>
  <w:style w:type="paragraph" w:customStyle="1" w:styleId="xl77">
    <w:name w:val="xl77"/>
    <w:basedOn w:val="a"/>
    <w:rsid w:val="000C37A0"/>
    <w:pPr>
      <w:widowControl/>
      <w:autoSpaceDE/>
      <w:autoSpaceDN/>
      <w:spacing w:before="100" w:beforeAutospacing="1" w:after="100" w:afterAutospacing="1"/>
      <w:jc w:val="center"/>
      <w:textAlignment w:val="center"/>
    </w:pPr>
    <w:rPr>
      <w:sz w:val="20"/>
      <w:szCs w:val="20"/>
      <w:lang w:eastAsia="uk-UA"/>
    </w:rPr>
  </w:style>
  <w:style w:type="paragraph" w:customStyle="1" w:styleId="xl78">
    <w:name w:val="xl78"/>
    <w:basedOn w:val="a"/>
    <w:rsid w:val="000C37A0"/>
    <w:pPr>
      <w:widowControl/>
      <w:pBdr>
        <w:top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79">
    <w:name w:val="xl79"/>
    <w:basedOn w:val="a"/>
    <w:rsid w:val="000C37A0"/>
    <w:pPr>
      <w:widowControl/>
      <w:autoSpaceDE/>
      <w:autoSpaceDN/>
      <w:spacing w:before="100" w:beforeAutospacing="1" w:after="100" w:afterAutospacing="1"/>
      <w:jc w:val="center"/>
      <w:textAlignment w:val="center"/>
    </w:pPr>
    <w:rPr>
      <w:sz w:val="24"/>
      <w:szCs w:val="24"/>
      <w:lang w:eastAsia="uk-UA"/>
    </w:rPr>
  </w:style>
  <w:style w:type="character" w:styleId="a8">
    <w:name w:val="annotation reference"/>
    <w:basedOn w:val="a0"/>
    <w:uiPriority w:val="99"/>
    <w:semiHidden/>
    <w:unhideWhenUsed/>
    <w:rsid w:val="000C37A0"/>
    <w:rPr>
      <w:sz w:val="16"/>
      <w:szCs w:val="16"/>
    </w:rPr>
  </w:style>
  <w:style w:type="paragraph" w:styleId="a9">
    <w:name w:val="annotation text"/>
    <w:basedOn w:val="a"/>
    <w:link w:val="aa"/>
    <w:uiPriority w:val="99"/>
    <w:unhideWhenUsed/>
    <w:rsid w:val="000C37A0"/>
    <w:pPr>
      <w:widowControl/>
      <w:autoSpaceDE/>
      <w:autoSpaceDN/>
      <w:spacing w:after="160"/>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rsid w:val="000C37A0"/>
    <w:rPr>
      <w:sz w:val="20"/>
      <w:szCs w:val="20"/>
    </w:rPr>
  </w:style>
  <w:style w:type="character" w:customStyle="1" w:styleId="ab">
    <w:name w:val="Тема примечания Знак"/>
    <w:basedOn w:val="aa"/>
    <w:link w:val="ac"/>
    <w:uiPriority w:val="99"/>
    <w:semiHidden/>
    <w:rsid w:val="000C37A0"/>
    <w:rPr>
      <w:b/>
      <w:bCs/>
      <w:sz w:val="20"/>
      <w:szCs w:val="20"/>
    </w:rPr>
  </w:style>
  <w:style w:type="paragraph" w:styleId="ac">
    <w:name w:val="annotation subject"/>
    <w:basedOn w:val="a9"/>
    <w:next w:val="a9"/>
    <w:link w:val="ab"/>
    <w:uiPriority w:val="99"/>
    <w:semiHidden/>
    <w:unhideWhenUsed/>
    <w:rsid w:val="000C37A0"/>
    <w:rPr>
      <w:b/>
      <w:bCs/>
    </w:rPr>
  </w:style>
  <w:style w:type="character" w:customStyle="1" w:styleId="10">
    <w:name w:val="Тема примечания Знак1"/>
    <w:basedOn w:val="aa"/>
    <w:uiPriority w:val="99"/>
    <w:semiHidden/>
    <w:rsid w:val="000C37A0"/>
    <w:rPr>
      <w:b/>
      <w:bCs/>
      <w:sz w:val="20"/>
      <w:szCs w:val="20"/>
    </w:rPr>
  </w:style>
  <w:style w:type="paragraph" w:styleId="ad">
    <w:name w:val="footnote text"/>
    <w:basedOn w:val="a"/>
    <w:link w:val="ae"/>
    <w:rsid w:val="000C37A0"/>
    <w:pPr>
      <w:widowControl/>
      <w:autoSpaceDE/>
      <w:autoSpaceDN/>
    </w:pPr>
    <w:rPr>
      <w:sz w:val="20"/>
      <w:szCs w:val="20"/>
      <w:lang w:eastAsia="ru-RU"/>
    </w:rPr>
  </w:style>
  <w:style w:type="character" w:customStyle="1" w:styleId="ae">
    <w:name w:val="Текст сноски Знак"/>
    <w:basedOn w:val="a0"/>
    <w:link w:val="ad"/>
    <w:rsid w:val="000C37A0"/>
    <w:rPr>
      <w:rFonts w:ascii="Times New Roman" w:eastAsia="Times New Roman" w:hAnsi="Times New Roman" w:cs="Times New Roman"/>
      <w:sz w:val="20"/>
      <w:szCs w:val="20"/>
      <w:lang w:eastAsia="ru-RU"/>
    </w:rPr>
  </w:style>
  <w:style w:type="character" w:styleId="af">
    <w:name w:val="footnote reference"/>
    <w:rsid w:val="000C37A0"/>
    <w:rPr>
      <w:rFonts w:cs="Times New Roman"/>
      <w:vertAlign w:val="superscript"/>
    </w:rPr>
  </w:style>
  <w:style w:type="character" w:customStyle="1" w:styleId="af0">
    <w:name w:val="Основной текст Знак"/>
    <w:link w:val="af1"/>
    <w:locked/>
    <w:rsid w:val="000C37A0"/>
    <w:rPr>
      <w:sz w:val="21"/>
      <w:shd w:val="clear" w:color="auto" w:fill="FFFFFF"/>
    </w:rPr>
  </w:style>
  <w:style w:type="paragraph" w:styleId="af1">
    <w:name w:val="Body Text"/>
    <w:basedOn w:val="a"/>
    <w:link w:val="af0"/>
    <w:rsid w:val="000C37A0"/>
    <w:pPr>
      <w:widowControl/>
      <w:shd w:val="clear" w:color="auto" w:fill="FFFFFF"/>
      <w:autoSpaceDE/>
      <w:autoSpaceDN/>
      <w:spacing w:line="240" w:lineRule="atLeast"/>
    </w:pPr>
    <w:rPr>
      <w:rFonts w:asciiTheme="minorHAnsi" w:eastAsiaTheme="minorHAnsi" w:hAnsiTheme="minorHAnsi" w:cstheme="minorBidi"/>
      <w:sz w:val="21"/>
    </w:rPr>
  </w:style>
  <w:style w:type="character" w:customStyle="1" w:styleId="11">
    <w:name w:val="Основной текст Знак1"/>
    <w:basedOn w:val="a0"/>
    <w:uiPriority w:val="99"/>
    <w:semiHidden/>
    <w:rsid w:val="000C37A0"/>
    <w:rPr>
      <w:rFonts w:ascii="Times New Roman" w:eastAsia="Times New Roman" w:hAnsi="Times New Roman" w:cs="Times New Roman"/>
    </w:rPr>
  </w:style>
  <w:style w:type="paragraph" w:customStyle="1" w:styleId="rvps14">
    <w:name w:val="rvps14"/>
    <w:basedOn w:val="a"/>
    <w:rsid w:val="00C01E08"/>
    <w:pPr>
      <w:widowControl/>
      <w:autoSpaceDE/>
      <w:autoSpaceDN/>
      <w:spacing w:before="100" w:beforeAutospacing="1" w:after="100" w:afterAutospacing="1"/>
    </w:pPr>
    <w:rPr>
      <w:sz w:val="24"/>
      <w:szCs w:val="24"/>
      <w:lang w:eastAsia="uk-UA"/>
    </w:rPr>
  </w:style>
  <w:style w:type="paragraph" w:styleId="af2">
    <w:name w:val="No Spacing"/>
    <w:uiPriority w:val="1"/>
    <w:qFormat/>
    <w:rsid w:val="00C01E08"/>
    <w:pPr>
      <w:widowControl w:val="0"/>
      <w:autoSpaceDE w:val="0"/>
      <w:autoSpaceDN w:val="0"/>
      <w:spacing w:after="0" w:line="240" w:lineRule="auto"/>
    </w:pPr>
    <w:rPr>
      <w:rFonts w:ascii="Times New Roman" w:eastAsia="Times New Roman" w:hAnsi="Times New Roman" w:cs="Times New Roman"/>
    </w:rPr>
  </w:style>
  <w:style w:type="paragraph" w:styleId="af3">
    <w:name w:val="endnote text"/>
    <w:basedOn w:val="a"/>
    <w:link w:val="af4"/>
    <w:uiPriority w:val="99"/>
    <w:semiHidden/>
    <w:unhideWhenUsed/>
    <w:rsid w:val="002173E8"/>
    <w:rPr>
      <w:sz w:val="20"/>
      <w:szCs w:val="20"/>
    </w:rPr>
  </w:style>
  <w:style w:type="character" w:customStyle="1" w:styleId="af4">
    <w:name w:val="Текст концевой сноски Знак"/>
    <w:basedOn w:val="a0"/>
    <w:link w:val="af3"/>
    <w:uiPriority w:val="99"/>
    <w:semiHidden/>
    <w:rsid w:val="002173E8"/>
    <w:rPr>
      <w:rFonts w:ascii="Times New Roman" w:eastAsia="Times New Roman" w:hAnsi="Times New Roman" w:cs="Times New Roman"/>
      <w:sz w:val="20"/>
      <w:szCs w:val="20"/>
    </w:rPr>
  </w:style>
  <w:style w:type="character" w:styleId="af5">
    <w:name w:val="endnote reference"/>
    <w:basedOn w:val="a0"/>
    <w:uiPriority w:val="99"/>
    <w:semiHidden/>
    <w:unhideWhenUsed/>
    <w:rsid w:val="00217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9892">
      <w:bodyDiv w:val="1"/>
      <w:marLeft w:val="0"/>
      <w:marRight w:val="0"/>
      <w:marTop w:val="0"/>
      <w:marBottom w:val="0"/>
      <w:divBdr>
        <w:top w:val="none" w:sz="0" w:space="0" w:color="auto"/>
        <w:left w:val="none" w:sz="0" w:space="0" w:color="auto"/>
        <w:bottom w:val="none" w:sz="0" w:space="0" w:color="auto"/>
        <w:right w:val="none" w:sz="0" w:space="0" w:color="auto"/>
      </w:divBdr>
    </w:div>
    <w:div w:id="1208878721">
      <w:bodyDiv w:val="1"/>
      <w:marLeft w:val="0"/>
      <w:marRight w:val="0"/>
      <w:marTop w:val="0"/>
      <w:marBottom w:val="0"/>
      <w:divBdr>
        <w:top w:val="none" w:sz="0" w:space="0" w:color="auto"/>
        <w:left w:val="none" w:sz="0" w:space="0" w:color="auto"/>
        <w:bottom w:val="none" w:sz="0" w:space="0" w:color="auto"/>
        <w:right w:val="none" w:sz="0" w:space="0" w:color="auto"/>
      </w:divBdr>
    </w:div>
    <w:div w:id="1300569616">
      <w:bodyDiv w:val="1"/>
      <w:marLeft w:val="0"/>
      <w:marRight w:val="0"/>
      <w:marTop w:val="0"/>
      <w:marBottom w:val="0"/>
      <w:divBdr>
        <w:top w:val="none" w:sz="0" w:space="0" w:color="auto"/>
        <w:left w:val="none" w:sz="0" w:space="0" w:color="auto"/>
        <w:bottom w:val="none" w:sz="0" w:space="0" w:color="auto"/>
        <w:right w:val="none" w:sz="0" w:space="0" w:color="auto"/>
      </w:divBdr>
    </w:div>
    <w:div w:id="19619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551-12" TargetMode="External"/><Relationship Id="rId21" Type="http://schemas.openxmlformats.org/officeDocument/2006/relationships/hyperlink" Target="https://zakon.rada.gov.ua/laws/show/3613-17" TargetMode="External"/><Relationship Id="rId42" Type="http://schemas.openxmlformats.org/officeDocument/2006/relationships/hyperlink" Target="https://zakon.rada.gov.ua/laws/show/2811-12" TargetMode="External"/><Relationship Id="rId63" Type="http://schemas.openxmlformats.org/officeDocument/2006/relationships/hyperlink" Target="https://zakon.rada.gov.ua/laws/show/2402-14" TargetMode="External"/><Relationship Id="rId84" Type="http://schemas.openxmlformats.org/officeDocument/2006/relationships/hyperlink" Target="https://zakon.rada.gov.ua/laws/show/3353-12" TargetMode="External"/><Relationship Id="rId16" Type="http://schemas.openxmlformats.org/officeDocument/2006/relationships/hyperlink" Target="https://zakon.rada.gov.ua/laws/show/755-15" TargetMode="External"/><Relationship Id="rId107" Type="http://schemas.openxmlformats.org/officeDocument/2006/relationships/hyperlink" Target="https://zakon.rada.gov.ua/laws/show/1871-20" TargetMode="External"/><Relationship Id="rId11" Type="http://schemas.openxmlformats.org/officeDocument/2006/relationships/hyperlink" Target="https://zakon.rada.gov.ua/laws/show/1871-20" TargetMode="External"/><Relationship Id="rId32" Type="http://schemas.openxmlformats.org/officeDocument/2006/relationships/hyperlink" Target="https://zakon.rada.gov.ua/laws/show/1952-15" TargetMode="External"/><Relationship Id="rId37" Type="http://schemas.openxmlformats.org/officeDocument/2006/relationships/hyperlink" Target="https://zakon.rada.gov.ua/laws/show/1706-18" TargetMode="External"/><Relationship Id="rId53" Type="http://schemas.openxmlformats.org/officeDocument/2006/relationships/hyperlink" Target="https://zakon.rada.gov.ua/laws/show/2189-19" TargetMode="External"/><Relationship Id="rId58" Type="http://schemas.openxmlformats.org/officeDocument/2006/relationships/hyperlink" Target="https://zakon.rada.gov.ua/laws/show/2811-12" TargetMode="External"/><Relationship Id="rId74" Type="http://schemas.openxmlformats.org/officeDocument/2006/relationships/hyperlink" Target="https://zakon.rada.gov.ua/laws/show/3236-17" TargetMode="External"/><Relationship Id="rId79" Type="http://schemas.openxmlformats.org/officeDocument/2006/relationships/hyperlink" Target="https://zakon.rada.gov.ua/laws/show/3038-17" TargetMode="External"/><Relationship Id="rId102" Type="http://schemas.openxmlformats.org/officeDocument/2006/relationships/hyperlink" Target="https://zakon.rada.gov.ua/laws/show/2109-14" TargetMode="External"/><Relationship Id="rId123" Type="http://schemas.openxmlformats.org/officeDocument/2006/relationships/hyperlink" Target="https://zakon.rada.gov.ua/laws/show/3551-12" TargetMode="External"/><Relationship Id="rId128" Type="http://schemas.openxmlformats.org/officeDocument/2006/relationships/hyperlink" Target="https://zakon.rada.gov.ua/laws/show/3236-17" TargetMode="External"/><Relationship Id="rId5" Type="http://schemas.openxmlformats.org/officeDocument/2006/relationships/settings" Target="settings.xml"/><Relationship Id="rId90" Type="http://schemas.openxmlformats.org/officeDocument/2006/relationships/hyperlink" Target="https://zakon.rada.gov.ua/laws/show/1706-18" TargetMode="External"/><Relationship Id="rId95" Type="http://schemas.openxmlformats.org/officeDocument/2006/relationships/hyperlink" Target="https://zakon.rada.gov.ua/laws/show/2402-14" TargetMode="External"/><Relationship Id="rId22" Type="http://schemas.openxmlformats.org/officeDocument/2006/relationships/hyperlink" Target="https://zakon.rada.gov.ua/laws/show/3613-17" TargetMode="External"/><Relationship Id="rId27" Type="http://schemas.openxmlformats.org/officeDocument/2006/relationships/hyperlink" Target="https://zakon.rada.gov.ua/laws/show/161-14" TargetMode="External"/><Relationship Id="rId43" Type="http://schemas.openxmlformats.org/officeDocument/2006/relationships/hyperlink" Target="https://zakon.rada.gov.ua/laws/show/2402-14" TargetMode="External"/><Relationship Id="rId48" Type="http://schemas.openxmlformats.org/officeDocument/2006/relationships/hyperlink" Target="https://zakon.rada.gov.ua/laws/show/1489-14" TargetMode="External"/><Relationship Id="rId64" Type="http://schemas.openxmlformats.org/officeDocument/2006/relationships/hyperlink" Target="https://zakon.rada.gov.ua/laws/show/2402-14" TargetMode="External"/><Relationship Id="rId69" Type="http://schemas.openxmlformats.org/officeDocument/2006/relationships/hyperlink" Target="https://zakon.rada.gov.ua/laws/show/3551-12" TargetMode="External"/><Relationship Id="rId113" Type="http://schemas.openxmlformats.org/officeDocument/2006/relationships/hyperlink" Target="https://zakon.rada.gov.ua/laws/show/2402-14" TargetMode="External"/><Relationship Id="rId118" Type="http://schemas.openxmlformats.org/officeDocument/2006/relationships/hyperlink" Target="https://zakon.rada.gov.ua/laws/show/1584-14" TargetMode="External"/><Relationship Id="rId80" Type="http://schemas.openxmlformats.org/officeDocument/2006/relationships/hyperlink" Target="https://zakon.rada.gov.ua/laws/show/5464-10" TargetMode="External"/><Relationship Id="rId85" Type="http://schemas.openxmlformats.org/officeDocument/2006/relationships/hyperlink" Target="https://zakon.rada.gov.ua/laws/show/2398-17" TargetMode="External"/><Relationship Id="rId12" Type="http://schemas.openxmlformats.org/officeDocument/2006/relationships/hyperlink" Target="https://zakon.rada.gov.ua/laws/show/755-15" TargetMode="External"/><Relationship Id="rId17" Type="http://schemas.openxmlformats.org/officeDocument/2006/relationships/hyperlink" Target="https://zakon.rada.gov.ua/laws/show/755-15" TargetMode="External"/><Relationship Id="rId33" Type="http://schemas.openxmlformats.org/officeDocument/2006/relationships/hyperlink" Target="https://zakon.rada.gov.ua/laws/show/2768-14" TargetMode="External"/><Relationship Id="rId38" Type="http://schemas.openxmlformats.org/officeDocument/2006/relationships/hyperlink" Target="https://zakon.rada.gov.ua/laws/show/1706-18" TargetMode="External"/><Relationship Id="rId59" Type="http://schemas.openxmlformats.org/officeDocument/2006/relationships/hyperlink" Target="https://zakon.rada.gov.ua/laws/show/2801-12" TargetMode="External"/><Relationship Id="rId103" Type="http://schemas.openxmlformats.org/officeDocument/2006/relationships/hyperlink" Target="https://zakon.rada.gov.ua/laws/show/2189-19" TargetMode="External"/><Relationship Id="rId108" Type="http://schemas.openxmlformats.org/officeDocument/2006/relationships/hyperlink" Target="https://zakon.rada.gov.ua/laws/show/2811-12" TargetMode="External"/><Relationship Id="rId124" Type="http://schemas.openxmlformats.org/officeDocument/2006/relationships/hyperlink" Target="https://zakon.rada.gov.ua/laws/show/3236-17" TargetMode="External"/><Relationship Id="rId129" Type="http://schemas.openxmlformats.org/officeDocument/2006/relationships/hyperlink" Target="https://zakon.rada.gov.ua/laws/show/3356-12" TargetMode="External"/><Relationship Id="rId54" Type="http://schemas.openxmlformats.org/officeDocument/2006/relationships/hyperlink" Target="https://zakon.rada.gov.ua/laws/show/2148-19" TargetMode="External"/><Relationship Id="rId70" Type="http://schemas.openxmlformats.org/officeDocument/2006/relationships/hyperlink" Target="https://zakon.rada.gov.ua/laws/show/1102-15" TargetMode="External"/><Relationship Id="rId75" Type="http://schemas.openxmlformats.org/officeDocument/2006/relationships/hyperlink" Target="https://zakon.rada.gov.ua/laws/show/3551-12" TargetMode="External"/><Relationship Id="rId91" Type="http://schemas.openxmlformats.org/officeDocument/2006/relationships/hyperlink" Target="https://zakon.rada.gov.ua/laws/show/2402-14" TargetMode="External"/><Relationship Id="rId96" Type="http://schemas.openxmlformats.org/officeDocument/2006/relationships/hyperlink" Target="https://zakon.rada.gov.ua/laws/show/930-2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zakon.rada.gov.ua/laws/show/3613-17" TargetMode="External"/><Relationship Id="rId28" Type="http://schemas.openxmlformats.org/officeDocument/2006/relationships/hyperlink" Target="https://zakon.rada.gov.ua/laws/show/3613-17" TargetMode="External"/><Relationship Id="rId49" Type="http://schemas.openxmlformats.org/officeDocument/2006/relationships/hyperlink" Target="https://zakon.rada.gov.ua/laws/show/1727-15" TargetMode="External"/><Relationship Id="rId114" Type="http://schemas.openxmlformats.org/officeDocument/2006/relationships/hyperlink" Target="https://zakon.rada.gov.ua/laws/show/2402-14" TargetMode="External"/><Relationship Id="rId119" Type="http://schemas.openxmlformats.org/officeDocument/2006/relationships/hyperlink" Target="https://zakon.rada.gov.ua/laws/show/3551-12" TargetMode="External"/><Relationship Id="rId44" Type="http://schemas.openxmlformats.org/officeDocument/2006/relationships/hyperlink" Target="https://zakon.rada.gov.ua/laws/show/930-20" TargetMode="External"/><Relationship Id="rId60" Type="http://schemas.openxmlformats.org/officeDocument/2006/relationships/hyperlink" Target="https://zakon.rada.gov.ua/laws/show/2755-17" TargetMode="External"/><Relationship Id="rId65" Type="http://schemas.openxmlformats.org/officeDocument/2006/relationships/hyperlink" Target="https://zakon.rada.gov.ua/laws/show/3551-12" TargetMode="External"/><Relationship Id="rId81" Type="http://schemas.openxmlformats.org/officeDocument/2006/relationships/hyperlink" Target="https://zakon.rada.gov.ua/laws/show/5464-10" TargetMode="External"/><Relationship Id="rId86" Type="http://schemas.openxmlformats.org/officeDocument/2006/relationships/hyperlink" Target="https://zakon.rada.gov.ua/laws/show/1871-20" TargetMode="External"/><Relationship Id="rId130" Type="http://schemas.openxmlformats.org/officeDocument/2006/relationships/hyperlink" Target="https://zakon.rada.gov.ua/laws/show/5067-17" TargetMode="External"/><Relationship Id="rId13" Type="http://schemas.openxmlformats.org/officeDocument/2006/relationships/hyperlink" Target="https://zakon.rada.gov.ua/laws/show/755-15" TargetMode="External"/><Relationship Id="rId18" Type="http://schemas.openxmlformats.org/officeDocument/2006/relationships/hyperlink" Target="https://zakon.rada.gov.ua/laws/show/1952-15" TargetMode="External"/><Relationship Id="rId39" Type="http://schemas.openxmlformats.org/officeDocument/2006/relationships/hyperlink" Target="https://zakon.rada.gov.ua/laws/show/2402-14" TargetMode="External"/><Relationship Id="rId109" Type="http://schemas.openxmlformats.org/officeDocument/2006/relationships/hyperlink" Target="https://zakon.rada.gov.ua/laws/show/2801-12" TargetMode="External"/><Relationship Id="rId34" Type="http://schemas.openxmlformats.org/officeDocument/2006/relationships/hyperlink" Target="https://zakon.rada.gov.ua/laws/show/2755-17" TargetMode="External"/><Relationship Id="rId50" Type="http://schemas.openxmlformats.org/officeDocument/2006/relationships/hyperlink" Target="https://zakon.rada.gov.ua/laws/show/2109-14" TargetMode="External"/><Relationship Id="rId55" Type="http://schemas.openxmlformats.org/officeDocument/2006/relationships/hyperlink" Target="https://zakon.rada.gov.ua/laws/show/2671-19" TargetMode="External"/><Relationship Id="rId76" Type="http://schemas.openxmlformats.org/officeDocument/2006/relationships/hyperlink" Target="https://zakon.rada.gov.ua/laws/show/1584-14" TargetMode="External"/><Relationship Id="rId97" Type="http://schemas.openxmlformats.org/officeDocument/2006/relationships/hyperlink" Target="https://zakon.rada.gov.ua/laws/show/2947-14" TargetMode="External"/><Relationship Id="rId104" Type="http://schemas.openxmlformats.org/officeDocument/2006/relationships/hyperlink" Target="https://zakon.rada.gov.ua/laws/show/2148-19" TargetMode="External"/><Relationship Id="rId120" Type="http://schemas.openxmlformats.org/officeDocument/2006/relationships/hyperlink" Target="https://zakon.rada.gov.ua/laws/show/1102-15" TargetMode="External"/><Relationship Id="rId125" Type="http://schemas.openxmlformats.org/officeDocument/2006/relationships/hyperlink" Target="https://zakon.rada.gov.ua/laws/show/3551-12" TargetMode="External"/><Relationship Id="rId7" Type="http://schemas.openxmlformats.org/officeDocument/2006/relationships/footnotes" Target="footnotes.xml"/><Relationship Id="rId71" Type="http://schemas.openxmlformats.org/officeDocument/2006/relationships/hyperlink" Target="https://zakon.rada.gov.ua/laws/show/3551-12" TargetMode="External"/><Relationship Id="rId92" Type="http://schemas.openxmlformats.org/officeDocument/2006/relationships/hyperlink" Target="https://zakon.rada.gov.ua/laws/show/2402-14" TargetMode="External"/><Relationship Id="rId2" Type="http://schemas.openxmlformats.org/officeDocument/2006/relationships/numbering" Target="numbering.xml"/><Relationship Id="rId29" Type="http://schemas.openxmlformats.org/officeDocument/2006/relationships/hyperlink" Target="https://zakon.rada.gov.ua/laws/show/858-15" TargetMode="External"/><Relationship Id="rId24" Type="http://schemas.openxmlformats.org/officeDocument/2006/relationships/hyperlink" Target="https://zakon.rada.gov.ua/laws/show/3613-17" TargetMode="External"/><Relationship Id="rId40" Type="http://schemas.openxmlformats.org/officeDocument/2006/relationships/hyperlink" Target="https://zakon.rada.gov.ua/laws/show/2402-14" TargetMode="External"/><Relationship Id="rId45" Type="http://schemas.openxmlformats.org/officeDocument/2006/relationships/hyperlink" Target="https://zakon.rada.gov.ua/laws/show/2947-14" TargetMode="External"/><Relationship Id="rId66" Type="http://schemas.openxmlformats.org/officeDocument/2006/relationships/hyperlink" Target="https://zakon.rada.gov.ua/laws/show/3551-12" TargetMode="External"/><Relationship Id="rId87" Type="http://schemas.openxmlformats.org/officeDocument/2006/relationships/hyperlink" Target="https://zakon.rada.gov.ua/laws/show/2755-17" TargetMode="External"/><Relationship Id="rId110" Type="http://schemas.openxmlformats.org/officeDocument/2006/relationships/hyperlink" Target="https://zakon.rada.gov.ua/laws/show/2755-17" TargetMode="External"/><Relationship Id="rId115" Type="http://schemas.openxmlformats.org/officeDocument/2006/relationships/hyperlink" Target="https://zakon.rada.gov.ua/laws/show/3551-12" TargetMode="External"/><Relationship Id="rId131" Type="http://schemas.openxmlformats.org/officeDocument/2006/relationships/hyperlink" Target="https://zakon.rada.gov.ua/laws/show/1952-15" TargetMode="External"/><Relationship Id="rId61" Type="http://schemas.openxmlformats.org/officeDocument/2006/relationships/hyperlink" Target="https://zakon.rada.gov.ua/laws/show/5492-17" TargetMode="External"/><Relationship Id="rId82" Type="http://schemas.openxmlformats.org/officeDocument/2006/relationships/hyperlink" Target="https://zakon.rada.gov.ua/laws/show/3808-12" TargetMode="External"/><Relationship Id="rId19" Type="http://schemas.openxmlformats.org/officeDocument/2006/relationships/hyperlink" Target="https://zakon.rada.gov.ua/laws/show/1952-15" TargetMode="External"/><Relationship Id="rId14" Type="http://schemas.openxmlformats.org/officeDocument/2006/relationships/hyperlink" Target="https://zakon.rada.gov.ua/laws/show/755-15" TargetMode="External"/><Relationship Id="rId30" Type="http://schemas.openxmlformats.org/officeDocument/2006/relationships/hyperlink" Target="https://zakon.rada.gov.ua/laws/show/1378-15" TargetMode="External"/><Relationship Id="rId35" Type="http://schemas.openxmlformats.org/officeDocument/2006/relationships/hyperlink" Target="https://zakon.rada.gov.ua/laws/show/2768-14" TargetMode="External"/><Relationship Id="rId56" Type="http://schemas.openxmlformats.org/officeDocument/2006/relationships/hyperlink" Target="https://zakon.rada.gov.ua/laws/show/2398-17" TargetMode="External"/><Relationship Id="rId77" Type="http://schemas.openxmlformats.org/officeDocument/2006/relationships/hyperlink" Target="https://zakon.rada.gov.ua/laws/show/3551-12" TargetMode="External"/><Relationship Id="rId100" Type="http://schemas.openxmlformats.org/officeDocument/2006/relationships/hyperlink" Target="https://zakon.rada.gov.ua/laws/show/1489-14" TargetMode="External"/><Relationship Id="rId105" Type="http://schemas.openxmlformats.org/officeDocument/2006/relationships/hyperlink" Target="https://zakon.rada.gov.ua/laws/show/1768-14" TargetMode="External"/><Relationship Id="rId126" Type="http://schemas.openxmlformats.org/officeDocument/2006/relationships/hyperlink" Target="https://zakon.rada.gov.ua/laws/show/1584-14" TargetMode="External"/><Relationship Id="rId8" Type="http://schemas.openxmlformats.org/officeDocument/2006/relationships/endnotes" Target="endnotes.xml"/><Relationship Id="rId51" Type="http://schemas.openxmlformats.org/officeDocument/2006/relationships/hyperlink" Target="https://zakon.rada.gov.ua/laws/show/1768-14" TargetMode="External"/><Relationship Id="rId72" Type="http://schemas.openxmlformats.org/officeDocument/2006/relationships/hyperlink" Target="https://zakon.rada.gov.ua/laws/show/3721-12" TargetMode="External"/><Relationship Id="rId93" Type="http://schemas.openxmlformats.org/officeDocument/2006/relationships/hyperlink" Target="https://zakon.rada.gov.ua/laws/show/1549-14" TargetMode="External"/><Relationship Id="rId98" Type="http://schemas.openxmlformats.org/officeDocument/2006/relationships/hyperlink" Target="https://zakon.rada.gov.ua/laws/show/2342-15" TargetMode="External"/><Relationship Id="rId121" Type="http://schemas.openxmlformats.org/officeDocument/2006/relationships/hyperlink" Target="https://zakon.rada.gov.ua/laws/show/3551-12" TargetMode="External"/><Relationship Id="rId3" Type="http://schemas.openxmlformats.org/officeDocument/2006/relationships/styles" Target="styles.xml"/><Relationship Id="rId25" Type="http://schemas.openxmlformats.org/officeDocument/2006/relationships/hyperlink" Target="https://zakon.rada.gov.ua/laws/show/1952-15" TargetMode="External"/><Relationship Id="rId46" Type="http://schemas.openxmlformats.org/officeDocument/2006/relationships/hyperlink" Target="https://zakon.rada.gov.ua/laws/show/2342-15" TargetMode="External"/><Relationship Id="rId67" Type="http://schemas.openxmlformats.org/officeDocument/2006/relationships/hyperlink" Target="https://zakon.rada.gov.ua/laws/show/3551-12" TargetMode="External"/><Relationship Id="rId116" Type="http://schemas.openxmlformats.org/officeDocument/2006/relationships/hyperlink" Target="https://zakon.rada.gov.ua/laws/show/3551-12"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1549-14" TargetMode="External"/><Relationship Id="rId62" Type="http://schemas.openxmlformats.org/officeDocument/2006/relationships/hyperlink" Target="https://zakon.rada.gov.ua/laws/show/2811-12" TargetMode="External"/><Relationship Id="rId83" Type="http://schemas.openxmlformats.org/officeDocument/2006/relationships/hyperlink" Target="https://zakon.rada.gov.ua/laws/show/3353-12" TargetMode="External"/><Relationship Id="rId88" Type="http://schemas.openxmlformats.org/officeDocument/2006/relationships/hyperlink" Target="https://zakon.rada.gov.ua/laws/show/2768-14" TargetMode="External"/><Relationship Id="rId111" Type="http://schemas.openxmlformats.org/officeDocument/2006/relationships/hyperlink" Target="https://zakon.rada.gov.ua/laws/show/5492-17" TargetMode="External"/><Relationship Id="rId132" Type="http://schemas.openxmlformats.org/officeDocument/2006/relationships/fontTable" Target="fontTable.xml"/><Relationship Id="rId15" Type="http://schemas.openxmlformats.org/officeDocument/2006/relationships/hyperlink" Target="https://zakon.rada.gov.ua/laws/show/755-15" TargetMode="External"/><Relationship Id="rId36" Type="http://schemas.openxmlformats.org/officeDocument/2006/relationships/hyperlink" Target="https://zakon.rada.gov.ua/laws/show/2768-14" TargetMode="External"/><Relationship Id="rId57" Type="http://schemas.openxmlformats.org/officeDocument/2006/relationships/hyperlink" Target="https://zakon.rada.gov.ua/laws/show/1871-20" TargetMode="External"/><Relationship Id="rId106" Type="http://schemas.openxmlformats.org/officeDocument/2006/relationships/hyperlink" Target="https://zakon.rada.gov.ua/laws/show/2398-17" TargetMode="External"/><Relationship Id="rId127" Type="http://schemas.openxmlformats.org/officeDocument/2006/relationships/hyperlink" Target="https://zakon.rada.gov.ua/laws/show/3551-12" TargetMode="External"/><Relationship Id="rId10" Type="http://schemas.openxmlformats.org/officeDocument/2006/relationships/hyperlink" Target="https://zakon.rada.gov.ua/laws/show/2398-17" TargetMode="External"/><Relationship Id="rId31" Type="http://schemas.openxmlformats.org/officeDocument/2006/relationships/hyperlink" Target="https://zakon.rada.gov.ua/laws/show/3613-17" TargetMode="External"/><Relationship Id="rId52" Type="http://schemas.openxmlformats.org/officeDocument/2006/relationships/hyperlink" Target="https://zakon.rada.gov.ua/laws/show/2671-19" TargetMode="External"/><Relationship Id="rId73" Type="http://schemas.openxmlformats.org/officeDocument/2006/relationships/hyperlink" Target="https://zakon.rada.gov.ua/laws/show/3551-12" TargetMode="External"/><Relationship Id="rId78" Type="http://schemas.openxmlformats.org/officeDocument/2006/relationships/hyperlink" Target="https://zakon.rada.gov.ua/laws/show/3236-17" TargetMode="External"/><Relationship Id="rId94" Type="http://schemas.openxmlformats.org/officeDocument/2006/relationships/hyperlink" Target="https://zakon.rada.gov.ua/laws/show/2811-12" TargetMode="External"/><Relationship Id="rId99" Type="http://schemas.openxmlformats.org/officeDocument/2006/relationships/hyperlink" Target="https://zakon.rada.gov.ua/laws/show/2109-14" TargetMode="External"/><Relationship Id="rId101" Type="http://schemas.openxmlformats.org/officeDocument/2006/relationships/hyperlink" Target="https://zakon.rada.gov.ua/laws/show/1727-15" TargetMode="External"/><Relationship Id="rId122" Type="http://schemas.openxmlformats.org/officeDocument/2006/relationships/hyperlink" Target="https://zakon.rada.gov.ua/laws/show/3721-12" TargetMode="External"/><Relationship Id="rId4" Type="http://schemas.microsoft.com/office/2007/relationships/stylesWithEffects" Target="stylesWithEffects.xml"/><Relationship Id="rId9" Type="http://schemas.openxmlformats.org/officeDocument/2006/relationships/image" Target="media/image1.png"/><Relationship Id="rId26" Type="http://schemas.openxmlformats.org/officeDocument/2006/relationships/hyperlink" Target="https://zakon.rada.gov.ua/laws/show/3613-17" TargetMode="External"/><Relationship Id="rId47" Type="http://schemas.openxmlformats.org/officeDocument/2006/relationships/hyperlink" Target="https://zakon.rada.gov.ua/laws/show/2109-14" TargetMode="External"/><Relationship Id="rId68" Type="http://schemas.openxmlformats.org/officeDocument/2006/relationships/hyperlink" Target="https://zakon.rada.gov.ua/laws/show/1584-14" TargetMode="External"/><Relationship Id="rId89" Type="http://schemas.openxmlformats.org/officeDocument/2006/relationships/hyperlink" Target="https://zakon.rada.gov.ua/laws/show/1706-18" TargetMode="External"/><Relationship Id="rId112" Type="http://schemas.openxmlformats.org/officeDocument/2006/relationships/hyperlink" Target="https://zakon.rada.gov.ua/laws/show/2811-12"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8253-BA8C-423F-94C1-E819F957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48677</Words>
  <Characters>27746</Characters>
  <Application>Microsoft Office Word</Application>
  <DocSecurity>0</DocSecurity>
  <Lines>231</Lines>
  <Paragraphs>152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Chubyk</dc:creator>
  <cp:lastModifiedBy>Maksymchuk</cp:lastModifiedBy>
  <cp:revision>2</cp:revision>
  <cp:lastPrinted>2024-09-06T15:23:00Z</cp:lastPrinted>
  <dcterms:created xsi:type="dcterms:W3CDTF">2024-09-06T15:34:00Z</dcterms:created>
  <dcterms:modified xsi:type="dcterms:W3CDTF">2024-09-06T15:34:00Z</dcterms:modified>
</cp:coreProperties>
</file>