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9A" w:rsidRPr="00462782" w:rsidRDefault="007C029A" w:rsidP="0011032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462782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9A" w:rsidRPr="00462782" w:rsidRDefault="007C029A" w:rsidP="001103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78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7C029A" w:rsidRPr="00462782" w:rsidRDefault="00384FD5" w:rsidP="0011032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</w:t>
      </w:r>
      <w:r w:rsidR="007C029A" w:rsidRPr="00462782">
        <w:rPr>
          <w:rFonts w:ascii="Times New Roman" w:hAnsi="Times New Roman" w:cs="Times New Roman"/>
          <w:b/>
          <w:bCs/>
          <w:sz w:val="28"/>
          <w:szCs w:val="28"/>
        </w:rPr>
        <w:t>МЕ  СКЛИКАННЯ</w:t>
      </w:r>
    </w:p>
    <w:p w:rsidR="007C029A" w:rsidRPr="00462782" w:rsidRDefault="00384FD5" w:rsidP="00384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 ВОСЬМА </w:t>
      </w:r>
      <w:r w:rsidR="007C029A" w:rsidRPr="00462782">
        <w:rPr>
          <w:rFonts w:ascii="Times New Roman" w:hAnsi="Times New Roman" w:cs="Times New Roman"/>
          <w:b/>
          <w:bCs/>
          <w:sz w:val="28"/>
          <w:szCs w:val="28"/>
        </w:rPr>
        <w:t>СЕСІЯ</w:t>
      </w:r>
    </w:p>
    <w:p w:rsidR="007C029A" w:rsidRPr="00462782" w:rsidRDefault="007C029A" w:rsidP="00110325">
      <w:pPr>
        <w:spacing w:after="0"/>
        <w:jc w:val="center"/>
        <w:rPr>
          <w:rStyle w:val="32pt"/>
          <w:rFonts w:eastAsiaTheme="minorHAnsi"/>
          <w:bCs w:val="0"/>
        </w:rPr>
      </w:pPr>
    </w:p>
    <w:p w:rsidR="007C029A" w:rsidRDefault="007C029A" w:rsidP="00110325">
      <w:pPr>
        <w:pStyle w:val="30"/>
        <w:shd w:val="clear" w:color="auto" w:fill="auto"/>
        <w:spacing w:after="290" w:line="240" w:lineRule="exact"/>
        <w:ind w:right="20"/>
        <w:rPr>
          <w:rStyle w:val="32pt"/>
          <w:rFonts w:eastAsiaTheme="majorEastAsia"/>
          <w:b/>
          <w:sz w:val="28"/>
          <w:szCs w:val="28"/>
        </w:rPr>
      </w:pPr>
      <w:r w:rsidRPr="00462782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A31DA8" w:rsidRPr="00462782" w:rsidRDefault="00A31DA8" w:rsidP="0011032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</w:p>
    <w:p w:rsidR="007C029A" w:rsidRPr="00B038C9" w:rsidRDefault="00B038C9" w:rsidP="007C029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lang w:val="uk-UA"/>
        </w:rPr>
      </w:pPr>
      <w:r>
        <w:rPr>
          <w:b/>
          <w:color w:val="000000"/>
          <w:lang w:val="uk-UA" w:eastAsia="uk-UA" w:bidi="uk-UA"/>
        </w:rPr>
        <w:t xml:space="preserve">Від   </w:t>
      </w:r>
      <w:r w:rsidR="00384FD5">
        <w:rPr>
          <w:b/>
          <w:color w:val="000000"/>
          <w:lang w:val="uk-UA" w:eastAsia="uk-UA" w:bidi="uk-UA"/>
        </w:rPr>
        <w:t xml:space="preserve"> </w:t>
      </w:r>
      <w:r w:rsidR="00446039">
        <w:rPr>
          <w:b/>
          <w:color w:val="000000"/>
          <w:lang w:val="uk-UA" w:eastAsia="uk-UA" w:bidi="uk-UA"/>
        </w:rPr>
        <w:t xml:space="preserve"> жовтня </w:t>
      </w:r>
      <w:r>
        <w:rPr>
          <w:rStyle w:val="21"/>
          <w:rFonts w:eastAsia="Verdana"/>
        </w:rPr>
        <w:t>20</w:t>
      </w:r>
      <w:r w:rsidRPr="006E52D2">
        <w:rPr>
          <w:rStyle w:val="21"/>
          <w:rFonts w:eastAsia="Verdana"/>
        </w:rPr>
        <w:t>2</w:t>
      </w:r>
      <w:r w:rsidR="006A193F">
        <w:rPr>
          <w:rStyle w:val="21"/>
          <w:rFonts w:eastAsia="Verdana"/>
        </w:rPr>
        <w:t xml:space="preserve">4 </w:t>
      </w:r>
      <w:r>
        <w:rPr>
          <w:b/>
          <w:color w:val="000000"/>
          <w:lang w:val="uk-UA" w:eastAsia="uk-UA" w:bidi="uk-UA"/>
        </w:rPr>
        <w:t xml:space="preserve">року                                 </w:t>
      </w:r>
      <w:r w:rsidR="00446039">
        <w:rPr>
          <w:b/>
          <w:color w:val="000000"/>
          <w:lang w:val="uk-UA" w:eastAsia="uk-UA" w:bidi="uk-UA"/>
        </w:rPr>
        <w:t xml:space="preserve">                          </w:t>
      </w:r>
      <w:r w:rsidR="00384FD5">
        <w:rPr>
          <w:b/>
          <w:color w:val="000000"/>
          <w:lang w:val="uk-UA" w:eastAsia="uk-UA" w:bidi="uk-UA"/>
        </w:rPr>
        <w:t>ПРОЄКТ</w:t>
      </w:r>
    </w:p>
    <w:p w:rsidR="007C029A" w:rsidRPr="00462782" w:rsidRDefault="007C029A" w:rsidP="007C029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bookmark1"/>
    </w:p>
    <w:p w:rsidR="007C029A" w:rsidRPr="00462782" w:rsidRDefault="007C029A" w:rsidP="007C029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</w:t>
      </w:r>
    </w:p>
    <w:p w:rsidR="00A052CE" w:rsidRPr="00462782" w:rsidRDefault="007C029A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  <w:r w:rsidR="006F524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«Р</w:t>
      </w:r>
      <w:r w:rsidR="006E52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озвит</w:t>
      </w:r>
      <w:r w:rsidR="006F524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A052CE"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к</w:t>
      </w:r>
      <w:r w:rsidR="006E52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фізичної культури та</w:t>
      </w:r>
      <w:r w:rsidR="00A052CE"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спорту</w:t>
      </w:r>
    </w:p>
    <w:p w:rsidR="007C029A" w:rsidRDefault="006E52D2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Почаївської </w:t>
      </w:r>
      <w:r w:rsidR="00A052CE"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територіальної громади</w:t>
      </w:r>
      <w:r w:rsidR="00384FD5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на 2025-2026</w:t>
      </w:r>
      <w:r w:rsidR="00A052CE"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</w:t>
      </w:r>
    </w:p>
    <w:p w:rsidR="006A193F" w:rsidRPr="00462782" w:rsidRDefault="006A193F" w:rsidP="006A193F">
      <w:pPr>
        <w:spacing w:after="0" w:line="240" w:lineRule="auto"/>
        <w:ind w:right="5160"/>
        <w:jc w:val="both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6A193F" w:rsidRPr="00462782" w:rsidRDefault="006A193F" w:rsidP="006A193F">
      <w:pPr>
        <w:pStyle w:val="20"/>
        <w:shd w:val="clear" w:color="auto" w:fill="auto"/>
        <w:spacing w:before="0" w:after="0" w:line="240" w:lineRule="auto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        </w:t>
      </w:r>
      <w:r w:rsidRPr="00462782">
        <w:rPr>
          <w:color w:val="000000"/>
          <w:lang w:val="uk-UA" w:eastAsia="uk-UA" w:bidi="uk-UA"/>
        </w:rPr>
        <w:t>Керуючись Порядком розроблення та виконання місцевих цільових програ</w:t>
      </w:r>
      <w:r>
        <w:rPr>
          <w:color w:val="000000"/>
          <w:lang w:val="uk-UA" w:eastAsia="uk-UA" w:bidi="uk-UA"/>
        </w:rPr>
        <w:t xml:space="preserve">м, рішенням </w:t>
      </w:r>
      <w:r w:rsidRPr="00462782">
        <w:rPr>
          <w:color w:val="000000"/>
          <w:lang w:val="uk-UA" w:eastAsia="uk-UA" w:bidi="uk-UA"/>
        </w:rPr>
        <w:t xml:space="preserve"> Почаї</w:t>
      </w:r>
      <w:r>
        <w:rPr>
          <w:color w:val="000000"/>
          <w:lang w:val="uk-UA" w:eastAsia="uk-UA" w:bidi="uk-UA"/>
        </w:rPr>
        <w:t>вської міської ради №1317  від 4 червня 2018</w:t>
      </w:r>
      <w:r w:rsidRPr="00462782">
        <w:rPr>
          <w:color w:val="000000"/>
          <w:lang w:val="uk-UA" w:eastAsia="uk-UA" w:bidi="uk-UA"/>
        </w:rPr>
        <w:t xml:space="preserve"> року, п.22 ст.26 Закону України «Про мі</w:t>
      </w:r>
      <w:r>
        <w:rPr>
          <w:color w:val="000000"/>
          <w:lang w:val="uk-UA" w:eastAsia="uk-UA" w:bidi="uk-UA"/>
        </w:rPr>
        <w:t xml:space="preserve">сцеве самоврядування в Україні», Законів України «Про освіту» , «Про фізичну культуру і спорт», «Про правовий режим воєнного стану» на виконання спільного наказу управління молоді , спорту та іміджевих </w:t>
      </w:r>
      <w:proofErr w:type="spellStart"/>
      <w:r>
        <w:rPr>
          <w:color w:val="000000"/>
          <w:lang w:val="uk-UA" w:eastAsia="uk-UA" w:bidi="uk-UA"/>
        </w:rPr>
        <w:t>проєктів</w:t>
      </w:r>
      <w:proofErr w:type="spellEnd"/>
      <w:r>
        <w:rPr>
          <w:color w:val="000000"/>
          <w:lang w:val="uk-UA" w:eastAsia="uk-UA" w:bidi="uk-UA"/>
        </w:rPr>
        <w:t xml:space="preserve"> та департаменту освіти і науки обласної військової адміністрації від 12 січня 2024 року № 5/ 01-11 та №11/2.1-06 « Щодо проведення всеукраїнських змагань «Пліч-о-пліч всеукраїнські шкільні ліги» серед учнів загальної середньої освіти у 2023-2024 навчальному році під гаслом «РАЗОМ ПЕРЕМОЖЕМО» </w:t>
      </w:r>
      <w:r w:rsidRPr="00462782">
        <w:rPr>
          <w:color w:val="000000"/>
          <w:lang w:val="uk-UA" w:eastAsia="uk-UA" w:bidi="uk-UA"/>
        </w:rPr>
        <w:t xml:space="preserve">з метою розвитку спорту та фізичної культури </w:t>
      </w:r>
      <w:r>
        <w:rPr>
          <w:color w:val="000000"/>
          <w:lang w:val="uk-UA" w:eastAsia="uk-UA" w:bidi="uk-UA"/>
        </w:rPr>
        <w:t>на території Почаївської територіальної громади</w:t>
      </w:r>
      <w:r w:rsidRPr="00462782">
        <w:rPr>
          <w:color w:val="000000"/>
          <w:lang w:val="uk-UA" w:eastAsia="uk-UA" w:bidi="uk-UA"/>
        </w:rPr>
        <w:t>,  Почаївська міська рада</w:t>
      </w:r>
    </w:p>
    <w:p w:rsidR="00A052CE" w:rsidRPr="00462782" w:rsidRDefault="00A052CE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7C029A" w:rsidRPr="00462782" w:rsidRDefault="007C029A" w:rsidP="007C029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val="uk-UA" w:eastAsia="uk-UA" w:bidi="uk-UA"/>
        </w:rPr>
      </w:pPr>
      <w:bookmarkStart w:id="2" w:name="bookmark2"/>
      <w:bookmarkEnd w:id="1"/>
      <w:r w:rsidRPr="00462782">
        <w:rPr>
          <w:color w:val="000000"/>
          <w:sz w:val="28"/>
          <w:szCs w:val="28"/>
          <w:lang w:val="uk-UA" w:eastAsia="uk-UA" w:bidi="uk-UA"/>
        </w:rPr>
        <w:t>ВИРІШИЛА:</w:t>
      </w:r>
    </w:p>
    <w:p w:rsidR="007C029A" w:rsidRPr="00B56024" w:rsidRDefault="007C029A" w:rsidP="00B56024">
      <w:pPr>
        <w:pStyle w:val="10"/>
        <w:keepNext/>
        <w:keepLines/>
        <w:numPr>
          <w:ilvl w:val="0"/>
          <w:numId w:val="1"/>
        </w:numPr>
        <w:shd w:val="clear" w:color="auto" w:fill="auto"/>
        <w:ind w:right="20"/>
        <w:jc w:val="both"/>
        <w:rPr>
          <w:color w:val="000000"/>
          <w:sz w:val="28"/>
          <w:szCs w:val="28"/>
          <w:lang w:val="uk-UA" w:eastAsia="uk-UA" w:bidi="uk-UA"/>
        </w:rPr>
      </w:pPr>
      <w:r w:rsidRPr="00462782">
        <w:rPr>
          <w:b w:val="0"/>
          <w:color w:val="000000"/>
          <w:sz w:val="28"/>
          <w:szCs w:val="28"/>
          <w:lang w:val="uk-UA" w:eastAsia="uk-UA" w:bidi="uk-UA"/>
        </w:rPr>
        <w:t>Затвердити Програму «</w:t>
      </w:r>
      <w:r w:rsidR="006E52D2">
        <w:rPr>
          <w:b w:val="0"/>
          <w:color w:val="000000"/>
          <w:sz w:val="28"/>
          <w:szCs w:val="28"/>
          <w:lang w:val="uk-UA" w:eastAsia="uk-UA" w:bidi="uk-UA"/>
        </w:rPr>
        <w:t>Розвиток фізичної культури та</w:t>
      </w:r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 xml:space="preserve"> спорту</w:t>
      </w:r>
      <w:r w:rsidR="00B56024">
        <w:rPr>
          <w:b w:val="0"/>
          <w:color w:val="000000"/>
          <w:sz w:val="28"/>
          <w:szCs w:val="28"/>
          <w:lang w:val="uk-UA" w:eastAsia="uk-UA" w:bidi="uk-UA"/>
        </w:rPr>
        <w:t xml:space="preserve"> </w:t>
      </w:r>
      <w:r w:rsidR="0035373B">
        <w:rPr>
          <w:b w:val="0"/>
          <w:color w:val="000000"/>
          <w:sz w:val="28"/>
          <w:szCs w:val="28"/>
          <w:lang w:val="uk-UA" w:eastAsia="uk-UA" w:bidi="uk-UA"/>
        </w:rPr>
        <w:t xml:space="preserve">Почаївської </w:t>
      </w:r>
      <w:r w:rsidR="00384FD5">
        <w:rPr>
          <w:b w:val="0"/>
          <w:color w:val="000000"/>
          <w:sz w:val="28"/>
          <w:szCs w:val="28"/>
          <w:lang w:val="uk-UA" w:eastAsia="uk-UA" w:bidi="uk-UA"/>
        </w:rPr>
        <w:t xml:space="preserve"> територіальної громади на 2025-2026</w:t>
      </w:r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 xml:space="preserve"> роки</w:t>
      </w:r>
      <w:r w:rsidRPr="00462782">
        <w:rPr>
          <w:b w:val="0"/>
          <w:color w:val="000000"/>
          <w:sz w:val="28"/>
          <w:szCs w:val="28"/>
          <w:lang w:val="uk-UA" w:eastAsia="uk-UA" w:bidi="uk-UA"/>
        </w:rPr>
        <w:t>»</w:t>
      </w:r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>.</w:t>
      </w:r>
      <w:r w:rsidRPr="00B56024">
        <w:rPr>
          <w:b w:val="0"/>
          <w:color w:val="000000"/>
          <w:sz w:val="28"/>
          <w:szCs w:val="28"/>
          <w:lang w:val="uk-UA" w:eastAsia="uk-UA" w:bidi="uk-UA"/>
        </w:rPr>
        <w:t xml:space="preserve"> ( Додаток 1).</w:t>
      </w:r>
    </w:p>
    <w:p w:rsidR="00B56024" w:rsidRPr="00B56024" w:rsidRDefault="00B56024" w:rsidP="00B56024">
      <w:pPr>
        <w:pStyle w:val="10"/>
        <w:keepNext/>
        <w:keepLines/>
        <w:shd w:val="clear" w:color="auto" w:fill="auto"/>
        <w:ind w:left="720" w:right="20"/>
        <w:jc w:val="both"/>
        <w:rPr>
          <w:color w:val="000000"/>
          <w:sz w:val="28"/>
          <w:szCs w:val="28"/>
          <w:lang w:val="uk-UA" w:eastAsia="uk-UA" w:bidi="uk-UA"/>
        </w:rPr>
      </w:pPr>
    </w:p>
    <w:p w:rsidR="007C029A" w:rsidRPr="00462782" w:rsidRDefault="007C029A" w:rsidP="007C029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8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</w:t>
      </w:r>
      <w:r w:rsidR="00384FD5">
        <w:rPr>
          <w:rFonts w:ascii="Times New Roman" w:hAnsi="Times New Roman" w:cs="Times New Roman"/>
          <w:sz w:val="28"/>
          <w:szCs w:val="28"/>
        </w:rPr>
        <w:t xml:space="preserve"> </w:t>
      </w:r>
      <w:r w:rsidR="00A31DA8">
        <w:rPr>
          <w:rStyle w:val="a4"/>
          <w:rFonts w:ascii="Times New Roman" w:hAnsi="Times New Roman" w:cs="Times New Roman"/>
          <w:b w:val="0"/>
          <w:sz w:val="28"/>
          <w:szCs w:val="28"/>
        </w:rPr>
        <w:t>фінансів, бюджету , планування соціально-економічного розвитку, інвестицій та міжнародного співробітництва</w:t>
      </w:r>
      <w:r w:rsidRPr="00462782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7C029A" w:rsidRPr="00462782" w:rsidRDefault="007C029A" w:rsidP="007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A31DA8" w:rsidRDefault="00A31DA8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DA8">
        <w:rPr>
          <w:rFonts w:ascii="Times New Roman" w:hAnsi="Times New Roman" w:cs="Times New Roman"/>
          <w:sz w:val="28"/>
          <w:szCs w:val="28"/>
        </w:rPr>
        <w:t xml:space="preserve">Віта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</w:p>
    <w:p w:rsidR="006A193F" w:rsidRDefault="006A193F" w:rsidP="006A193F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193F" w:rsidRDefault="006A193F" w:rsidP="006A193F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193F" w:rsidRDefault="006A193F" w:rsidP="006A193F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52CE" w:rsidRPr="00462782" w:rsidRDefault="006A193F" w:rsidP="0078709C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53B6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Затверджено</w:t>
      </w:r>
    </w:p>
    <w:p w:rsidR="00A052CE" w:rsidRPr="00462782" w:rsidRDefault="00A052CE" w:rsidP="0078709C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рішення</w:t>
      </w:r>
      <w:r w:rsidR="00353B6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</w:t>
      </w: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сесії Почаївської міської ради</w:t>
      </w:r>
    </w:p>
    <w:p w:rsidR="00A052CE" w:rsidRPr="00462782" w:rsidRDefault="006A193F" w:rsidP="0078709C">
      <w:pPr>
        <w:shd w:val="clear" w:color="auto" w:fill="FFFFFF"/>
        <w:tabs>
          <w:tab w:val="left" w:pos="5228"/>
          <w:tab w:val="right" w:pos="9355"/>
        </w:tabs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від _________________  202</w:t>
      </w:r>
      <w:r w:rsidR="00A31DA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4</w:t>
      </w:r>
      <w:r w:rsidR="00A052CE"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р.    </w:t>
      </w:r>
      <w:r w:rsidR="00A052CE" w:rsidRPr="00462782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620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Цільова Програма</w:t>
      </w:r>
    </w:p>
    <w:p w:rsidR="00A052CE" w:rsidRPr="00462782" w:rsidRDefault="00A052CE" w:rsidP="00620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«Розвиток фізичної культури і спорту</w:t>
      </w:r>
    </w:p>
    <w:p w:rsidR="00A052CE" w:rsidRPr="00462782" w:rsidRDefault="006E52D2" w:rsidP="00620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Почаївської </w:t>
      </w:r>
      <w:r w:rsidR="00A052CE"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територіальної громади</w:t>
      </w:r>
    </w:p>
    <w:p w:rsidR="00A052CE" w:rsidRPr="00462782" w:rsidRDefault="00A31DA8" w:rsidP="00620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2025-2026</w:t>
      </w:r>
      <w:r w:rsidR="00A052CE"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роки»</w:t>
      </w:r>
    </w:p>
    <w:p w:rsidR="00A052CE" w:rsidRPr="00462782" w:rsidRDefault="00A052CE" w:rsidP="00620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5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Зміст</w:t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Паспор</w:t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 Програми</w:t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         </w:t>
      </w:r>
    </w:p>
    <w:p w:rsidR="00A052CE" w:rsidRPr="00462782" w:rsidRDefault="00A052CE" w:rsidP="00A052CE">
      <w:pPr>
        <w:shd w:val="clear" w:color="auto" w:fill="FFFFFF"/>
        <w:tabs>
          <w:tab w:val="left" w:pos="5760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2. Загальна частина.                        </w:t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3. Мета і основні </w:t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завдання Програми.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Тер</w:t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мін реалізації Програми.</w:t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Фінансов</w:t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 забезпечення Програми.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Заходи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</w:p>
    <w:p w:rsidR="00A052CE" w:rsidRPr="0062064B" w:rsidRDefault="0062064B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 Очікувані результат</w:t>
      </w:r>
      <w:r w:rsidRPr="00787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052CE" w:rsidRPr="0078709C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 Контроль</w:t>
      </w:r>
      <w:r w:rsidR="00620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 виконанням Програми.</w:t>
      </w: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064B" w:rsidRDefault="0062064B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56024" w:rsidRDefault="00B56024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56024" w:rsidRDefault="00B56024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56024" w:rsidRPr="00462782" w:rsidRDefault="00B56024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62064B">
      <w:pPr>
        <w:numPr>
          <w:ilvl w:val="0"/>
          <w:numId w:val="8"/>
        </w:numPr>
        <w:shd w:val="clear" w:color="auto" w:fill="FFFFFF"/>
        <w:tabs>
          <w:tab w:val="left" w:pos="3478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Програми.</w:t>
      </w:r>
    </w:p>
    <w:p w:rsidR="00A052CE" w:rsidRPr="00462782" w:rsidRDefault="00A052CE" w:rsidP="0062064B">
      <w:pPr>
        <w:shd w:val="clear" w:color="auto" w:fill="FFFFFF"/>
        <w:tabs>
          <w:tab w:val="left" w:pos="3478"/>
        </w:tabs>
        <w:spacing w:after="0" w:line="240" w:lineRule="auto"/>
        <w:ind w:left="384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9"/>
        <w:gridCol w:w="6850"/>
      </w:tblGrid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Назва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Розвиток </w:t>
            </w:r>
            <w:r w:rsidR="006E52D2">
              <w:rPr>
                <w:rFonts w:ascii="Times New Roman" w:eastAsia="Calibri" w:hAnsi="Times New Roman" w:cs="Times New Roman"/>
                <w:sz w:val="24"/>
                <w:szCs w:val="24"/>
              </w:rPr>
              <w:t>фізичної культури та</w:t>
            </w: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</w:t>
            </w:r>
          </w:p>
          <w:p w:rsidR="00A052CE" w:rsidRPr="00462782" w:rsidRDefault="006E52D2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Почаївської </w:t>
            </w:r>
            <w:r w:rsidR="00A31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територіальної громади на 2025-2026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молоді та спорту Почаївської міської ради</w:t>
            </w:r>
          </w:p>
        </w:tc>
      </w:tr>
      <w:tr w:rsidR="00A052CE" w:rsidRPr="00462782" w:rsidTr="00257F5D">
        <w:trPr>
          <w:trHeight w:val="1676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Дата , номер і назва розпорядчого документа органу влади про розроблення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виконавчого коміт</w:t>
            </w:r>
            <w:r w:rsidR="00B0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ету № </w:t>
            </w:r>
            <w:r w:rsidR="00340560"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  <w:r w:rsidR="006E5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 w:rsidR="005738A6">
              <w:rPr>
                <w:rFonts w:ascii="Times New Roman" w:eastAsia="Calibri" w:hAnsi="Times New Roman" w:cs="Times New Roman"/>
                <w:sz w:val="24"/>
                <w:szCs w:val="24"/>
              </w:rPr>
              <w:t>07 жовтня 2024</w:t>
            </w:r>
            <w:r w:rsidR="006E52D2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  <w:p w:rsidR="00A052CE" w:rsidRPr="00462782" w:rsidRDefault="00A052CE" w:rsidP="00A052CE">
            <w:pPr>
              <w:tabs>
                <w:tab w:val="left" w:pos="261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молоді та спорту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</w:tc>
      </w:tr>
      <w:tr w:rsidR="00A052CE" w:rsidRPr="00462782" w:rsidTr="00257F5D">
        <w:trPr>
          <w:trHeight w:val="1001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молоді та спорту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Почаївської міської ради,</w:t>
            </w: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Почаївський будинок дитячої творчості та спорту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молоді та спорту Почаївської міської ради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Мета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Проведення  спортивних змагань та заходів;</w:t>
            </w:r>
          </w:p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- забезпечення участі команд в загально-районних та інших спортивних змаганнях;</w:t>
            </w:r>
          </w:p>
          <w:p w:rsidR="00A052CE" w:rsidRPr="00462782" w:rsidRDefault="00A052CE" w:rsidP="00A052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782">
              <w:rPr>
                <w:rFonts w:ascii="Times New Roman" w:eastAsia="Times New Roman" w:hAnsi="Times New Roman" w:cs="Times New Roman"/>
                <w:color w:val="39474F"/>
                <w:sz w:val="24"/>
                <w:szCs w:val="24"/>
                <w:lang w:eastAsia="ru-RU"/>
              </w:rPr>
              <w:t>-</w:t>
            </w:r>
            <w:r w:rsidRPr="004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максимальне залучення дітей, підлітків, юнаків до занять спортом, створення обдарованим особам умов для реалізації їхніх здібностей у спорті вищих досягнень.</w:t>
            </w: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- підвищення активного дозвілля молоді.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850" w:type="dxa"/>
          </w:tcPr>
          <w:p w:rsidR="00A052CE" w:rsidRPr="00462782" w:rsidRDefault="00A31DA8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6850" w:type="dxa"/>
          </w:tcPr>
          <w:p w:rsidR="00A052CE" w:rsidRPr="00462782" w:rsidRDefault="005738A6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275200 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грн.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Очікувані результати виконання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Залучення громадськості до проведення спортивних змагань та заходів;</w:t>
            </w:r>
          </w:p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 активного дозвілля  молоді;</w:t>
            </w: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 умов для розвитку спортивно-масової роботи.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40560">
              <w:rPr>
                <w:rFonts w:ascii="Times New Roman" w:eastAsia="Calibri" w:hAnsi="Times New Roman" w:cs="Times New Roman"/>
                <w:sz w:val="24"/>
                <w:szCs w:val="24"/>
              </w:rPr>
              <w:t>ерівник програми</w:t>
            </w:r>
          </w:p>
        </w:tc>
        <w:tc>
          <w:tcPr>
            <w:tcW w:w="6850" w:type="dxa"/>
          </w:tcPr>
          <w:p w:rsidR="00A052CE" w:rsidRPr="00462782" w:rsidRDefault="00340560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молоді та спорту Почаївської міської ради</w:t>
            </w:r>
          </w:p>
        </w:tc>
      </w:tr>
    </w:tbl>
    <w:p w:rsidR="00A31DA8" w:rsidRDefault="00A31DA8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64B" w:rsidRDefault="0062064B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40560" w:rsidRDefault="00340560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064B" w:rsidRDefault="0062064B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064B" w:rsidRDefault="0062064B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Загальна частина. 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Фізична культура і спорт </w:t>
      </w:r>
      <w:r w:rsidR="006F52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Почаївській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територіальній громаді є важливою складовою частиною виховного процесу дітей і підлітків, учнівської та студентської молоді і відіграють значну роль у зміцненні здоров’я, підвищенні фізичних і функціональних можливостей організму людини, забезпеченні здорового дозвілля, збереженні тривалості активного життя дорослого населення.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782">
        <w:rPr>
          <w:rFonts w:ascii="Times New Roman" w:eastAsia="Calibri" w:hAnsi="Times New Roman" w:cs="Times New Roman"/>
          <w:color w:val="000000"/>
          <w:sz w:val="28"/>
          <w:szCs w:val="28"/>
        </w:rPr>
        <w:t>В основу Програми покладено ідею задоволення потреб кожного громадянина в фізкультурно-оздоровчих та спортивних послугах.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Calibri" w:hAnsi="Times New Roman" w:cs="Times New Roman"/>
          <w:color w:val="000000"/>
          <w:sz w:val="28"/>
          <w:szCs w:val="28"/>
        </w:rPr>
        <w:t>Реалізація Програми забезпечить створення умов для покращення фізичного потенціалу і здоров'я населення, прискорить процес адаптації фізкультурно-спортивного руху до ринкових відносин, дасть змогу вийти на рівень передових показників фізичного розвитку населення та спортивних досягнень.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Світовий досвіт свідчить що рухома активність людини протягом усього життя сприяє профілактиці захворювань та зміцненню здоров’я,  недостатнє пропагування з боку місцевої влади здорового способу життя та оздоровлення населення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Зазначені проблеми розвитку фізкультурно-оздоровчої і спортивно-масової роботи та зумовлені ними негативні соціальні наслідки не знайшли адекватного відображення у суспільній свідомості як проблеми </w:t>
      </w:r>
      <w:proofErr w:type="spellStart"/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загально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соціального</w:t>
      </w:r>
      <w:proofErr w:type="spellEnd"/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значення.  Це призвело до значного погіршення фізичного стану працездатної частини населення, зростанню захворювань, посиленню проявів тютюнопаління, алкоголізму, наркоманії тощо.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Звідси випливає гостра потреба у визначенні програмних підходів та пріоритетних напрямів фізичного виховання, фізичної культури і спорту, необхідності формування, насамперед у молоді, позитивного іміджу спортивно-масової роботи, які б забезпечували ефективне функціонування галузі в сучасних умовах.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A31DA8" w:rsidRDefault="00A052CE" w:rsidP="00A31D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31D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  та завдання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384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Calibri" w:hAnsi="Times New Roman" w:cs="Times New Roman"/>
          <w:color w:val="000000"/>
          <w:sz w:val="28"/>
          <w:szCs w:val="28"/>
        </w:rPr>
        <w:t>Метою Програми є формування здорового способу життя, орієнтація громадян на поетапне формування ефективної моделі розвитку фізичної культури і спорту 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 Прогр</w:t>
      </w:r>
      <w:r w:rsidR="006F52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ами розвитку фізичної культури та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спорту спрямована на роз’яснення існуючих проблем розвитку фізичної культури та спорту серед населен</w:t>
      </w:r>
      <w:r w:rsidR="006F52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 Почаївської територіальної громади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шляхом удосконалення відповідних організаційних та нормативно-правових механізмів та здійснення комплексно-пріоритетних заходів, зокрема: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проведення фізкультурно–оздоровчої та спортивно-масової роботи;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організація активного дозвілля молоді;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забезпечення участі місцевих команд в загально-районних та інших спортивних змаганнях;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забезпечення розвитку заняття спортом, серед дітей та юнацтва громади;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color w:val="39474F"/>
          <w:sz w:val="28"/>
          <w:szCs w:val="28"/>
          <w:lang w:eastAsia="ru-RU"/>
        </w:rPr>
        <w:t xml:space="preserve">   - </w:t>
      </w: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умов для забезпечення оптимальної рухової активності кожної людини, досягнення нею достатнього рівня фізичної та функціональної підготовленості, задоволення спортивних видовищних запитів населення;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color w:val="39474F"/>
          <w:sz w:val="28"/>
          <w:szCs w:val="28"/>
          <w:lang w:eastAsia="ru-RU"/>
        </w:rPr>
        <w:t>-</w:t>
      </w: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максимальне залучення дітей, підлітків, юнаків до занять спортом, створення обдарованим особам умов для реалізації їхніх здібностей у спорті вищих досягнень</w:t>
      </w:r>
      <w:r w:rsidRPr="004627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Основними завданнями Програми є: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проведення фізкультурно-оздоровчої та спортивно-масової роботи в навчальних закладах громади; 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 допомоги на виконання заходів передбачених програмою;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 різних  видів спорту з урахуванням місцевих особливостей і економічних факторів;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підготовки футбольної команди громади до змагань, підвищення якості функціонування шкільних гуртків;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удосконалення та впровадження ефективних форм залучення різних груп населення до регулярних занять фізичною культурою і спортом; формування у населення інтересу і звичок до занять фізичними вправами;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підвищення якості роботи дитячо-юнацького спорту, системи відбору обдарованих осіб до резервного спорту, створення умов для розвитку індивідуальних здібностей спортсменів на етапах багаторічної підготовки;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підвищення рівня нормативно-правового, кадрового, матеріально-технічного, фінансового, науково-методичного, медичного та інформаційного забезпечення.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31DA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Термін реалізації.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384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 програми передб</w:t>
      </w:r>
      <w:r w:rsidR="00A31D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ачається здійснити протягом 2025-2026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років.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Фінансове забезпечення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31DA8" w:rsidRPr="00462782" w:rsidRDefault="00A052CE" w:rsidP="00A31D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Фінансове забезпечення Програми здійснюється за рахунок коштів передбачених на її виконання  м</w:t>
      </w:r>
      <w:r w:rsidR="00620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іським бюджетом в сумі –</w:t>
      </w:r>
      <w:r w:rsidR="00F46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275 200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грн. та інших джерел, що не суперечить чинному законодавству України.</w:t>
      </w:r>
    </w:p>
    <w:p w:rsidR="00A052CE" w:rsidRPr="00462782" w:rsidRDefault="00A052CE" w:rsidP="00A052CE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1"/>
        <w:gridCol w:w="1523"/>
        <w:gridCol w:w="1670"/>
        <w:gridCol w:w="3177"/>
      </w:tblGrid>
      <w:tr w:rsidR="0085473C" w:rsidRPr="00462782" w:rsidTr="004948C6">
        <w:trPr>
          <w:trHeight w:val="213"/>
        </w:trPr>
        <w:tc>
          <w:tcPr>
            <w:tcW w:w="3201" w:type="dxa"/>
            <w:vMerge w:val="restart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Обсяг коштів, які пропонується залучити  до виконання Програми.</w:t>
            </w:r>
          </w:p>
        </w:tc>
        <w:tc>
          <w:tcPr>
            <w:tcW w:w="3193" w:type="dxa"/>
            <w:gridSpan w:val="2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Період  виконання Програми</w:t>
            </w:r>
          </w:p>
        </w:tc>
        <w:tc>
          <w:tcPr>
            <w:tcW w:w="3177" w:type="dxa"/>
            <w:vMerge w:val="restart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Усього витрат на виконання Програми.</w:t>
            </w:r>
          </w:p>
        </w:tc>
      </w:tr>
      <w:tr w:rsidR="0085473C" w:rsidRPr="00462782" w:rsidTr="004948C6">
        <w:trPr>
          <w:trHeight w:val="250"/>
        </w:trPr>
        <w:tc>
          <w:tcPr>
            <w:tcW w:w="3201" w:type="dxa"/>
            <w:vMerge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85473C" w:rsidRPr="00462782" w:rsidRDefault="00A31DA8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="0085473C"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рік.</w:t>
            </w:r>
          </w:p>
        </w:tc>
        <w:tc>
          <w:tcPr>
            <w:tcW w:w="1670" w:type="dxa"/>
          </w:tcPr>
          <w:p w:rsidR="0085473C" w:rsidRPr="00462782" w:rsidRDefault="00A31DA8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  <w:r w:rsidR="0085473C"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рік.</w:t>
            </w:r>
          </w:p>
        </w:tc>
        <w:tc>
          <w:tcPr>
            <w:tcW w:w="3177" w:type="dxa"/>
            <w:vMerge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73C" w:rsidRPr="00462782" w:rsidTr="004948C6">
        <w:tc>
          <w:tcPr>
            <w:tcW w:w="3201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Обсяг </w:t>
            </w:r>
            <w:proofErr w:type="spellStart"/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ресурсів,усього</w:t>
            </w:r>
            <w:proofErr w:type="spellEnd"/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3" w:type="dxa"/>
          </w:tcPr>
          <w:p w:rsidR="0085473C" w:rsidRPr="00462782" w:rsidRDefault="00F46F45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137600</w:t>
            </w:r>
          </w:p>
        </w:tc>
        <w:tc>
          <w:tcPr>
            <w:tcW w:w="1670" w:type="dxa"/>
          </w:tcPr>
          <w:p w:rsidR="0085473C" w:rsidRPr="00462782" w:rsidRDefault="00F46F45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137600</w:t>
            </w:r>
          </w:p>
        </w:tc>
        <w:tc>
          <w:tcPr>
            <w:tcW w:w="3177" w:type="dxa"/>
          </w:tcPr>
          <w:p w:rsidR="0085473C" w:rsidRPr="00462782" w:rsidRDefault="00F46F45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275200</w:t>
            </w:r>
          </w:p>
        </w:tc>
      </w:tr>
      <w:tr w:rsidR="0085473C" w:rsidRPr="00462782" w:rsidTr="004948C6">
        <w:tc>
          <w:tcPr>
            <w:tcW w:w="3201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523" w:type="dxa"/>
          </w:tcPr>
          <w:p w:rsidR="0085473C" w:rsidRPr="00462782" w:rsidRDefault="00A31DA8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85473C"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670" w:type="dxa"/>
          </w:tcPr>
          <w:p w:rsidR="0085473C" w:rsidRPr="00462782" w:rsidRDefault="00A31DA8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5473C"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3177" w:type="dxa"/>
          </w:tcPr>
          <w:p w:rsidR="0085473C" w:rsidRPr="00462782" w:rsidRDefault="00A31DA8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5473C"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грн.</w:t>
            </w:r>
          </w:p>
        </w:tc>
      </w:tr>
    </w:tbl>
    <w:p w:rsidR="00A31DA8" w:rsidRDefault="00A31DA8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DA8" w:rsidRDefault="00A31DA8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DA8" w:rsidRDefault="00A31DA8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DA8" w:rsidRDefault="00A31DA8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6.Заходи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756" w:type="dxa"/>
        <w:tblLayout w:type="fixed"/>
        <w:tblLook w:val="04A0" w:firstRow="1" w:lastRow="0" w:firstColumn="1" w:lastColumn="0" w:noHBand="0" w:noVBand="1"/>
      </w:tblPr>
      <w:tblGrid>
        <w:gridCol w:w="534"/>
        <w:gridCol w:w="1679"/>
        <w:gridCol w:w="1320"/>
        <w:gridCol w:w="1275"/>
        <w:gridCol w:w="6"/>
        <w:gridCol w:w="1134"/>
        <w:gridCol w:w="1125"/>
        <w:gridCol w:w="9"/>
        <w:gridCol w:w="1277"/>
        <w:gridCol w:w="1388"/>
        <w:gridCol w:w="9"/>
      </w:tblGrid>
      <w:tr w:rsidR="0055466D" w:rsidRPr="00462782" w:rsidTr="0066005F">
        <w:trPr>
          <w:gridAfter w:val="1"/>
          <w:wAfter w:w="9" w:type="dxa"/>
          <w:trHeight w:val="570"/>
        </w:trPr>
        <w:tc>
          <w:tcPr>
            <w:tcW w:w="534" w:type="dxa"/>
            <w:vMerge w:val="restart"/>
          </w:tcPr>
          <w:p w:rsidR="0055466D" w:rsidRPr="00462782" w:rsidRDefault="0055466D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79" w:type="dxa"/>
            <w:vMerge w:val="restart"/>
          </w:tcPr>
          <w:p w:rsidR="0055466D" w:rsidRPr="00462782" w:rsidRDefault="0055466D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Найменування заходу</w:t>
            </w:r>
          </w:p>
        </w:tc>
        <w:tc>
          <w:tcPr>
            <w:tcW w:w="1320" w:type="dxa"/>
            <w:vMerge w:val="restart"/>
          </w:tcPr>
          <w:p w:rsidR="0055466D" w:rsidRPr="00462782" w:rsidRDefault="0055466D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Виконавець</w:t>
            </w:r>
          </w:p>
        </w:tc>
        <w:tc>
          <w:tcPr>
            <w:tcW w:w="1281" w:type="dxa"/>
            <w:gridSpan w:val="2"/>
            <w:vMerge w:val="restart"/>
          </w:tcPr>
          <w:p w:rsidR="0055466D" w:rsidRPr="00462782" w:rsidRDefault="0055466D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Джерела фінансування</w:t>
            </w:r>
          </w:p>
        </w:tc>
        <w:tc>
          <w:tcPr>
            <w:tcW w:w="3545" w:type="dxa"/>
            <w:gridSpan w:val="4"/>
          </w:tcPr>
          <w:p w:rsidR="0055466D" w:rsidRPr="00462782" w:rsidRDefault="0055466D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Прогнозні 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обсяги фінансування </w:t>
            </w:r>
          </w:p>
        </w:tc>
        <w:tc>
          <w:tcPr>
            <w:tcW w:w="1388" w:type="dxa"/>
            <w:vMerge w:val="restart"/>
          </w:tcPr>
          <w:p w:rsidR="0055466D" w:rsidRPr="00462782" w:rsidRDefault="0055466D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Очікувані результати</w:t>
            </w:r>
          </w:p>
        </w:tc>
      </w:tr>
      <w:tr w:rsidR="00A31DA8" w:rsidRPr="00462782" w:rsidTr="006A193F">
        <w:trPr>
          <w:gridAfter w:val="1"/>
          <w:wAfter w:w="9" w:type="dxa"/>
          <w:trHeight w:val="345"/>
        </w:trPr>
        <w:tc>
          <w:tcPr>
            <w:tcW w:w="534" w:type="dxa"/>
            <w:vMerge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79" w:type="dxa"/>
            <w:vMerge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20" w:type="dxa"/>
            <w:vMerge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81" w:type="dxa"/>
            <w:gridSpan w:val="2"/>
            <w:vMerge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2025 рік</w:t>
            </w:r>
          </w:p>
        </w:tc>
        <w:tc>
          <w:tcPr>
            <w:tcW w:w="1134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2026 рік</w:t>
            </w:r>
          </w:p>
        </w:tc>
        <w:tc>
          <w:tcPr>
            <w:tcW w:w="1277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Разом</w:t>
            </w:r>
          </w:p>
        </w:tc>
        <w:tc>
          <w:tcPr>
            <w:tcW w:w="1388" w:type="dxa"/>
            <w:vMerge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31DA8" w:rsidRPr="00462782" w:rsidTr="006A193F">
        <w:trPr>
          <w:gridAfter w:val="1"/>
          <w:wAfter w:w="9" w:type="dxa"/>
        </w:trPr>
        <w:tc>
          <w:tcPr>
            <w:tcW w:w="534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679" w:type="dxa"/>
          </w:tcPr>
          <w:p w:rsidR="00A31DA8" w:rsidRPr="00462782" w:rsidRDefault="00A31DA8" w:rsidP="0078709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Велопробіг</w:t>
            </w:r>
          </w:p>
          <w:p w:rsidR="00A31DA8" w:rsidRPr="00462782" w:rsidRDefault="0078709C" w:rsidP="0078709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Веломандрики</w:t>
            </w:r>
            <w:proofErr w:type="spellEnd"/>
            <w:r w:rsidR="00A31DA8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20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4200  грн.</w:t>
            </w:r>
          </w:p>
        </w:tc>
        <w:tc>
          <w:tcPr>
            <w:tcW w:w="1134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4200 грн.</w:t>
            </w:r>
          </w:p>
        </w:tc>
        <w:tc>
          <w:tcPr>
            <w:tcW w:w="1277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8400 грн.</w:t>
            </w:r>
          </w:p>
        </w:tc>
        <w:tc>
          <w:tcPr>
            <w:tcW w:w="1388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 велопробігу та вручення нагород</w:t>
            </w:r>
          </w:p>
        </w:tc>
      </w:tr>
      <w:tr w:rsidR="00A31DA8" w:rsidRPr="00462782" w:rsidTr="006A193F">
        <w:trPr>
          <w:gridAfter w:val="1"/>
          <w:wAfter w:w="9" w:type="dxa"/>
          <w:trHeight w:val="1455"/>
        </w:trPr>
        <w:tc>
          <w:tcPr>
            <w:tcW w:w="534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679" w:type="dxa"/>
          </w:tcPr>
          <w:p w:rsidR="00A31DA8" w:rsidRPr="00A352BF" w:rsidRDefault="00A31DA8" w:rsidP="0097690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ІІ етап спортивних змагань «Пліч-о-пліч всеукраїнські шкільні ліги» волейбол (юнаки)</w:t>
            </w:r>
          </w:p>
          <w:p w:rsidR="00A31DA8" w:rsidRPr="00462782" w:rsidRDefault="00A31DA8" w:rsidP="0097690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20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31DA8" w:rsidRPr="00462782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340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78709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грн..</w:t>
            </w:r>
          </w:p>
        </w:tc>
        <w:tc>
          <w:tcPr>
            <w:tcW w:w="1134" w:type="dxa"/>
            <w:gridSpan w:val="2"/>
          </w:tcPr>
          <w:p w:rsidR="00A31DA8" w:rsidRPr="00462782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3400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грн.</w:t>
            </w:r>
          </w:p>
        </w:tc>
        <w:tc>
          <w:tcPr>
            <w:tcW w:w="1277" w:type="dxa"/>
          </w:tcPr>
          <w:p w:rsidR="00A31DA8" w:rsidRPr="00462782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6800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</w:t>
            </w:r>
          </w:p>
        </w:tc>
        <w:tc>
          <w:tcPr>
            <w:tcW w:w="1388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нізація свята та вручення нагород</w:t>
            </w:r>
          </w:p>
        </w:tc>
      </w:tr>
      <w:tr w:rsidR="00A31DA8" w:rsidRPr="00462782" w:rsidTr="006A193F">
        <w:trPr>
          <w:gridAfter w:val="1"/>
          <w:wAfter w:w="9" w:type="dxa"/>
          <w:trHeight w:val="840"/>
        </w:trPr>
        <w:tc>
          <w:tcPr>
            <w:tcW w:w="534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679" w:type="dxa"/>
          </w:tcPr>
          <w:p w:rsidR="00A31DA8" w:rsidRDefault="00976900" w:rsidP="0097690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ІІ етап спортивних змагань «Пліч-о-пліч всеукраїнські шкільні ліги» волейбол (дівчата)</w:t>
            </w:r>
          </w:p>
        </w:tc>
        <w:tc>
          <w:tcPr>
            <w:tcW w:w="1320" w:type="dxa"/>
          </w:tcPr>
          <w:p w:rsidR="00A31DA8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31DA8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3400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A31DA8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340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</w:t>
            </w:r>
          </w:p>
        </w:tc>
        <w:tc>
          <w:tcPr>
            <w:tcW w:w="1277" w:type="dxa"/>
          </w:tcPr>
          <w:p w:rsidR="00A31DA8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6800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</w:t>
            </w:r>
          </w:p>
        </w:tc>
        <w:tc>
          <w:tcPr>
            <w:tcW w:w="1388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нізація свята та вручення нагород</w:t>
            </w:r>
          </w:p>
        </w:tc>
      </w:tr>
      <w:tr w:rsidR="00976900" w:rsidRPr="00462782" w:rsidTr="006A193F">
        <w:trPr>
          <w:gridAfter w:val="1"/>
          <w:wAfter w:w="9" w:type="dxa"/>
          <w:trHeight w:val="840"/>
        </w:trPr>
        <w:tc>
          <w:tcPr>
            <w:tcW w:w="534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679" w:type="dxa"/>
          </w:tcPr>
          <w:p w:rsidR="00976900" w:rsidRDefault="00976900" w:rsidP="0097690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7690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ІІ етап спортивних змагань «Пліч-о-пліч всеукраїнські шкільні ліги»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Футзал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320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976900" w:rsidRPr="00462782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3400 грн.</w:t>
            </w:r>
          </w:p>
        </w:tc>
        <w:tc>
          <w:tcPr>
            <w:tcW w:w="1134" w:type="dxa"/>
            <w:gridSpan w:val="2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3400 грн.</w:t>
            </w:r>
          </w:p>
        </w:tc>
        <w:tc>
          <w:tcPr>
            <w:tcW w:w="1277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6800 грн.</w:t>
            </w:r>
          </w:p>
        </w:tc>
        <w:tc>
          <w:tcPr>
            <w:tcW w:w="1388" w:type="dxa"/>
          </w:tcPr>
          <w:p w:rsidR="00976900" w:rsidRPr="00462782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нізація свята та вручення нагород</w:t>
            </w:r>
          </w:p>
        </w:tc>
      </w:tr>
      <w:tr w:rsidR="00976900" w:rsidRPr="00462782" w:rsidTr="006A193F">
        <w:trPr>
          <w:gridAfter w:val="1"/>
          <w:wAfter w:w="9" w:type="dxa"/>
          <w:trHeight w:val="840"/>
        </w:trPr>
        <w:tc>
          <w:tcPr>
            <w:tcW w:w="534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679" w:type="dxa"/>
          </w:tcPr>
          <w:p w:rsidR="00976900" w:rsidRPr="00976900" w:rsidRDefault="00976900" w:rsidP="0097690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ІІІ етап (районний)</w:t>
            </w:r>
            <w:r w:rsidRPr="0097690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спортивних змагань «Пліч-о-пліч всеукраїнські шкільні ліги»</w:t>
            </w:r>
          </w:p>
        </w:tc>
        <w:tc>
          <w:tcPr>
            <w:tcW w:w="1320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976900" w:rsidRPr="00462782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6100 грн.</w:t>
            </w:r>
          </w:p>
        </w:tc>
        <w:tc>
          <w:tcPr>
            <w:tcW w:w="1134" w:type="dxa"/>
            <w:gridSpan w:val="2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6100 грн.</w:t>
            </w:r>
          </w:p>
        </w:tc>
        <w:tc>
          <w:tcPr>
            <w:tcW w:w="1277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12200 грн.</w:t>
            </w:r>
          </w:p>
        </w:tc>
        <w:tc>
          <w:tcPr>
            <w:tcW w:w="1388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76900" w:rsidRPr="00462782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Перевезення</w:t>
            </w:r>
            <w:r w:rsidR="0034056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команд на участь у змаганнях</w:t>
            </w:r>
          </w:p>
        </w:tc>
      </w:tr>
      <w:tr w:rsidR="00A31DA8" w:rsidRPr="00462782" w:rsidTr="006A193F">
        <w:trPr>
          <w:gridAfter w:val="1"/>
          <w:wAfter w:w="9" w:type="dxa"/>
        </w:trPr>
        <w:tc>
          <w:tcPr>
            <w:tcW w:w="534" w:type="dxa"/>
          </w:tcPr>
          <w:p w:rsidR="00A31DA8" w:rsidRPr="00462782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79" w:type="dxa"/>
          </w:tcPr>
          <w:p w:rsidR="00A31DA8" w:rsidRDefault="00A31DA8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Відкритий І етап Всеукраїнської дитячо-юнацької, військово-патріотичної гри «Сокіл»( Джура»)</w:t>
            </w:r>
          </w:p>
          <w:p w:rsidR="006A193F" w:rsidRDefault="006A193F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(«Козачата» - молодша група,</w:t>
            </w:r>
          </w:p>
          <w:p w:rsidR="006A193F" w:rsidRDefault="006A193F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«Джура» - середня група,</w:t>
            </w:r>
          </w:p>
          <w:p w:rsidR="006A193F" w:rsidRPr="00462782" w:rsidRDefault="006A193F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«Соколи» - старша група)</w:t>
            </w:r>
          </w:p>
        </w:tc>
        <w:tc>
          <w:tcPr>
            <w:tcW w:w="1320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  <w:r w:rsidR="0097690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78709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</w:t>
            </w:r>
          </w:p>
        </w:tc>
        <w:tc>
          <w:tcPr>
            <w:tcW w:w="1134" w:type="dxa"/>
            <w:gridSpan w:val="2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  <w:r w:rsidR="0097690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 грн.</w:t>
            </w:r>
          </w:p>
        </w:tc>
        <w:tc>
          <w:tcPr>
            <w:tcW w:w="1277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34</w:t>
            </w:r>
            <w:r w:rsidR="0097690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 грн.</w:t>
            </w:r>
          </w:p>
        </w:tc>
        <w:tc>
          <w:tcPr>
            <w:tcW w:w="1388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військово-патріотичної гри «Сокіл» («Джура»),</w:t>
            </w:r>
            <w:r w:rsidR="0097690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вручення медалей та кубків</w:t>
            </w:r>
          </w:p>
        </w:tc>
      </w:tr>
      <w:tr w:rsidR="00976900" w:rsidRPr="00462782" w:rsidTr="006A193F">
        <w:trPr>
          <w:gridAfter w:val="1"/>
          <w:wAfter w:w="9" w:type="dxa"/>
        </w:trPr>
        <w:tc>
          <w:tcPr>
            <w:tcW w:w="534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679" w:type="dxa"/>
          </w:tcPr>
          <w:p w:rsidR="00976900" w:rsidRPr="00462782" w:rsidRDefault="006A193F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Участь у ІІ етапі (обласному) 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Всеукраїнської дитячо-юнацької, військово-патріотичної гри «Сокіл»( Джура»)</w:t>
            </w:r>
          </w:p>
        </w:tc>
        <w:tc>
          <w:tcPr>
            <w:tcW w:w="1320" w:type="dxa"/>
          </w:tcPr>
          <w:p w:rsidR="00976900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Відділ освіти,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976900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Місцевий бюджет</w:t>
            </w:r>
          </w:p>
        </w:tc>
        <w:tc>
          <w:tcPr>
            <w:tcW w:w="1134" w:type="dxa"/>
          </w:tcPr>
          <w:p w:rsidR="00976900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18000 грн.</w:t>
            </w:r>
          </w:p>
        </w:tc>
        <w:tc>
          <w:tcPr>
            <w:tcW w:w="1134" w:type="dxa"/>
            <w:gridSpan w:val="2"/>
          </w:tcPr>
          <w:p w:rsidR="00976900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18000 грн.</w:t>
            </w:r>
          </w:p>
        </w:tc>
        <w:tc>
          <w:tcPr>
            <w:tcW w:w="1277" w:type="dxa"/>
          </w:tcPr>
          <w:p w:rsidR="00976900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36000 грн.</w:t>
            </w:r>
          </w:p>
        </w:tc>
        <w:tc>
          <w:tcPr>
            <w:tcW w:w="1388" w:type="dxa"/>
          </w:tcPr>
          <w:p w:rsidR="00976900" w:rsidRDefault="00976900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A193F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Перевезення</w:t>
            </w:r>
            <w:r w:rsidR="0034056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34056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команд на участь у змаганнях</w:t>
            </w:r>
          </w:p>
        </w:tc>
      </w:tr>
      <w:tr w:rsidR="00A31DA8" w:rsidRPr="00073CBC" w:rsidTr="006A193F">
        <w:trPr>
          <w:gridAfter w:val="1"/>
          <w:wAfter w:w="9" w:type="dxa"/>
        </w:trPr>
        <w:tc>
          <w:tcPr>
            <w:tcW w:w="534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</w:t>
            </w:r>
            <w:r w:rsidR="00A31DA8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79" w:type="dxa"/>
          </w:tcPr>
          <w:p w:rsidR="00A31DA8" w:rsidRPr="00462782" w:rsidRDefault="00A31DA8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Чемпіонат з футболу</w:t>
            </w:r>
          </w:p>
        </w:tc>
        <w:tc>
          <w:tcPr>
            <w:tcW w:w="1320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31DA8" w:rsidRPr="00462782" w:rsidRDefault="006A193F" w:rsidP="006A193F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50000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</w:t>
            </w:r>
          </w:p>
        </w:tc>
        <w:tc>
          <w:tcPr>
            <w:tcW w:w="1134" w:type="dxa"/>
            <w:gridSpan w:val="2"/>
          </w:tcPr>
          <w:p w:rsidR="00A31DA8" w:rsidRPr="00462782" w:rsidRDefault="006A193F" w:rsidP="006A193F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00</w:t>
            </w:r>
            <w:r w:rsidR="00A31DA8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грн.</w:t>
            </w:r>
          </w:p>
        </w:tc>
        <w:tc>
          <w:tcPr>
            <w:tcW w:w="1277" w:type="dxa"/>
          </w:tcPr>
          <w:p w:rsidR="00A31DA8" w:rsidRPr="00462782" w:rsidRDefault="006A193F" w:rsidP="006A193F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</w:t>
            </w:r>
          </w:p>
        </w:tc>
        <w:tc>
          <w:tcPr>
            <w:tcW w:w="1388" w:type="dxa"/>
          </w:tcPr>
          <w:p w:rsidR="00A31DA8" w:rsidRPr="00824E31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</w:p>
          <w:p w:rsidR="00A31DA8" w:rsidRPr="00073CBC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Перевезен</w:t>
            </w:r>
            <w:r w:rsidR="0034056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ня команд на участь у змаганнях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31DA8" w:rsidRPr="00462782" w:rsidTr="006A193F">
        <w:trPr>
          <w:gridAfter w:val="1"/>
          <w:wAfter w:w="9" w:type="dxa"/>
          <w:trHeight w:val="1459"/>
        </w:trPr>
        <w:tc>
          <w:tcPr>
            <w:tcW w:w="534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  <w:r w:rsidR="00A31DA8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79" w:type="dxa"/>
          </w:tcPr>
          <w:p w:rsidR="00A31DA8" w:rsidRPr="00462782" w:rsidRDefault="00A31DA8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Відкритий чемпіонат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м.Почаєва</w:t>
            </w:r>
            <w:proofErr w:type="spellEnd"/>
            <w:r w:rsidR="006A193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 шахів  «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Шахова королева»</w:t>
            </w:r>
          </w:p>
        </w:tc>
        <w:tc>
          <w:tcPr>
            <w:tcW w:w="1320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78709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</w:t>
            </w:r>
          </w:p>
        </w:tc>
        <w:tc>
          <w:tcPr>
            <w:tcW w:w="1134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грн.</w:t>
            </w:r>
          </w:p>
        </w:tc>
        <w:tc>
          <w:tcPr>
            <w:tcW w:w="1277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AB73D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</w:t>
            </w:r>
          </w:p>
        </w:tc>
        <w:tc>
          <w:tcPr>
            <w:tcW w:w="1388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чемпіонат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 з шахів та вручення нагород</w:t>
            </w:r>
          </w:p>
        </w:tc>
      </w:tr>
      <w:tr w:rsidR="00A31DA8" w:rsidRPr="00462782" w:rsidTr="006A193F">
        <w:trPr>
          <w:gridAfter w:val="1"/>
          <w:wAfter w:w="9" w:type="dxa"/>
        </w:trPr>
        <w:tc>
          <w:tcPr>
            <w:tcW w:w="534" w:type="dxa"/>
          </w:tcPr>
          <w:p w:rsidR="00A31DA8" w:rsidRPr="00462782" w:rsidRDefault="006A193F" w:rsidP="006A193F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679" w:type="dxa"/>
          </w:tcPr>
          <w:p w:rsidR="00A31DA8" w:rsidRPr="00462782" w:rsidRDefault="006A193F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Відкритий чемпіонат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м.</w:t>
            </w:r>
            <w:r w:rsidR="00A31DA8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Почаєва</w:t>
            </w:r>
            <w:proofErr w:type="spellEnd"/>
            <w:r w:rsidR="00A31DA8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з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шахів</w:t>
            </w:r>
          </w:p>
          <w:p w:rsidR="00A31DA8" w:rsidRPr="00462782" w:rsidRDefault="00A31DA8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«Шаховий десант»</w:t>
            </w:r>
          </w:p>
        </w:tc>
        <w:tc>
          <w:tcPr>
            <w:tcW w:w="1320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 грн.</w:t>
            </w:r>
          </w:p>
        </w:tc>
        <w:tc>
          <w:tcPr>
            <w:tcW w:w="1134" w:type="dxa"/>
            <w:gridSpan w:val="2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 грн.</w:t>
            </w:r>
          </w:p>
        </w:tc>
        <w:tc>
          <w:tcPr>
            <w:tcW w:w="1277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AB73D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грн.</w:t>
            </w:r>
          </w:p>
        </w:tc>
        <w:tc>
          <w:tcPr>
            <w:tcW w:w="1388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чемпіонату з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шахів та вручення нагород</w:t>
            </w:r>
          </w:p>
        </w:tc>
      </w:tr>
      <w:tr w:rsidR="00A31DA8" w:rsidRPr="00462782" w:rsidTr="006A193F">
        <w:trPr>
          <w:gridAfter w:val="1"/>
          <w:wAfter w:w="9" w:type="dxa"/>
        </w:trPr>
        <w:tc>
          <w:tcPr>
            <w:tcW w:w="534" w:type="dxa"/>
          </w:tcPr>
          <w:p w:rsidR="00A31DA8" w:rsidRPr="00E54BE4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11.</w:t>
            </w:r>
          </w:p>
        </w:tc>
        <w:tc>
          <w:tcPr>
            <w:tcW w:w="1679" w:type="dxa"/>
          </w:tcPr>
          <w:p w:rsidR="006A193F" w:rsidRDefault="006A193F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Шаховий</w:t>
            </w:r>
          </w:p>
          <w:p w:rsidR="00A31DA8" w:rsidRPr="00462782" w:rsidRDefault="006A193F" w:rsidP="006A193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турнір пам’яті Мефодія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Каразія</w:t>
            </w:r>
            <w:proofErr w:type="spellEnd"/>
          </w:p>
        </w:tc>
        <w:tc>
          <w:tcPr>
            <w:tcW w:w="1320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2500 грн.</w:t>
            </w:r>
          </w:p>
        </w:tc>
        <w:tc>
          <w:tcPr>
            <w:tcW w:w="1134" w:type="dxa"/>
            <w:gridSpan w:val="2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2500 грн.</w:t>
            </w:r>
          </w:p>
        </w:tc>
        <w:tc>
          <w:tcPr>
            <w:tcW w:w="1277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5000 грн.</w:t>
            </w:r>
          </w:p>
        </w:tc>
        <w:tc>
          <w:tcPr>
            <w:tcW w:w="1388" w:type="dxa"/>
          </w:tcPr>
          <w:p w:rsidR="00A31DA8" w:rsidRPr="00462782" w:rsidRDefault="006A193F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турніру та вручення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нагород</w:t>
            </w:r>
            <w:proofErr w:type="spellEnd"/>
          </w:p>
        </w:tc>
      </w:tr>
      <w:tr w:rsidR="00A31DA8" w:rsidRPr="00462782" w:rsidTr="006A193F">
        <w:trPr>
          <w:gridAfter w:val="1"/>
          <w:wAfter w:w="9" w:type="dxa"/>
        </w:trPr>
        <w:tc>
          <w:tcPr>
            <w:tcW w:w="534" w:type="dxa"/>
          </w:tcPr>
          <w:p w:rsidR="00A31DA8" w:rsidRPr="006A193F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1</w:t>
            </w:r>
            <w:r w:rsidR="006A193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679" w:type="dxa"/>
          </w:tcPr>
          <w:p w:rsidR="00A31DA8" w:rsidRDefault="00B33F26" w:rsidP="00B33F26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Організація турніру серед футбольних команд </w:t>
            </w:r>
            <w:r w:rsidR="00824E3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території Почаївської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ТГ</w:t>
            </w:r>
          </w:p>
          <w:p w:rsidR="00B33F26" w:rsidRPr="00B33F26" w:rsidRDefault="00B33F26" w:rsidP="00B33F26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(3 етапи)</w:t>
            </w:r>
          </w:p>
        </w:tc>
        <w:tc>
          <w:tcPr>
            <w:tcW w:w="1320" w:type="dxa"/>
          </w:tcPr>
          <w:p w:rsidR="00A31DA8" w:rsidRDefault="00B33F26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281" w:type="dxa"/>
            <w:gridSpan w:val="2"/>
          </w:tcPr>
          <w:p w:rsidR="00A31DA8" w:rsidRPr="00462782" w:rsidRDefault="00B33F26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31DA8" w:rsidRPr="00A658D5" w:rsidRDefault="00B33F26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24000 грн.</w:t>
            </w:r>
          </w:p>
        </w:tc>
        <w:tc>
          <w:tcPr>
            <w:tcW w:w="1134" w:type="dxa"/>
            <w:gridSpan w:val="2"/>
          </w:tcPr>
          <w:p w:rsidR="00A31DA8" w:rsidRPr="00197945" w:rsidRDefault="00B33F26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24000 грн.</w:t>
            </w:r>
          </w:p>
        </w:tc>
        <w:tc>
          <w:tcPr>
            <w:tcW w:w="1277" w:type="dxa"/>
          </w:tcPr>
          <w:p w:rsidR="00A31DA8" w:rsidRPr="00A658D5" w:rsidRDefault="00B33F26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48000 грн.</w:t>
            </w:r>
          </w:p>
        </w:tc>
        <w:tc>
          <w:tcPr>
            <w:tcW w:w="1388" w:type="dxa"/>
          </w:tcPr>
          <w:p w:rsidR="00A31DA8" w:rsidRPr="00462782" w:rsidRDefault="00B33F26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турніру та вручення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нагород</w:t>
            </w:r>
            <w:proofErr w:type="spellEnd"/>
          </w:p>
        </w:tc>
      </w:tr>
      <w:tr w:rsidR="00A31DA8" w:rsidRPr="00462782" w:rsidTr="006A193F">
        <w:tc>
          <w:tcPr>
            <w:tcW w:w="534" w:type="dxa"/>
          </w:tcPr>
          <w:p w:rsidR="00A31DA8" w:rsidRPr="00462782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79" w:type="dxa"/>
          </w:tcPr>
          <w:p w:rsidR="00A31DA8" w:rsidRPr="00B33F26" w:rsidRDefault="00A31DA8" w:rsidP="007C0D0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</w:pPr>
            <w:proofErr w:type="spellStart"/>
            <w:r w:rsidRPr="00B33F26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Всього</w:t>
            </w:r>
            <w:proofErr w:type="spellEnd"/>
          </w:p>
        </w:tc>
        <w:tc>
          <w:tcPr>
            <w:tcW w:w="2595" w:type="dxa"/>
            <w:gridSpan w:val="2"/>
          </w:tcPr>
          <w:p w:rsidR="00A31DA8" w:rsidRDefault="00A31DA8" w:rsidP="007C0D0F">
            <w:pPr>
              <w:tabs>
                <w:tab w:val="left" w:pos="4067"/>
              </w:tabs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40" w:type="dxa"/>
            <w:gridSpan w:val="2"/>
          </w:tcPr>
          <w:p w:rsidR="00A31DA8" w:rsidRDefault="00AB73D2" w:rsidP="007C0D0F">
            <w:pPr>
              <w:tabs>
                <w:tab w:val="left" w:pos="4067"/>
              </w:tabs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137600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грн.</w:t>
            </w:r>
          </w:p>
        </w:tc>
        <w:tc>
          <w:tcPr>
            <w:tcW w:w="1125" w:type="dxa"/>
          </w:tcPr>
          <w:p w:rsidR="00A31DA8" w:rsidRDefault="00AB73D2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137600 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грн.                  .</w:t>
            </w:r>
          </w:p>
        </w:tc>
        <w:tc>
          <w:tcPr>
            <w:tcW w:w="1286" w:type="dxa"/>
            <w:gridSpan w:val="2"/>
          </w:tcPr>
          <w:p w:rsidR="00A31DA8" w:rsidRDefault="00AB73D2" w:rsidP="007C0D0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275200</w:t>
            </w:r>
            <w:r w:rsidR="00A31D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грн.</w:t>
            </w:r>
          </w:p>
        </w:tc>
        <w:tc>
          <w:tcPr>
            <w:tcW w:w="13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1DA8" w:rsidRPr="00462782" w:rsidRDefault="00A31DA8" w:rsidP="007C0D0F"/>
        </w:tc>
      </w:tr>
      <w:tr w:rsidR="00A31DA8" w:rsidTr="007C0D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gridAfter w:val="1"/>
          <w:wBefore w:w="8359" w:type="dxa"/>
          <w:wAfter w:w="9" w:type="dxa"/>
          <w:trHeight w:val="100"/>
        </w:trPr>
        <w:tc>
          <w:tcPr>
            <w:tcW w:w="1388" w:type="dxa"/>
            <w:tcBorders>
              <w:top w:val="single" w:sz="4" w:space="0" w:color="auto"/>
            </w:tcBorders>
          </w:tcPr>
          <w:p w:rsidR="00A31DA8" w:rsidRDefault="00A31DA8" w:rsidP="007C0D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A052CE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33F26" w:rsidRPr="00462782" w:rsidRDefault="00B33F26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Очікувані результати виконання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 Програми дасть можливість:</w:t>
      </w:r>
    </w:p>
    <w:p w:rsidR="00A052CE" w:rsidRPr="00462782" w:rsidRDefault="00A052CE" w:rsidP="00A052C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залучити громадськість до різних видів фізкультурно-оздоровчої та спортивної роботи;</w:t>
      </w:r>
    </w:p>
    <w:p w:rsidR="00A052CE" w:rsidRPr="00462782" w:rsidRDefault="00A052CE" w:rsidP="00A052C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підвищити активне дозвілля молоді;</w:t>
      </w:r>
    </w:p>
    <w:p w:rsidR="00A052CE" w:rsidRPr="00462782" w:rsidRDefault="00A052CE" w:rsidP="00A052C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поліпшити результати виступу  команд громади в районних змаганнях;</w:t>
      </w:r>
    </w:p>
    <w:p w:rsidR="00A052CE" w:rsidRDefault="00A052CE" w:rsidP="00A052CE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26" w:rsidRDefault="00B33F26" w:rsidP="00A052CE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26" w:rsidRDefault="00B33F26" w:rsidP="00A052CE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26" w:rsidRDefault="00B33F26" w:rsidP="00A052CE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26" w:rsidRDefault="00B33F26" w:rsidP="00A052CE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26" w:rsidRPr="00462782" w:rsidRDefault="00B33F26" w:rsidP="00A052CE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Контроль за виконанням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 виконанням Програми покладається на постійну комісію з питань</w:t>
      </w:r>
      <w:r w:rsidR="005738A6" w:rsidRPr="005738A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38A6">
        <w:rPr>
          <w:rStyle w:val="a4"/>
          <w:rFonts w:ascii="Times New Roman" w:hAnsi="Times New Roman" w:cs="Times New Roman"/>
          <w:b w:val="0"/>
          <w:sz w:val="28"/>
          <w:szCs w:val="28"/>
        </w:rPr>
        <w:t>фінансів, бюджету , планування соціально-економічного розвитку, інвестицій та міжнародного співробітництва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Координацію діяльності та контроль за організацією  спортивно-масових заходів та змагань  здійснює оргкомітет, який  створюється та затверджується розпорядженням міського голови. </w:t>
      </w: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7C029A" w:rsidRPr="00462782" w:rsidRDefault="007C029A" w:rsidP="007C029A">
      <w:pPr>
        <w:rPr>
          <w:rFonts w:ascii="Times New Roman" w:hAnsi="Times New Roman" w:cs="Times New Roman"/>
          <w:sz w:val="28"/>
          <w:szCs w:val="28"/>
        </w:rPr>
      </w:pPr>
    </w:p>
    <w:p w:rsidR="007C029A" w:rsidRPr="00446039" w:rsidRDefault="00446039" w:rsidP="007C029A">
      <w:pPr>
        <w:rPr>
          <w:rFonts w:ascii="Times New Roman" w:hAnsi="Times New Roman" w:cs="Times New Roman"/>
          <w:b/>
          <w:sz w:val="28"/>
          <w:szCs w:val="28"/>
        </w:rPr>
      </w:pPr>
      <w:r w:rsidRPr="00446039">
        <w:rPr>
          <w:rFonts w:ascii="Times New Roman" w:hAnsi="Times New Roman" w:cs="Times New Roman"/>
          <w:b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b/>
          <w:sz w:val="28"/>
          <w:szCs w:val="28"/>
        </w:rPr>
        <w:t xml:space="preserve">міської ради                                          </w:t>
      </w:r>
      <w:r w:rsidR="00F46F45">
        <w:rPr>
          <w:rFonts w:ascii="Times New Roman" w:hAnsi="Times New Roman" w:cs="Times New Roman"/>
          <w:b/>
          <w:sz w:val="28"/>
          <w:szCs w:val="28"/>
        </w:rPr>
        <w:t xml:space="preserve">                    Сергій МАМЧУР</w:t>
      </w:r>
    </w:p>
    <w:sectPr w:rsidR="007C029A" w:rsidRPr="00446039" w:rsidSect="00A31D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E75AC"/>
    <w:multiLevelType w:val="multilevel"/>
    <w:tmpl w:val="0E30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B0975"/>
    <w:multiLevelType w:val="multilevel"/>
    <w:tmpl w:val="7952A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4B0B2FD6"/>
    <w:multiLevelType w:val="multilevel"/>
    <w:tmpl w:val="A8D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10209"/>
    <w:multiLevelType w:val="hybridMultilevel"/>
    <w:tmpl w:val="84145ABE"/>
    <w:lvl w:ilvl="0" w:tplc="9E2A19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A6B4768"/>
    <w:multiLevelType w:val="hybridMultilevel"/>
    <w:tmpl w:val="42A2D236"/>
    <w:lvl w:ilvl="0" w:tplc="4DC2618A">
      <w:start w:val="3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55766A3"/>
    <w:multiLevelType w:val="hybridMultilevel"/>
    <w:tmpl w:val="FDF2B2F0"/>
    <w:lvl w:ilvl="0" w:tplc="C214F9F6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29A"/>
    <w:rsid w:val="0000235B"/>
    <w:rsid w:val="00040903"/>
    <w:rsid w:val="000600BC"/>
    <w:rsid w:val="000E7552"/>
    <w:rsid w:val="00110325"/>
    <w:rsid w:val="001B55A8"/>
    <w:rsid w:val="002E6647"/>
    <w:rsid w:val="00340560"/>
    <w:rsid w:val="0034123A"/>
    <w:rsid w:val="0035373B"/>
    <w:rsid w:val="00353B63"/>
    <w:rsid w:val="00384FD5"/>
    <w:rsid w:val="00446039"/>
    <w:rsid w:val="00462782"/>
    <w:rsid w:val="0055466D"/>
    <w:rsid w:val="005738A6"/>
    <w:rsid w:val="00597F63"/>
    <w:rsid w:val="0062064B"/>
    <w:rsid w:val="006A193F"/>
    <w:rsid w:val="006E52D2"/>
    <w:rsid w:val="006F524D"/>
    <w:rsid w:val="0078709C"/>
    <w:rsid w:val="007A478D"/>
    <w:rsid w:val="007C029A"/>
    <w:rsid w:val="00824E31"/>
    <w:rsid w:val="0085473C"/>
    <w:rsid w:val="00976900"/>
    <w:rsid w:val="00A052CE"/>
    <w:rsid w:val="00A31DA8"/>
    <w:rsid w:val="00A55147"/>
    <w:rsid w:val="00AB73D2"/>
    <w:rsid w:val="00AD72F3"/>
    <w:rsid w:val="00B038C9"/>
    <w:rsid w:val="00B16846"/>
    <w:rsid w:val="00B33F26"/>
    <w:rsid w:val="00B56024"/>
    <w:rsid w:val="00BB6012"/>
    <w:rsid w:val="00C343DC"/>
    <w:rsid w:val="00DD12DF"/>
    <w:rsid w:val="00DE4151"/>
    <w:rsid w:val="00E1373A"/>
    <w:rsid w:val="00EF7EE0"/>
    <w:rsid w:val="00F4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54793-50D3-4390-9EC0-1C682562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9A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C029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7C029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7C02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02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7C029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7C029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7C02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C029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029A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7C02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7384</Words>
  <Characters>4210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Обліковий запис Microsoft</cp:lastModifiedBy>
  <cp:revision>6</cp:revision>
  <dcterms:created xsi:type="dcterms:W3CDTF">2024-10-09T07:25:00Z</dcterms:created>
  <dcterms:modified xsi:type="dcterms:W3CDTF">2024-10-09T09:24:00Z</dcterms:modified>
</cp:coreProperties>
</file>