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83" w:rsidRDefault="004D6683" w:rsidP="00DF2E61">
      <w:pPr>
        <w:jc w:val="center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object w:dxaOrig="61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8.25pt" o:ole="">
            <v:imagedata r:id="rId5" o:title=""/>
          </v:shape>
          <o:OLEObject Type="Embed" ProgID="Photoshop.Image.5" ShapeID="_x0000_i1025" DrawAspect="Content" ObjectID="_1789981866" r:id="rId6">
            <o:FieldCodes>\s</o:FieldCodes>
          </o:OLEObject>
        </w:object>
      </w:r>
    </w:p>
    <w:p w:rsidR="007449C6" w:rsidRPr="00DF2E61" w:rsidRDefault="007449C6" w:rsidP="00DF2E61">
      <w:pPr>
        <w:jc w:val="center"/>
        <w:rPr>
          <w:b/>
          <w:sz w:val="28"/>
          <w:szCs w:val="28"/>
          <w:lang w:val="uk-UA"/>
        </w:rPr>
      </w:pPr>
    </w:p>
    <w:p w:rsidR="004D6683" w:rsidRPr="00DF2E61" w:rsidRDefault="004D6683" w:rsidP="00DF2E61">
      <w:pPr>
        <w:jc w:val="center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t>ПОЧАЇВСЬКА МІСЬКА РАДА</w:t>
      </w:r>
    </w:p>
    <w:p w:rsidR="004D6683" w:rsidRPr="00DF2E61" w:rsidRDefault="001227CA" w:rsidP="00DF2E61">
      <w:pPr>
        <w:tabs>
          <w:tab w:val="center" w:pos="4819"/>
          <w:tab w:val="left" w:pos="8235"/>
        </w:tabs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</w:t>
      </w:r>
      <w:r w:rsidR="004D6683" w:rsidRPr="00DF2E61">
        <w:rPr>
          <w:b/>
          <w:sz w:val="28"/>
          <w:szCs w:val="28"/>
          <w:lang w:val="uk-UA"/>
        </w:rPr>
        <w:t>МЕ СКЛИКАННЯ</w:t>
      </w:r>
    </w:p>
    <w:p w:rsidR="004D6683" w:rsidRPr="00DF2E61" w:rsidRDefault="00C42B1B" w:rsidP="001227CA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 ВОСЬМА</w:t>
      </w:r>
      <w:r w:rsidR="001227CA">
        <w:rPr>
          <w:b/>
          <w:sz w:val="28"/>
          <w:szCs w:val="28"/>
          <w:lang w:val="uk-UA"/>
        </w:rPr>
        <w:t xml:space="preserve"> </w:t>
      </w:r>
      <w:r w:rsidR="004D6683" w:rsidRPr="00DF2E61">
        <w:rPr>
          <w:b/>
          <w:sz w:val="28"/>
          <w:szCs w:val="28"/>
          <w:lang w:val="uk-UA"/>
        </w:rPr>
        <w:t xml:space="preserve"> СЕСІЯ</w:t>
      </w:r>
    </w:p>
    <w:p w:rsidR="004D6683" w:rsidRPr="00DF2E61" w:rsidRDefault="004D6683" w:rsidP="00DF2E61">
      <w:pPr>
        <w:jc w:val="center"/>
        <w:outlineLvl w:val="0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t>РІШЕННЯ</w:t>
      </w:r>
    </w:p>
    <w:p w:rsidR="004D6683" w:rsidRPr="00DF2E61" w:rsidRDefault="004D6683" w:rsidP="00DF2E61">
      <w:pPr>
        <w:pStyle w:val="a3"/>
        <w:rPr>
          <w:sz w:val="28"/>
          <w:szCs w:val="28"/>
          <w:lang w:val="uk-UA"/>
        </w:rPr>
      </w:pPr>
    </w:p>
    <w:p w:rsidR="004D6683" w:rsidRPr="00DF2E61" w:rsidRDefault="007449C6" w:rsidP="00DF2E61">
      <w:pPr>
        <w:pStyle w:val="1"/>
        <w:shd w:val="clear" w:color="auto" w:fill="auto"/>
        <w:spacing w:after="0" w:line="240" w:lineRule="auto"/>
        <w:ind w:firstLine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«  » жовтня 2024</w:t>
      </w:r>
      <w:r w:rsidR="004D6683" w:rsidRPr="00DF2E61">
        <w:rPr>
          <w:bCs/>
          <w:sz w:val="28"/>
          <w:szCs w:val="28"/>
          <w:lang w:val="uk-UA"/>
        </w:rPr>
        <w:t xml:space="preserve"> року</w:t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  <w:t>ПРОЄКТ</w:t>
      </w:r>
    </w:p>
    <w:p w:rsidR="004D6683" w:rsidRPr="00DF2E61" w:rsidRDefault="004D6683" w:rsidP="00DF2E61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Про затвердження Програми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«Допомога дітям-сиротам і дітям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позбавлених батьківського піклування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 xml:space="preserve">Почаївської територіальної </w:t>
      </w:r>
    </w:p>
    <w:p w:rsidR="004D6683" w:rsidRPr="00DF2E61" w:rsidRDefault="00C42B1B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громади на 2025- 2026</w:t>
      </w:r>
      <w:r w:rsidR="004D6683" w:rsidRPr="00DF2E61">
        <w:rPr>
          <w:b/>
          <w:bCs/>
          <w:sz w:val="28"/>
          <w:szCs w:val="28"/>
          <w:lang w:val="uk-UA"/>
        </w:rPr>
        <w:t xml:space="preserve"> роки»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</w:p>
    <w:p w:rsidR="004D6683" w:rsidRPr="00DF2E61" w:rsidRDefault="004D6683" w:rsidP="00DF2E61">
      <w:pPr>
        <w:pStyle w:val="1"/>
        <w:shd w:val="clear" w:color="auto" w:fill="auto"/>
        <w:spacing w:after="660" w:line="259" w:lineRule="auto"/>
        <w:ind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Керуючись Порядком розроблення та виконання місцевих цільових програм, рішенням виконавчого комітету Поча</w:t>
      </w:r>
      <w:r w:rsidR="007B6E77">
        <w:rPr>
          <w:sz w:val="28"/>
          <w:szCs w:val="28"/>
          <w:lang w:val="uk-UA"/>
        </w:rPr>
        <w:t>ївської міс</w:t>
      </w:r>
      <w:r w:rsidR="00586070">
        <w:rPr>
          <w:sz w:val="28"/>
          <w:szCs w:val="28"/>
          <w:lang w:val="uk-UA"/>
        </w:rPr>
        <w:t>ької ради №   від 07 жовтня 2024</w:t>
      </w:r>
      <w:r w:rsidRPr="00DF2E61">
        <w:rPr>
          <w:sz w:val="28"/>
          <w:szCs w:val="28"/>
          <w:lang w:val="uk-UA"/>
        </w:rPr>
        <w:t xml:space="preserve"> року, п.22 ст.26 Закону України «Про місцеве самоврядування в Україні», </w:t>
      </w:r>
      <w:r w:rsidR="00FB2DD6">
        <w:rPr>
          <w:sz w:val="28"/>
          <w:szCs w:val="28"/>
          <w:lang w:val="uk-UA"/>
        </w:rPr>
        <w:t xml:space="preserve"> Почаївська міська рада</w:t>
      </w:r>
      <w:bookmarkStart w:id="0" w:name="_GoBack"/>
      <w:bookmarkEnd w:id="0"/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260" w:line="240" w:lineRule="auto"/>
        <w:rPr>
          <w:sz w:val="28"/>
          <w:szCs w:val="28"/>
          <w:lang w:val="uk-UA"/>
        </w:rPr>
      </w:pPr>
      <w:bookmarkStart w:id="1" w:name="bookmark0"/>
      <w:bookmarkStart w:id="2" w:name="bookmark1"/>
      <w:r w:rsidRPr="00DF2E61">
        <w:rPr>
          <w:sz w:val="28"/>
          <w:szCs w:val="28"/>
          <w:lang w:val="uk-UA"/>
        </w:rPr>
        <w:t>ВИРІШИЛА:</w:t>
      </w:r>
      <w:bookmarkEnd w:id="1"/>
      <w:bookmarkEnd w:id="2"/>
    </w:p>
    <w:p w:rsidR="004D6683" w:rsidRPr="00DF2E61" w:rsidRDefault="004D6683" w:rsidP="00DF2E61">
      <w:pPr>
        <w:pStyle w:val="1"/>
        <w:numPr>
          <w:ilvl w:val="0"/>
          <w:numId w:val="1"/>
        </w:numPr>
        <w:shd w:val="clear" w:color="auto" w:fill="auto"/>
        <w:spacing w:after="260" w:line="259" w:lineRule="auto"/>
        <w:ind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Затвердити Програму «Допомога дітям-сиротам і дітям позбавлених батьківського піклування Почаївської</w:t>
      </w:r>
      <w:r w:rsidR="00C42B1B">
        <w:rPr>
          <w:sz w:val="28"/>
          <w:szCs w:val="28"/>
          <w:lang w:val="uk-UA"/>
        </w:rPr>
        <w:t xml:space="preserve">  територіальної громади на 2025-2026</w:t>
      </w:r>
      <w:r w:rsidRPr="00DF2E61">
        <w:rPr>
          <w:sz w:val="28"/>
          <w:szCs w:val="28"/>
          <w:lang w:val="uk-UA"/>
        </w:rPr>
        <w:t xml:space="preserve"> роки згідно додатку 1.</w:t>
      </w:r>
    </w:p>
    <w:p w:rsidR="00C42B1B" w:rsidRPr="00B85195" w:rsidRDefault="00B85195" w:rsidP="00B85195">
      <w:pPr>
        <w:pStyle w:val="aa"/>
        <w:numPr>
          <w:ilvl w:val="0"/>
          <w:numId w:val="1"/>
        </w:numPr>
        <w:spacing w:after="200"/>
        <w:ind w:left="0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B85195">
        <w:rPr>
          <w:b/>
          <w:sz w:val="28"/>
          <w:szCs w:val="28"/>
        </w:rPr>
        <w:t xml:space="preserve"> </w:t>
      </w:r>
      <w:r w:rsidR="004D6683" w:rsidRPr="00B85195">
        <w:rPr>
          <w:rFonts w:ascii="Times New Roman" w:hAnsi="Times New Roman" w:cs="Times New Roman"/>
          <w:sz w:val="28"/>
          <w:szCs w:val="28"/>
        </w:rPr>
        <w:t>Контроль за виконанням даного рішенн</w:t>
      </w:r>
      <w:r w:rsidR="00586070" w:rsidRPr="00B85195">
        <w:rPr>
          <w:rFonts w:ascii="Times New Roman" w:hAnsi="Times New Roman" w:cs="Times New Roman"/>
          <w:sz w:val="28"/>
          <w:szCs w:val="28"/>
        </w:rPr>
        <w:t xml:space="preserve">я </w:t>
      </w:r>
      <w:r w:rsidR="004D6683" w:rsidRPr="00B85195">
        <w:rPr>
          <w:rFonts w:ascii="Times New Roman" w:hAnsi="Times New Roman" w:cs="Times New Roman"/>
          <w:sz w:val="28"/>
          <w:szCs w:val="28"/>
        </w:rPr>
        <w:t xml:space="preserve"> </w:t>
      </w:r>
      <w:r w:rsidR="00586070" w:rsidRPr="00B85195">
        <w:rPr>
          <w:rFonts w:ascii="Times New Roman" w:hAnsi="Times New Roman" w:cs="Times New Roman"/>
          <w:sz w:val="28"/>
          <w:szCs w:val="28"/>
        </w:rPr>
        <w:t>покласти на постійну комісію з питань</w:t>
      </w:r>
      <w:r w:rsidR="00586070" w:rsidRPr="00B85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070" w:rsidRPr="00B85195">
        <w:rPr>
          <w:rStyle w:val="ac"/>
          <w:rFonts w:ascii="Times New Roman" w:hAnsi="Times New Roman" w:cs="Times New Roman"/>
          <w:b w:val="0"/>
          <w:sz w:val="28"/>
          <w:szCs w:val="28"/>
        </w:rPr>
        <w:t>фінансів, бюджету , планування соціально-економічного розвитку, інвестицій та міжнародного співробітництва.</w:t>
      </w:r>
    </w:p>
    <w:p w:rsidR="00B85195" w:rsidRDefault="00B85195" w:rsidP="00B85195">
      <w:pPr>
        <w:spacing w:after="200"/>
        <w:jc w:val="both"/>
        <w:rPr>
          <w:sz w:val="28"/>
          <w:szCs w:val="28"/>
        </w:rPr>
      </w:pPr>
    </w:p>
    <w:p w:rsidR="00B85195" w:rsidRDefault="00B85195" w:rsidP="00B85195">
      <w:pPr>
        <w:spacing w:after="200"/>
        <w:jc w:val="both"/>
        <w:rPr>
          <w:sz w:val="28"/>
          <w:szCs w:val="28"/>
        </w:rPr>
      </w:pPr>
    </w:p>
    <w:p w:rsidR="00B85195" w:rsidRDefault="00B85195" w:rsidP="00B85195">
      <w:pPr>
        <w:spacing w:after="200"/>
        <w:jc w:val="both"/>
        <w:rPr>
          <w:sz w:val="28"/>
          <w:szCs w:val="28"/>
        </w:rPr>
      </w:pPr>
    </w:p>
    <w:p w:rsidR="00B85195" w:rsidRDefault="00B85195" w:rsidP="00B85195">
      <w:pPr>
        <w:spacing w:after="200"/>
        <w:jc w:val="both"/>
        <w:rPr>
          <w:sz w:val="28"/>
          <w:szCs w:val="28"/>
        </w:rPr>
      </w:pPr>
    </w:p>
    <w:p w:rsidR="00B85195" w:rsidRDefault="00B85195" w:rsidP="00B85195">
      <w:pPr>
        <w:spacing w:after="200"/>
        <w:jc w:val="both"/>
        <w:rPr>
          <w:sz w:val="28"/>
          <w:szCs w:val="28"/>
        </w:rPr>
      </w:pPr>
    </w:p>
    <w:p w:rsidR="00B85195" w:rsidRDefault="00B85195" w:rsidP="00B85195">
      <w:pPr>
        <w:spacing w:after="200"/>
        <w:jc w:val="both"/>
        <w:rPr>
          <w:sz w:val="28"/>
          <w:szCs w:val="28"/>
        </w:rPr>
      </w:pPr>
    </w:p>
    <w:p w:rsidR="00B85195" w:rsidRPr="00B85195" w:rsidRDefault="00B85195" w:rsidP="00B85195">
      <w:pPr>
        <w:spacing w:after="200"/>
        <w:jc w:val="both"/>
        <w:rPr>
          <w:sz w:val="28"/>
          <w:szCs w:val="28"/>
        </w:rPr>
      </w:pPr>
    </w:p>
    <w:p w:rsidR="004D6683" w:rsidRPr="00C42B1B" w:rsidRDefault="00C42B1B" w:rsidP="00DF2E61">
      <w:pPr>
        <w:spacing w:after="160" w:line="259" w:lineRule="auto"/>
        <w:rPr>
          <w:sz w:val="28"/>
          <w:szCs w:val="28"/>
          <w:lang w:val="uk-UA" w:eastAsia="en-US"/>
        </w:rPr>
      </w:pPr>
      <w:r w:rsidRPr="00C42B1B">
        <w:rPr>
          <w:sz w:val="28"/>
          <w:szCs w:val="28"/>
          <w:lang w:val="uk-UA"/>
        </w:rPr>
        <w:t xml:space="preserve">Віта </w:t>
      </w:r>
      <w:proofErr w:type="spellStart"/>
      <w:r w:rsidRPr="00C42B1B">
        <w:rPr>
          <w:sz w:val="28"/>
          <w:szCs w:val="28"/>
          <w:lang w:val="uk-UA"/>
        </w:rPr>
        <w:t>Токарчук</w:t>
      </w:r>
      <w:proofErr w:type="spellEnd"/>
      <w:r w:rsidR="004D6683" w:rsidRPr="00C42B1B">
        <w:rPr>
          <w:sz w:val="28"/>
          <w:szCs w:val="28"/>
          <w:lang w:val="uk-UA"/>
        </w:rPr>
        <w:br w:type="page"/>
      </w:r>
    </w:p>
    <w:p w:rsidR="004D6683" w:rsidRPr="00700EC7" w:rsidRDefault="00B85195" w:rsidP="00DF2E61">
      <w:pPr>
        <w:pStyle w:val="20"/>
        <w:shd w:val="clear" w:color="auto" w:fill="auto"/>
        <w:spacing w:after="40"/>
        <w:rPr>
          <w:sz w:val="24"/>
          <w:szCs w:val="24"/>
          <w:lang w:val="uk-UA"/>
        </w:rPr>
      </w:pPr>
      <w:r w:rsidRPr="00700EC7">
        <w:rPr>
          <w:sz w:val="24"/>
          <w:szCs w:val="24"/>
          <w:lang w:val="uk-UA"/>
        </w:rPr>
        <w:lastRenderedPageBreak/>
        <w:t>Затверджено</w:t>
      </w:r>
    </w:p>
    <w:p w:rsidR="004D6683" w:rsidRPr="00700EC7" w:rsidRDefault="00B85195" w:rsidP="00DF2E61">
      <w:pPr>
        <w:pStyle w:val="20"/>
        <w:shd w:val="clear" w:color="auto" w:fill="auto"/>
        <w:spacing w:after="40"/>
        <w:rPr>
          <w:sz w:val="24"/>
          <w:szCs w:val="24"/>
          <w:lang w:val="uk-UA"/>
        </w:rPr>
      </w:pPr>
      <w:r w:rsidRPr="00700EC7">
        <w:rPr>
          <w:sz w:val="24"/>
          <w:szCs w:val="24"/>
          <w:lang w:val="uk-UA"/>
        </w:rPr>
        <w:t xml:space="preserve">рішенням </w:t>
      </w:r>
      <w:r w:rsidR="004D6683" w:rsidRPr="00700EC7">
        <w:rPr>
          <w:sz w:val="24"/>
          <w:szCs w:val="24"/>
          <w:lang w:val="uk-UA"/>
        </w:rPr>
        <w:t>сесії міської ради</w:t>
      </w:r>
    </w:p>
    <w:p w:rsidR="004D6683" w:rsidRPr="00DF2E61" w:rsidRDefault="00C42B1B" w:rsidP="00DF2E61">
      <w:pPr>
        <w:pStyle w:val="20"/>
        <w:shd w:val="clear" w:color="auto" w:fill="auto"/>
        <w:tabs>
          <w:tab w:val="left" w:leader="underscore" w:pos="2136"/>
        </w:tabs>
        <w:spacing w:after="2160"/>
        <w:rPr>
          <w:sz w:val="28"/>
          <w:szCs w:val="28"/>
          <w:lang w:val="uk-UA"/>
        </w:rPr>
      </w:pPr>
      <w:r w:rsidRPr="00700EC7">
        <w:rPr>
          <w:sz w:val="24"/>
          <w:szCs w:val="24"/>
          <w:lang w:val="uk-UA"/>
        </w:rPr>
        <w:t>№ ____від_________ 2024</w:t>
      </w:r>
      <w:r w:rsidR="004D6683" w:rsidRPr="00700EC7">
        <w:rPr>
          <w:sz w:val="24"/>
          <w:szCs w:val="24"/>
          <w:lang w:val="uk-UA"/>
        </w:rPr>
        <w:t>р</w:t>
      </w:r>
      <w:r w:rsidR="004D6683" w:rsidRPr="00DF2E61">
        <w:rPr>
          <w:sz w:val="28"/>
          <w:szCs w:val="28"/>
          <w:lang w:val="uk-UA"/>
        </w:rPr>
        <w:t>.</w:t>
      </w:r>
    </w:p>
    <w:p w:rsidR="004D6683" w:rsidRPr="00DF2E61" w:rsidRDefault="004D6683" w:rsidP="00DF2E61">
      <w:pPr>
        <w:pStyle w:val="1"/>
        <w:shd w:val="clear" w:color="auto" w:fill="auto"/>
        <w:spacing w:after="0" w:line="322" w:lineRule="auto"/>
        <w:ind w:firstLine="0"/>
        <w:jc w:val="center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Цільова Програма допомоги дітям-сиротам і дітям позбавлених</w:t>
      </w:r>
    </w:p>
    <w:p w:rsidR="004D6683" w:rsidRPr="00DF2E61" w:rsidRDefault="004D6683" w:rsidP="00DF2E61">
      <w:pPr>
        <w:pStyle w:val="1"/>
        <w:shd w:val="clear" w:color="auto" w:fill="auto"/>
        <w:spacing w:after="0" w:line="322" w:lineRule="auto"/>
        <w:ind w:firstLine="0"/>
        <w:jc w:val="center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батьківського піклування Почаївської  територіальної</w:t>
      </w:r>
    </w:p>
    <w:p w:rsidR="004D6683" w:rsidRPr="00DF2E61" w:rsidRDefault="00C42B1B" w:rsidP="00DF2E61">
      <w:pPr>
        <w:pStyle w:val="1"/>
        <w:shd w:val="clear" w:color="auto" w:fill="auto"/>
        <w:spacing w:after="0" w:line="322" w:lineRule="auto"/>
        <w:ind w:firstLine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громади на 2025-2026</w:t>
      </w:r>
      <w:r w:rsidR="004D6683" w:rsidRPr="00DF2E61">
        <w:rPr>
          <w:b/>
          <w:bCs/>
          <w:sz w:val="28"/>
          <w:szCs w:val="28"/>
          <w:lang w:val="uk-UA"/>
        </w:rPr>
        <w:t xml:space="preserve"> роки.</w:t>
      </w: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  <w:bookmarkStart w:id="3" w:name="bookmark2"/>
      <w:bookmarkStart w:id="4" w:name="bookmark3"/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Зміс</w:t>
      </w:r>
      <w:bookmarkEnd w:id="3"/>
      <w:bookmarkEnd w:id="4"/>
      <w:r w:rsidRPr="00DF2E61">
        <w:rPr>
          <w:sz w:val="28"/>
          <w:szCs w:val="28"/>
          <w:lang w:val="uk-UA"/>
        </w:rPr>
        <w:t>т</w:t>
      </w: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586070" w:rsidRDefault="004D6683" w:rsidP="0058607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Загальна частина.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Мета і основні завдання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4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Фінансове забезпечення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4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Термін реалізації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4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Заходи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59" w:lineRule="auto"/>
        <w:ind w:left="0"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 xml:space="preserve">Очікувані результати. 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59" w:lineRule="auto"/>
        <w:ind w:left="0"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Контроль за виконанням Програми.</w:t>
      </w:r>
    </w:p>
    <w:p w:rsidR="004D6683" w:rsidRPr="00DF2E61" w:rsidRDefault="004D6683" w:rsidP="00DF2E61">
      <w:pPr>
        <w:spacing w:after="160" w:line="259" w:lineRule="auto"/>
        <w:rPr>
          <w:sz w:val="28"/>
          <w:szCs w:val="28"/>
          <w:lang w:val="uk-UA" w:eastAsia="en-US"/>
        </w:rPr>
      </w:pPr>
      <w:r w:rsidRPr="00DF2E61">
        <w:rPr>
          <w:sz w:val="28"/>
          <w:szCs w:val="28"/>
          <w:lang w:val="uk-UA"/>
        </w:rPr>
        <w:br w:type="page"/>
      </w:r>
    </w:p>
    <w:p w:rsidR="004D6683" w:rsidRPr="00C42B1B" w:rsidRDefault="004D6683" w:rsidP="00DF2E61">
      <w:pPr>
        <w:pStyle w:val="11"/>
        <w:keepNext/>
        <w:keepLines/>
        <w:numPr>
          <w:ilvl w:val="0"/>
          <w:numId w:val="3"/>
        </w:numPr>
        <w:shd w:val="clear" w:color="auto" w:fill="auto"/>
        <w:spacing w:after="400" w:line="240" w:lineRule="auto"/>
        <w:ind w:left="0" w:firstLine="0"/>
        <w:rPr>
          <w:sz w:val="28"/>
          <w:szCs w:val="28"/>
          <w:lang w:val="uk-UA"/>
        </w:rPr>
      </w:pPr>
      <w:bookmarkStart w:id="5" w:name="bookmark4"/>
      <w:bookmarkStart w:id="6" w:name="bookmark5"/>
      <w:r w:rsidRPr="00C42B1B">
        <w:rPr>
          <w:sz w:val="28"/>
          <w:szCs w:val="28"/>
          <w:lang w:val="uk-UA"/>
        </w:rPr>
        <w:lastRenderedPageBreak/>
        <w:t>Паспорт Програми.</w:t>
      </w:r>
      <w:bookmarkEnd w:id="5"/>
      <w:bookmarkEnd w:id="6"/>
    </w:p>
    <w:p w:rsidR="004D6683" w:rsidRPr="00DF2E61" w:rsidRDefault="004D6683" w:rsidP="00DF2E61">
      <w:pPr>
        <w:pStyle w:val="a7"/>
        <w:shd w:val="clear" w:color="auto" w:fill="auto"/>
        <w:spacing w:line="298" w:lineRule="auto"/>
        <w:jc w:val="center"/>
        <w:rPr>
          <w:lang w:val="uk-UA"/>
        </w:rPr>
      </w:pPr>
      <w:r w:rsidRPr="00DF2E61">
        <w:rPr>
          <w:lang w:val="uk-UA"/>
        </w:rPr>
        <w:t>Цільова Програма допомоги дітям-сиротам і дітям позбавлених батьківського піклування Почаївської</w:t>
      </w:r>
      <w:r w:rsidR="00586070">
        <w:rPr>
          <w:lang w:val="uk-UA"/>
        </w:rPr>
        <w:t xml:space="preserve">  територіальної громади на 2025-2026</w:t>
      </w:r>
      <w:r w:rsidRPr="00DF2E61">
        <w:rPr>
          <w:lang w:val="uk-UA"/>
        </w:rPr>
        <w:t xml:space="preserve"> роки.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880"/>
      </w:tblGrid>
      <w:tr w:rsidR="004D6683" w:rsidRPr="00DF2E61" w:rsidTr="00456FA2">
        <w:trPr>
          <w:trHeight w:hRule="exact" w:val="11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Назва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Цільова програма допомоги дітям - сиротам і дітям, позбавлених батьківського піклування Почаївсько</w:t>
            </w:r>
            <w:r w:rsidR="00C42B1B">
              <w:rPr>
                <w:lang w:val="uk-UA"/>
              </w:rPr>
              <w:t>ї територіальної громади на 2025-2026</w:t>
            </w:r>
            <w:r w:rsidRPr="00DF2E61">
              <w:rPr>
                <w:lang w:val="uk-UA"/>
              </w:rPr>
              <w:t xml:space="preserve"> роки.</w:t>
            </w:r>
          </w:p>
        </w:tc>
      </w:tr>
      <w:tr w:rsidR="004D6683" w:rsidRPr="00DF2E61" w:rsidTr="00456FA2">
        <w:trPr>
          <w:trHeight w:hRule="exact" w:val="111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 освіти, молоді та спорту Почаївської міської ради</w:t>
            </w:r>
          </w:p>
        </w:tc>
      </w:tr>
      <w:tr w:rsidR="004D6683" w:rsidRPr="00FB2DD6" w:rsidTr="00456FA2">
        <w:trPr>
          <w:trHeight w:hRule="exact" w:val="223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Дата ,номер і назва розпорядчого документа органу влади про розроблення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30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Рішення виконавчого комітету Почаї</w:t>
            </w:r>
            <w:r w:rsidR="007B6E77">
              <w:rPr>
                <w:lang w:val="uk-UA"/>
              </w:rPr>
              <w:t>вської міської ра</w:t>
            </w:r>
            <w:r w:rsidR="00C42B1B">
              <w:rPr>
                <w:lang w:val="uk-UA"/>
              </w:rPr>
              <w:t xml:space="preserve">ди        №  </w:t>
            </w:r>
            <w:r w:rsidR="005B5736">
              <w:rPr>
                <w:lang w:val="uk-UA"/>
              </w:rPr>
              <w:t>403</w:t>
            </w:r>
            <w:r w:rsidR="00C42B1B">
              <w:rPr>
                <w:lang w:val="uk-UA"/>
              </w:rPr>
              <w:t xml:space="preserve">  від   жовтня 2024</w:t>
            </w:r>
            <w:r w:rsidRPr="00DF2E61">
              <w:rPr>
                <w:lang w:val="uk-UA"/>
              </w:rPr>
              <w:t xml:space="preserve"> року</w:t>
            </w:r>
          </w:p>
        </w:tc>
      </w:tr>
      <w:tr w:rsidR="004D6683" w:rsidRPr="00DF2E61" w:rsidTr="00456FA2">
        <w:trPr>
          <w:trHeight w:hRule="exact" w:val="3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Розробник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 освіти, молоді та спорту Почаївської міської ради</w:t>
            </w:r>
          </w:p>
        </w:tc>
      </w:tr>
      <w:tr w:rsidR="004D6683" w:rsidRPr="00DF2E61" w:rsidTr="00456FA2">
        <w:trPr>
          <w:trHeight w:hRule="exact" w:val="3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Учасники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відділи Почаївської міської ради</w:t>
            </w:r>
          </w:p>
        </w:tc>
      </w:tr>
      <w:tr w:rsidR="004D6683" w:rsidRPr="00DF2E61" w:rsidTr="00456FA2">
        <w:trPr>
          <w:trHeight w:hRule="exact" w:val="11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Відповідальний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виконавець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 освіти, молоді та спорту Почаївської міської ради</w:t>
            </w:r>
          </w:p>
        </w:tc>
      </w:tr>
      <w:tr w:rsidR="004D6683" w:rsidRPr="00FB2DD6" w:rsidTr="00456FA2">
        <w:trPr>
          <w:trHeight w:hRule="exact" w:val="112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Мета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Забезпечення соціального захисту дітей-сиріт, дітей позбавлених батьківського піклування при досягненні</w:t>
            </w:r>
            <w:r w:rsidR="00C42B1B">
              <w:rPr>
                <w:lang w:val="uk-UA"/>
              </w:rPr>
              <w:t xml:space="preserve">        </w:t>
            </w:r>
            <w:r w:rsidRPr="00DF2E61">
              <w:rPr>
                <w:lang w:val="uk-UA"/>
              </w:rPr>
              <w:t xml:space="preserve"> 18-річного віку.</w:t>
            </w:r>
          </w:p>
        </w:tc>
      </w:tr>
      <w:tr w:rsidR="004D6683" w:rsidRPr="00DF2E61" w:rsidTr="00456FA2">
        <w:trPr>
          <w:trHeight w:hRule="exact" w:val="7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Термін реалізації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C42B1B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>2025-2026</w:t>
            </w:r>
            <w:r w:rsidR="004D6683" w:rsidRPr="00DF2E61">
              <w:rPr>
                <w:lang w:val="uk-UA"/>
              </w:rPr>
              <w:t xml:space="preserve"> роки</w:t>
            </w:r>
          </w:p>
        </w:tc>
      </w:tr>
      <w:tr w:rsidR="004D6683" w:rsidRPr="00DF2E61" w:rsidTr="00456FA2">
        <w:trPr>
          <w:trHeight w:hRule="exact" w:val="7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Загальний обсяг фінансування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C42B1B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>1086</w:t>
            </w:r>
            <w:r w:rsidR="00A24F4F" w:rsidRPr="00DF2E61">
              <w:rPr>
                <w:lang w:val="uk-UA"/>
              </w:rPr>
              <w:t>0</w:t>
            </w:r>
            <w:r w:rsidR="004D6683" w:rsidRPr="00DF2E61">
              <w:rPr>
                <w:lang w:val="uk-UA"/>
              </w:rPr>
              <w:t xml:space="preserve"> грн.</w:t>
            </w:r>
          </w:p>
        </w:tc>
      </w:tr>
      <w:tr w:rsidR="004D6683" w:rsidRPr="00DF2E61" w:rsidTr="00456FA2">
        <w:trPr>
          <w:trHeight w:hRule="exact" w:val="25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Очікуванні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результати виконання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Підвищення рівня соціального захисту дітей - сиріт та дітей позбавлених батьківського піклування після досягнення ними 18 річного віку;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Поліпшення соціально-психологічного стану; Отримання додаткових гарантій соціального захисту ; Сприяння вирішення інших соціально-побутових питань</w:t>
            </w:r>
          </w:p>
        </w:tc>
      </w:tr>
      <w:tr w:rsidR="004D6683" w:rsidRPr="00A906F5" w:rsidTr="005B5736">
        <w:trPr>
          <w:trHeight w:hRule="exact" w:val="65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30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К</w:t>
            </w:r>
            <w:r w:rsidR="005B5736">
              <w:rPr>
                <w:lang w:val="uk-UA"/>
              </w:rPr>
              <w:t>ерівник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586070" w:rsidRDefault="005B5736" w:rsidP="00586070">
            <w:pPr>
              <w:pStyle w:val="a9"/>
              <w:shd w:val="clear" w:color="auto" w:fill="auto"/>
              <w:spacing w:after="0" w:line="30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 освіти, молоді та спорту Почаївської міської ради</w:t>
            </w:r>
          </w:p>
        </w:tc>
      </w:tr>
    </w:tbl>
    <w:p w:rsidR="004D6683" w:rsidRDefault="004D6683" w:rsidP="00DF2E61">
      <w:pPr>
        <w:pStyle w:val="1"/>
        <w:shd w:val="clear" w:color="auto" w:fill="auto"/>
        <w:spacing w:after="0" w:line="259" w:lineRule="auto"/>
        <w:ind w:firstLine="0"/>
        <w:jc w:val="both"/>
        <w:rPr>
          <w:sz w:val="28"/>
          <w:szCs w:val="28"/>
          <w:lang w:val="uk-UA"/>
        </w:rPr>
      </w:pPr>
    </w:p>
    <w:p w:rsidR="00C42B1B" w:rsidRDefault="00C42B1B" w:rsidP="00DF2E61">
      <w:pPr>
        <w:pStyle w:val="1"/>
        <w:shd w:val="clear" w:color="auto" w:fill="auto"/>
        <w:spacing w:after="0" w:line="259" w:lineRule="auto"/>
        <w:ind w:firstLine="0"/>
        <w:jc w:val="both"/>
        <w:rPr>
          <w:sz w:val="28"/>
          <w:szCs w:val="28"/>
          <w:lang w:val="uk-UA"/>
        </w:rPr>
      </w:pPr>
    </w:p>
    <w:p w:rsidR="00C42B1B" w:rsidRDefault="00C42B1B" w:rsidP="00DF2E61">
      <w:pPr>
        <w:pStyle w:val="1"/>
        <w:shd w:val="clear" w:color="auto" w:fill="auto"/>
        <w:spacing w:after="0" w:line="259" w:lineRule="auto"/>
        <w:ind w:firstLine="0"/>
        <w:jc w:val="both"/>
        <w:rPr>
          <w:sz w:val="28"/>
          <w:szCs w:val="28"/>
          <w:lang w:val="uk-UA"/>
        </w:rPr>
      </w:pPr>
    </w:p>
    <w:p w:rsidR="00C42B1B" w:rsidRDefault="00C42B1B" w:rsidP="00DF2E61">
      <w:pPr>
        <w:pStyle w:val="1"/>
        <w:shd w:val="clear" w:color="auto" w:fill="auto"/>
        <w:spacing w:after="0" w:line="259" w:lineRule="auto"/>
        <w:ind w:firstLine="0"/>
        <w:jc w:val="both"/>
        <w:rPr>
          <w:sz w:val="28"/>
          <w:szCs w:val="28"/>
          <w:lang w:val="uk-UA"/>
        </w:rPr>
      </w:pPr>
    </w:p>
    <w:p w:rsidR="005B5736" w:rsidRPr="00DF2E61" w:rsidRDefault="005B5736" w:rsidP="00DF2E61">
      <w:pPr>
        <w:pStyle w:val="1"/>
        <w:shd w:val="clear" w:color="auto" w:fill="auto"/>
        <w:spacing w:after="0" w:line="259" w:lineRule="auto"/>
        <w:ind w:firstLine="0"/>
        <w:jc w:val="both"/>
        <w:rPr>
          <w:sz w:val="28"/>
          <w:szCs w:val="28"/>
          <w:lang w:val="uk-UA"/>
        </w:rPr>
      </w:pPr>
    </w:p>
    <w:p w:rsidR="004D6683" w:rsidRPr="00C42B1B" w:rsidRDefault="004D6683" w:rsidP="00DF2E61">
      <w:pPr>
        <w:pStyle w:val="aa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B1B">
        <w:rPr>
          <w:rFonts w:ascii="Times New Roman" w:hAnsi="Times New Roman" w:cs="Times New Roman"/>
          <w:b/>
          <w:sz w:val="28"/>
          <w:szCs w:val="28"/>
        </w:rPr>
        <w:lastRenderedPageBreak/>
        <w:t>3агальна частина.</w:t>
      </w:r>
    </w:p>
    <w:p w:rsidR="004D6683" w:rsidRPr="00DF2E61" w:rsidRDefault="004D6683" w:rsidP="00DF2E61">
      <w:pPr>
        <w:pStyle w:val="aa"/>
        <w:ind w:left="0"/>
        <w:rPr>
          <w:rFonts w:ascii="Times New Roman" w:hAnsi="Times New Roman" w:cs="Times New Roman"/>
          <w:b/>
        </w:rPr>
      </w:pPr>
    </w:p>
    <w:p w:rsidR="004D6683" w:rsidRPr="00DF2E61" w:rsidRDefault="004D6683" w:rsidP="00DF2E61">
      <w:pPr>
        <w:pStyle w:val="1"/>
        <w:shd w:val="clear" w:color="auto" w:fill="auto"/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Цільова Програма допомоги дітям-сиротам та дітям позбавлених батьківського піклування Почаївської</w:t>
      </w:r>
      <w:r w:rsidR="00586070">
        <w:rPr>
          <w:lang w:val="uk-UA"/>
        </w:rPr>
        <w:t xml:space="preserve">  територіальної громади на 2025-2026</w:t>
      </w:r>
      <w:r w:rsidRPr="00DF2E61">
        <w:rPr>
          <w:lang w:val="uk-UA"/>
        </w:rPr>
        <w:t xml:space="preserve"> роки (далі Програма) підготовлена відповідно до </w:t>
      </w:r>
      <w:r w:rsidRPr="00DF2E61">
        <w:rPr>
          <w:lang w:val="uk-UA" w:eastAsia="ru-RU" w:bidi="ru-RU"/>
        </w:rPr>
        <w:t xml:space="preserve">ЗУ </w:t>
      </w:r>
      <w:r w:rsidRPr="00DF2E61">
        <w:rPr>
          <w:lang w:val="uk-UA"/>
        </w:rPr>
        <w:t xml:space="preserve">« Про місцеве самоврядування в Україні», </w:t>
      </w:r>
      <w:r w:rsidRPr="00DF2E61">
        <w:rPr>
          <w:lang w:val="uk-UA" w:eastAsia="ru-RU" w:bidi="ru-RU"/>
        </w:rPr>
        <w:t xml:space="preserve">ЗУ </w:t>
      </w:r>
      <w:r w:rsidRPr="00DF2E61">
        <w:rPr>
          <w:lang w:val="uk-UA"/>
        </w:rPr>
        <w:t xml:space="preserve">« Про звернення громадян». </w:t>
      </w:r>
      <w:r w:rsidRPr="00DF2E61">
        <w:rPr>
          <w:lang w:val="uk-UA" w:eastAsia="ru-RU" w:bidi="ru-RU"/>
        </w:rPr>
        <w:t xml:space="preserve">ЗУ </w:t>
      </w:r>
      <w:r w:rsidRPr="00DF2E61">
        <w:rPr>
          <w:lang w:val="uk-UA"/>
        </w:rPr>
        <w:t>«Про охорону дитинства » Постанови КМУ « Про затвердження порядку надання одноразової допомоги дітям-сиротам та дітям позбавлених батьківського піклування, після досягнення 18-річного віку».</w:t>
      </w:r>
    </w:p>
    <w:p w:rsidR="004D6683" w:rsidRPr="00DF2E61" w:rsidRDefault="004D6683" w:rsidP="00DF2E61">
      <w:pPr>
        <w:pStyle w:val="1"/>
        <w:shd w:val="clear" w:color="auto" w:fill="auto"/>
        <w:spacing w:after="40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Протягом останніх років одним з першочергових завдань вважається розвиток системи соціального захисту та соціального обслуговування громадян, які потребують адресної грошової допомоги. В першу чергу негативні наслідки економічних проблем відчули незахищені верстви населення, такі як діти-інваліди та діти позбавлені батьківського піклування після досягнення 18-річного віку, які потребують матеріальної допомоги з метою їх соціальної підтримки. Суть Програми фінансова, матеріальна допомога та підтримка дітей-сиріт та дітей позбавлених батьківського піклування після досягнення 18-річного віку, які проживають на території Почаївської  територіальної громади</w:t>
      </w:r>
    </w:p>
    <w:p w:rsidR="004D6683" w:rsidRPr="00C42B1B" w:rsidRDefault="004D6683" w:rsidP="00DF2E61">
      <w:pPr>
        <w:pStyle w:val="11"/>
        <w:keepNext/>
        <w:keepLines/>
        <w:shd w:val="clear" w:color="auto" w:fill="auto"/>
        <w:spacing w:after="0" w:line="319" w:lineRule="auto"/>
        <w:rPr>
          <w:sz w:val="28"/>
          <w:szCs w:val="28"/>
          <w:lang w:val="uk-UA"/>
        </w:rPr>
      </w:pPr>
      <w:bookmarkStart w:id="7" w:name="bookmark8"/>
      <w:bookmarkStart w:id="8" w:name="bookmark9"/>
      <w:r w:rsidRPr="00DF2E61">
        <w:rPr>
          <w:lang w:val="uk-UA"/>
        </w:rPr>
        <w:t>З</w:t>
      </w:r>
      <w:r w:rsidRPr="00C42B1B">
        <w:rPr>
          <w:sz w:val="28"/>
          <w:szCs w:val="28"/>
          <w:lang w:val="uk-UA"/>
        </w:rPr>
        <w:t>. Мета і основні завдання Програми.</w:t>
      </w:r>
      <w:bookmarkEnd w:id="7"/>
      <w:bookmarkEnd w:id="8"/>
    </w:p>
    <w:p w:rsidR="004D6683" w:rsidRPr="00DF2E61" w:rsidRDefault="004D6683" w:rsidP="00DF2E61">
      <w:pPr>
        <w:pStyle w:val="1"/>
        <w:shd w:val="clear" w:color="auto" w:fill="auto"/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Мета Програми :</w:t>
      </w:r>
    </w:p>
    <w:p w:rsidR="004D6683" w:rsidRPr="00DF2E61" w:rsidRDefault="004D6683" w:rsidP="00DF2E61">
      <w:pPr>
        <w:pStyle w:val="1"/>
        <w:numPr>
          <w:ilvl w:val="0"/>
          <w:numId w:val="4"/>
        </w:numPr>
        <w:shd w:val="clear" w:color="auto" w:fill="auto"/>
        <w:tabs>
          <w:tab w:val="left" w:pos="665"/>
        </w:tabs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здійснення заходів, спрямованих на забезпечення права кожного громадянина на звернення для отримання матеріальної допомоги:</w:t>
      </w:r>
    </w:p>
    <w:p w:rsidR="004D6683" w:rsidRPr="00DF2E61" w:rsidRDefault="004D6683" w:rsidP="00DF2E61">
      <w:pPr>
        <w:pStyle w:val="1"/>
        <w:numPr>
          <w:ilvl w:val="0"/>
          <w:numId w:val="4"/>
        </w:numPr>
        <w:shd w:val="clear" w:color="auto" w:fill="auto"/>
        <w:tabs>
          <w:tab w:val="left" w:pos="665"/>
        </w:tabs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створення умов для подолання негативних соціальних явищ, ефективної підтримки матеріального стан) дітей-сиріт та дітей позбавлених батьківського піклування після досягнення 18-річного віку;</w:t>
      </w:r>
    </w:p>
    <w:p w:rsidR="004D6683" w:rsidRPr="00DF2E61" w:rsidRDefault="004D6683" w:rsidP="00DF2E61">
      <w:pPr>
        <w:pStyle w:val="1"/>
        <w:numPr>
          <w:ilvl w:val="0"/>
          <w:numId w:val="4"/>
        </w:numPr>
        <w:shd w:val="clear" w:color="auto" w:fill="auto"/>
        <w:tabs>
          <w:tab w:val="left" w:pos="733"/>
        </w:tabs>
        <w:spacing w:after="40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надання матеріальної грошової допомоги з метою їх соціальної підтримки.</w:t>
      </w:r>
    </w:p>
    <w:p w:rsidR="004D6683" w:rsidRPr="00C42B1B" w:rsidRDefault="004D6683" w:rsidP="00DF2E61">
      <w:pPr>
        <w:pStyle w:val="11"/>
        <w:keepNext/>
        <w:keepLines/>
        <w:numPr>
          <w:ilvl w:val="0"/>
          <w:numId w:val="5"/>
        </w:numPr>
        <w:shd w:val="clear" w:color="auto" w:fill="auto"/>
        <w:spacing w:after="400" w:line="240" w:lineRule="auto"/>
        <w:rPr>
          <w:sz w:val="28"/>
          <w:szCs w:val="28"/>
          <w:lang w:val="uk-UA"/>
        </w:rPr>
      </w:pPr>
      <w:bookmarkStart w:id="9" w:name="bookmark10"/>
      <w:bookmarkStart w:id="10" w:name="bookmark11"/>
      <w:r w:rsidRPr="00C42B1B">
        <w:rPr>
          <w:sz w:val="28"/>
          <w:szCs w:val="28"/>
          <w:lang w:val="uk-UA"/>
        </w:rPr>
        <w:t>Фінансове забезпечення Програми.</w:t>
      </w:r>
      <w:bookmarkEnd w:id="9"/>
      <w:bookmarkEnd w:id="10"/>
    </w:p>
    <w:p w:rsidR="004D6683" w:rsidRDefault="00C42B1B" w:rsidP="00C42B1B">
      <w:pPr>
        <w:pStyle w:val="1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>
        <w:rPr>
          <w:lang w:val="uk-UA"/>
        </w:rPr>
        <w:t xml:space="preserve">     </w:t>
      </w:r>
      <w:r w:rsidR="004D6683" w:rsidRPr="00DF2E61">
        <w:rPr>
          <w:lang w:val="uk-UA"/>
        </w:rPr>
        <w:t>Фінансування Програми здійснюється за рах</w:t>
      </w:r>
      <w:r>
        <w:rPr>
          <w:lang w:val="uk-UA"/>
        </w:rPr>
        <w:t>унок місцевого бюджету, в сумі: 10860 грн</w:t>
      </w:r>
      <w:r w:rsidR="004D6683" w:rsidRPr="00DF2E61">
        <w:rPr>
          <w:lang w:val="uk-UA"/>
        </w:rPr>
        <w:t>., та джерел не заборонених чинним законодавством Укр</w:t>
      </w:r>
      <w:r>
        <w:rPr>
          <w:lang w:val="uk-UA"/>
        </w:rPr>
        <w:t>аїни. Обсяг фінансування на 2025 рік становить -3620 грн. Обсяг фінансування на 2026</w:t>
      </w:r>
      <w:r w:rsidR="004D6683" w:rsidRPr="00DF2E61">
        <w:rPr>
          <w:lang w:val="uk-UA"/>
        </w:rPr>
        <w:t xml:space="preserve"> рік становить </w:t>
      </w:r>
      <w:r w:rsidR="00A24F4F" w:rsidRPr="00DF2E61">
        <w:rPr>
          <w:lang w:val="uk-UA"/>
        </w:rPr>
        <w:t>–</w:t>
      </w:r>
      <w:r>
        <w:rPr>
          <w:lang w:val="uk-UA"/>
        </w:rPr>
        <w:t>724</w:t>
      </w:r>
      <w:r w:rsidR="00A24F4F" w:rsidRPr="00DF2E61">
        <w:rPr>
          <w:lang w:val="uk-UA"/>
        </w:rPr>
        <w:t>0</w:t>
      </w:r>
      <w:r w:rsidR="004D6683" w:rsidRPr="00DF2E61">
        <w:rPr>
          <w:lang w:val="uk-UA"/>
        </w:rPr>
        <w:t xml:space="preserve"> грн.</w:t>
      </w:r>
    </w:p>
    <w:p w:rsidR="00C42B1B" w:rsidRPr="00DF2E61" w:rsidRDefault="00C42B1B" w:rsidP="00C42B1B">
      <w:pPr>
        <w:pStyle w:val="1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C0542" w:rsidRPr="00DF2E61" w:rsidTr="002F453B">
        <w:tc>
          <w:tcPr>
            <w:tcW w:w="2336" w:type="dxa"/>
            <w:vMerge w:val="restart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Обсяг коштів, які пропонується залучити до виконання Програми.</w:t>
            </w:r>
          </w:p>
        </w:tc>
        <w:tc>
          <w:tcPr>
            <w:tcW w:w="4672" w:type="dxa"/>
            <w:gridSpan w:val="2"/>
          </w:tcPr>
          <w:p w:rsidR="001C0542" w:rsidRPr="00DF2E61" w:rsidRDefault="00D3420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Період виконання Програми</w:t>
            </w:r>
          </w:p>
        </w:tc>
        <w:tc>
          <w:tcPr>
            <w:tcW w:w="2337" w:type="dxa"/>
            <w:vMerge w:val="restart"/>
          </w:tcPr>
          <w:p w:rsidR="001C0542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Усього витрат на виконання Програми.</w:t>
            </w:r>
          </w:p>
        </w:tc>
      </w:tr>
      <w:tr w:rsidR="001C0542" w:rsidRPr="00DF2E61" w:rsidTr="001C0542">
        <w:tc>
          <w:tcPr>
            <w:tcW w:w="2336" w:type="dxa"/>
            <w:vMerge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C0542" w:rsidRPr="00DF2E61" w:rsidRDefault="00C42B1B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</w:t>
            </w:r>
            <w:r w:rsidR="00A24F4F" w:rsidRPr="00DF2E61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36" w:type="dxa"/>
          </w:tcPr>
          <w:p w:rsidR="001C0542" w:rsidRPr="00DF2E61" w:rsidRDefault="00653F40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C42B1B">
              <w:rPr>
                <w:sz w:val="24"/>
                <w:szCs w:val="24"/>
                <w:lang w:val="uk-UA"/>
              </w:rPr>
              <w:t>6</w:t>
            </w:r>
            <w:r w:rsidR="00A24F4F" w:rsidRPr="00DF2E61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37" w:type="dxa"/>
            <w:vMerge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0542" w:rsidRPr="00DF2E61" w:rsidTr="001C0542">
        <w:tc>
          <w:tcPr>
            <w:tcW w:w="2336" w:type="dxa"/>
          </w:tcPr>
          <w:p w:rsidR="001C0542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336" w:type="dxa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24F4F" w:rsidRPr="00DF2E61" w:rsidTr="005972EE"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336" w:type="dxa"/>
          </w:tcPr>
          <w:p w:rsidR="00A24F4F" w:rsidRPr="00DF2E61" w:rsidRDefault="00C42B1B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3620 грн.</w:t>
            </w:r>
          </w:p>
        </w:tc>
        <w:tc>
          <w:tcPr>
            <w:tcW w:w="2336" w:type="dxa"/>
          </w:tcPr>
          <w:p w:rsidR="00A24F4F" w:rsidRPr="00DF2E61" w:rsidRDefault="00C42B1B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724</w:t>
            </w:r>
            <w:r w:rsidRPr="00DF2E61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337" w:type="dxa"/>
            <w:vAlign w:val="bottom"/>
          </w:tcPr>
          <w:p w:rsidR="00A24F4F" w:rsidRPr="00DF2E61" w:rsidRDefault="00C42B1B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1086</w:t>
            </w:r>
            <w:r w:rsidRPr="00DF2E61">
              <w:rPr>
                <w:lang w:val="uk-UA"/>
              </w:rPr>
              <w:t>0 гр</w:t>
            </w:r>
            <w:r>
              <w:rPr>
                <w:lang w:val="uk-UA"/>
              </w:rPr>
              <w:t>н.</w:t>
            </w:r>
          </w:p>
        </w:tc>
      </w:tr>
      <w:tr w:rsidR="00A24F4F" w:rsidRPr="00DF2E61" w:rsidTr="001C0542"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інші джерела.</w:t>
            </w:r>
          </w:p>
        </w:tc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C0542" w:rsidRDefault="001C0542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C42B1B" w:rsidRPr="00DF2E61" w:rsidRDefault="00C42B1B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5B5736" w:rsidRDefault="005B5736" w:rsidP="005B5736">
      <w:pPr>
        <w:pStyle w:val="11"/>
        <w:keepNext/>
        <w:keepLines/>
        <w:shd w:val="clear" w:color="auto" w:fill="auto"/>
        <w:spacing w:after="0" w:line="314" w:lineRule="auto"/>
        <w:rPr>
          <w:lang w:val="uk-UA"/>
        </w:rPr>
      </w:pPr>
      <w:bookmarkStart w:id="11" w:name="bookmark12"/>
      <w:bookmarkStart w:id="12" w:name="bookmark13"/>
    </w:p>
    <w:p w:rsidR="00A24F4F" w:rsidRPr="00DF2E61" w:rsidRDefault="00A24F4F" w:rsidP="005B5736">
      <w:pPr>
        <w:pStyle w:val="11"/>
        <w:keepNext/>
        <w:keepLines/>
        <w:numPr>
          <w:ilvl w:val="0"/>
          <w:numId w:val="8"/>
        </w:numPr>
        <w:shd w:val="clear" w:color="auto" w:fill="auto"/>
        <w:spacing w:after="0" w:line="314" w:lineRule="auto"/>
        <w:rPr>
          <w:lang w:val="uk-UA"/>
        </w:rPr>
      </w:pPr>
      <w:r w:rsidRPr="00DF2E61">
        <w:rPr>
          <w:lang w:val="uk-UA"/>
        </w:rPr>
        <w:t>Термін реалізації програми.</w:t>
      </w:r>
      <w:bookmarkEnd w:id="11"/>
      <w:bookmarkEnd w:id="12"/>
    </w:p>
    <w:p w:rsidR="005B5736" w:rsidRPr="00DF2E61" w:rsidRDefault="00A24F4F" w:rsidP="005B5736">
      <w:pPr>
        <w:pStyle w:val="1"/>
        <w:shd w:val="clear" w:color="auto" w:fill="auto"/>
        <w:spacing w:after="380" w:line="288" w:lineRule="auto"/>
        <w:ind w:firstLine="142"/>
        <w:jc w:val="both"/>
        <w:rPr>
          <w:lang w:val="uk-UA"/>
        </w:rPr>
      </w:pPr>
      <w:r w:rsidRPr="00DF2E61">
        <w:rPr>
          <w:lang w:val="uk-UA"/>
        </w:rPr>
        <w:t>Виконання заходів Програми передб</w:t>
      </w:r>
      <w:r w:rsidR="00C42B1B">
        <w:rPr>
          <w:lang w:val="uk-UA"/>
        </w:rPr>
        <w:t>ачається здійснити протягом 2025-2026</w:t>
      </w:r>
      <w:r w:rsidRPr="00DF2E61">
        <w:rPr>
          <w:lang w:val="uk-UA"/>
        </w:rPr>
        <w:t xml:space="preserve"> років.</w:t>
      </w:r>
    </w:p>
    <w:p w:rsidR="00A24F4F" w:rsidRDefault="00A24F4F" w:rsidP="005B573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82"/>
        </w:tabs>
        <w:spacing w:after="0" w:line="240" w:lineRule="auto"/>
        <w:rPr>
          <w:lang w:val="uk-UA"/>
        </w:rPr>
      </w:pPr>
      <w:bookmarkStart w:id="13" w:name="bookmark14"/>
      <w:bookmarkStart w:id="14" w:name="bookmark15"/>
      <w:r w:rsidRPr="00DF2E61">
        <w:rPr>
          <w:lang w:val="uk-UA"/>
        </w:rPr>
        <w:t>Заходи Програми.</w:t>
      </w:r>
      <w:bookmarkEnd w:id="13"/>
      <w:bookmarkEnd w:id="14"/>
    </w:p>
    <w:p w:rsidR="005B5736" w:rsidRPr="00DF2E61" w:rsidRDefault="005B5736" w:rsidP="005B5736">
      <w:pPr>
        <w:pStyle w:val="11"/>
        <w:keepNext/>
        <w:keepLines/>
        <w:shd w:val="clear" w:color="auto" w:fill="auto"/>
        <w:tabs>
          <w:tab w:val="left" w:pos="382"/>
        </w:tabs>
        <w:spacing w:after="0" w:line="240" w:lineRule="auto"/>
        <w:ind w:left="720"/>
        <w:jc w:val="left"/>
        <w:rPr>
          <w:lang w:val="uk-UA"/>
        </w:rPr>
      </w:pPr>
    </w:p>
    <w:p w:rsidR="00A24F4F" w:rsidRPr="00DF2E61" w:rsidRDefault="00A24F4F" w:rsidP="00C42B1B">
      <w:pPr>
        <w:pStyle w:val="1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Заходи Програми допомог</w:t>
      </w:r>
      <w:r w:rsidRPr="00DF2E61">
        <w:rPr>
          <w:lang w:val="uk-UA" w:eastAsia="ru-RU" w:bidi="ru-RU"/>
        </w:rPr>
        <w:t xml:space="preserve">и </w:t>
      </w:r>
      <w:r w:rsidRPr="00DF2E61">
        <w:rPr>
          <w:lang w:val="uk-UA"/>
        </w:rPr>
        <w:t>дітям-сиротам та дітям позбавлених батьківського</w:t>
      </w:r>
    </w:p>
    <w:p w:rsidR="00A24F4F" w:rsidRDefault="00A24F4F" w:rsidP="00C42B1B">
      <w:pPr>
        <w:pStyle w:val="a7"/>
        <w:shd w:val="clear" w:color="auto" w:fill="auto"/>
        <w:spacing w:line="240" w:lineRule="auto"/>
        <w:jc w:val="both"/>
        <w:rPr>
          <w:lang w:val="uk-UA"/>
        </w:rPr>
      </w:pPr>
      <w:r w:rsidRPr="00DF2E61">
        <w:rPr>
          <w:lang w:val="uk-UA"/>
        </w:rPr>
        <w:t>піклування, після досягнення 18-річного віку.</w:t>
      </w:r>
    </w:p>
    <w:p w:rsidR="00C42B1B" w:rsidRDefault="00C42B1B" w:rsidP="00DF2E61">
      <w:pPr>
        <w:pStyle w:val="a7"/>
        <w:shd w:val="clear" w:color="auto" w:fill="auto"/>
        <w:spacing w:line="240" w:lineRule="auto"/>
        <w:rPr>
          <w:lang w:val="uk-UA"/>
        </w:rPr>
      </w:pPr>
    </w:p>
    <w:p w:rsidR="005B5736" w:rsidRPr="00DF2E61" w:rsidRDefault="005B5736" w:rsidP="00DF2E61">
      <w:pPr>
        <w:pStyle w:val="a7"/>
        <w:shd w:val="clear" w:color="auto" w:fill="auto"/>
        <w:spacing w:line="240" w:lineRule="auto"/>
        <w:rPr>
          <w:lang w:val="uk-UA"/>
        </w:rPr>
      </w:pPr>
    </w:p>
    <w:tbl>
      <w:tblPr>
        <w:tblStyle w:val="ab"/>
        <w:tblW w:w="112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387"/>
        <w:gridCol w:w="1624"/>
        <w:gridCol w:w="1072"/>
        <w:gridCol w:w="1162"/>
        <w:gridCol w:w="1276"/>
        <w:gridCol w:w="1276"/>
        <w:gridCol w:w="1247"/>
        <w:gridCol w:w="2242"/>
      </w:tblGrid>
      <w:tr w:rsidR="00A906F5" w:rsidRPr="00DF2E61" w:rsidTr="005B5736">
        <w:tc>
          <w:tcPr>
            <w:tcW w:w="1387" w:type="dxa"/>
            <w:vMerge w:val="restart"/>
          </w:tcPr>
          <w:p w:rsidR="00A906F5" w:rsidRPr="00DF2E61" w:rsidRDefault="00A906F5" w:rsidP="00DF2E61">
            <w:pPr>
              <w:pStyle w:val="a9"/>
              <w:shd w:val="clear" w:color="auto" w:fill="auto"/>
              <w:spacing w:after="0" w:line="288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Назва напряму діяльності</w:t>
            </w:r>
          </w:p>
        </w:tc>
        <w:tc>
          <w:tcPr>
            <w:tcW w:w="1624" w:type="dxa"/>
            <w:vMerge w:val="restart"/>
          </w:tcPr>
          <w:p w:rsidR="00A906F5" w:rsidRPr="00DF2E61" w:rsidRDefault="00A906F5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072" w:type="dxa"/>
            <w:vMerge w:val="restart"/>
          </w:tcPr>
          <w:p w:rsidR="00A906F5" w:rsidRPr="00DF2E61" w:rsidRDefault="00A906F5" w:rsidP="00DF2E61">
            <w:pPr>
              <w:pStyle w:val="a9"/>
              <w:shd w:val="clear" w:color="auto" w:fill="auto"/>
              <w:spacing w:after="0" w:line="295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162" w:type="dxa"/>
            <w:vMerge w:val="restart"/>
          </w:tcPr>
          <w:p w:rsidR="00A906F5" w:rsidRPr="00DF2E61" w:rsidRDefault="00A906F5" w:rsidP="00DF2E61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</w:tcPr>
          <w:p w:rsidR="00A906F5" w:rsidRPr="00DF2E61" w:rsidRDefault="00A906F5" w:rsidP="00DF2E61">
            <w:pPr>
              <w:pStyle w:val="a9"/>
              <w:shd w:val="clear" w:color="auto" w:fill="auto"/>
              <w:spacing w:after="0" w:line="293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523" w:type="dxa"/>
            <w:gridSpan w:val="2"/>
          </w:tcPr>
          <w:p w:rsidR="00A906F5" w:rsidRPr="00DF2E61" w:rsidRDefault="00A906F5" w:rsidP="00DF2E61">
            <w:pPr>
              <w:pStyle w:val="a9"/>
              <w:shd w:val="clear" w:color="auto" w:fill="auto"/>
              <w:spacing w:after="0" w:line="288" w:lineRule="auto"/>
              <w:ind w:firstLine="0"/>
              <w:jc w:val="center"/>
              <w:rPr>
                <w:rFonts w:eastAsia="Arial"/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</w:tc>
        <w:tc>
          <w:tcPr>
            <w:tcW w:w="2242" w:type="dxa"/>
            <w:vMerge w:val="restart"/>
          </w:tcPr>
          <w:p w:rsidR="00A906F5" w:rsidRPr="00DF2E61" w:rsidRDefault="00A906F5" w:rsidP="00DF2E61">
            <w:pPr>
              <w:pStyle w:val="a9"/>
              <w:shd w:val="clear" w:color="auto" w:fill="auto"/>
              <w:spacing w:after="0" w:line="288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A906F5" w:rsidRPr="00DF2E61" w:rsidTr="005B5736">
        <w:trPr>
          <w:trHeight w:val="889"/>
        </w:trPr>
        <w:tc>
          <w:tcPr>
            <w:tcW w:w="1387" w:type="dxa"/>
            <w:vMerge/>
          </w:tcPr>
          <w:p w:rsidR="00A906F5" w:rsidRPr="00DF2E61" w:rsidRDefault="00A906F5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vMerge/>
          </w:tcPr>
          <w:p w:rsidR="00A906F5" w:rsidRPr="00DF2E61" w:rsidRDefault="00A906F5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vMerge/>
          </w:tcPr>
          <w:p w:rsidR="00A906F5" w:rsidRDefault="00A906F5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2" w:type="dxa"/>
            <w:vMerge/>
          </w:tcPr>
          <w:p w:rsidR="00A906F5" w:rsidRPr="00DF2E61" w:rsidRDefault="00A906F5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A906F5" w:rsidRPr="00DF2E61" w:rsidRDefault="00A906F5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906F5" w:rsidRDefault="005B5736" w:rsidP="005B573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1247" w:type="dxa"/>
          </w:tcPr>
          <w:p w:rsidR="00A906F5" w:rsidRDefault="005B5736" w:rsidP="005B573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2242" w:type="dxa"/>
            <w:vMerge/>
          </w:tcPr>
          <w:p w:rsidR="00A906F5" w:rsidRDefault="00A906F5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906F5" w:rsidRPr="00DF2E61" w:rsidTr="005B5736">
        <w:trPr>
          <w:trHeight w:val="4004"/>
        </w:trPr>
        <w:tc>
          <w:tcPr>
            <w:tcW w:w="1387" w:type="dxa"/>
          </w:tcPr>
          <w:p w:rsidR="00A906F5" w:rsidRPr="00DF2E61" w:rsidRDefault="00A906F5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Надання соціальних послуг у вигляді додаткових соціальних гарантій</w:t>
            </w:r>
          </w:p>
        </w:tc>
        <w:tc>
          <w:tcPr>
            <w:tcW w:w="1624" w:type="dxa"/>
          </w:tcPr>
          <w:p w:rsidR="00A906F5" w:rsidRPr="00DF2E61" w:rsidRDefault="00A906F5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Надання одноразової матеріальної допомоги дітям-сиротам та дітям позбавлених батьківського піклування, після досягнення 18-річного віку</w:t>
            </w:r>
          </w:p>
        </w:tc>
        <w:tc>
          <w:tcPr>
            <w:tcW w:w="1072" w:type="dxa"/>
          </w:tcPr>
          <w:p w:rsidR="00A906F5" w:rsidRPr="00DF2E61" w:rsidRDefault="005B5736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2025–2026</w:t>
            </w:r>
            <w:r w:rsidR="00A906F5" w:rsidRPr="00DF2E61">
              <w:rPr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162" w:type="dxa"/>
          </w:tcPr>
          <w:p w:rsidR="00A906F5" w:rsidRPr="00DF2E61" w:rsidRDefault="00A906F5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Відділ освіти, молоді та спорту</w:t>
            </w:r>
          </w:p>
        </w:tc>
        <w:tc>
          <w:tcPr>
            <w:tcW w:w="1276" w:type="dxa"/>
          </w:tcPr>
          <w:p w:rsidR="00A906F5" w:rsidRPr="00DF2E61" w:rsidRDefault="00A906F5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A906F5" w:rsidRPr="00DF2E61" w:rsidRDefault="005B5736" w:rsidP="005B5736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3620 </w:t>
            </w:r>
            <w:r w:rsidR="00A906F5" w:rsidRPr="00DF2E61">
              <w:rPr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47" w:type="dxa"/>
          </w:tcPr>
          <w:p w:rsidR="00A906F5" w:rsidRDefault="005B5736" w:rsidP="005B573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7240 грн.</w:t>
            </w:r>
          </w:p>
        </w:tc>
        <w:tc>
          <w:tcPr>
            <w:tcW w:w="2242" w:type="dxa"/>
          </w:tcPr>
          <w:p w:rsidR="00A906F5" w:rsidRPr="00DF2E61" w:rsidRDefault="005B5736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Виплата 6</w:t>
            </w:r>
            <w:r w:rsidR="00A906F5" w:rsidRPr="00DF2E61">
              <w:rPr>
                <w:sz w:val="24"/>
                <w:szCs w:val="24"/>
                <w:lang w:val="uk-UA"/>
              </w:rPr>
              <w:t>-х одноразових матеріальних допомог дітям-сиротам та дітям позбавлених батьківського піклування, після досягнення 18-річного віку</w:t>
            </w:r>
          </w:p>
        </w:tc>
      </w:tr>
      <w:tr w:rsidR="005B5736" w:rsidRPr="00DF2E61" w:rsidTr="00491E0D">
        <w:trPr>
          <w:trHeight w:val="930"/>
        </w:trPr>
        <w:tc>
          <w:tcPr>
            <w:tcW w:w="1387" w:type="dxa"/>
          </w:tcPr>
          <w:p w:rsidR="005B5736" w:rsidRPr="00DF2E61" w:rsidRDefault="005B5736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</w:tcPr>
          <w:p w:rsidR="005B5736" w:rsidRPr="005B5736" w:rsidRDefault="005B5736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Разом по програмі</w:t>
            </w:r>
          </w:p>
        </w:tc>
        <w:tc>
          <w:tcPr>
            <w:tcW w:w="1072" w:type="dxa"/>
          </w:tcPr>
          <w:p w:rsidR="005B5736" w:rsidRDefault="005B5736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2" w:type="dxa"/>
          </w:tcPr>
          <w:p w:rsidR="005B5736" w:rsidRPr="00DF2E61" w:rsidRDefault="005B5736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B5736" w:rsidRPr="00DF2E61" w:rsidRDefault="005B5736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5B5736" w:rsidRDefault="005B5736" w:rsidP="005B573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:rsidR="005B5736" w:rsidRDefault="005B5736" w:rsidP="005B573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10860 грн.</w:t>
            </w:r>
          </w:p>
        </w:tc>
        <w:tc>
          <w:tcPr>
            <w:tcW w:w="2242" w:type="dxa"/>
          </w:tcPr>
          <w:p w:rsidR="005B5736" w:rsidRDefault="005B5736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A24F4F" w:rsidRDefault="00A24F4F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39406A" w:rsidRPr="00DF2E61" w:rsidRDefault="0039406A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39406A" w:rsidRPr="0039406A" w:rsidRDefault="00DF2E61" w:rsidP="005B5736">
      <w:pPr>
        <w:pStyle w:val="a7"/>
        <w:numPr>
          <w:ilvl w:val="0"/>
          <w:numId w:val="8"/>
        </w:numPr>
        <w:shd w:val="clear" w:color="auto" w:fill="auto"/>
        <w:spacing w:line="240" w:lineRule="auto"/>
        <w:jc w:val="center"/>
        <w:rPr>
          <w:b/>
          <w:bCs/>
          <w:lang w:val="uk-UA"/>
        </w:rPr>
      </w:pPr>
      <w:r w:rsidRPr="00DF2E61">
        <w:rPr>
          <w:b/>
          <w:bCs/>
          <w:lang w:val="uk-UA"/>
        </w:rPr>
        <w:t>Очікуваний результат.</w:t>
      </w:r>
    </w:p>
    <w:p w:rsidR="00DF2E61" w:rsidRPr="00DF2E61" w:rsidRDefault="00DF2E61" w:rsidP="00C42B1B">
      <w:pPr>
        <w:pStyle w:val="1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98" w:lineRule="auto"/>
        <w:ind w:firstLine="0"/>
        <w:rPr>
          <w:lang w:val="uk-UA"/>
        </w:rPr>
      </w:pPr>
      <w:r w:rsidRPr="00DF2E61">
        <w:rPr>
          <w:lang w:val="uk-UA"/>
        </w:rPr>
        <w:t xml:space="preserve">Підвищення рівня соціального захисту дітей-сиріт та дітей позбавлених </w:t>
      </w:r>
      <w:r w:rsidR="00C42B1B">
        <w:rPr>
          <w:lang w:val="uk-UA"/>
        </w:rPr>
        <w:t xml:space="preserve">     </w:t>
      </w:r>
      <w:r w:rsidRPr="00DF2E61">
        <w:rPr>
          <w:lang w:val="uk-UA"/>
        </w:rPr>
        <w:t>батьківського піклування після досягнення 18 річного віку;</w:t>
      </w:r>
    </w:p>
    <w:p w:rsidR="00DF2E61" w:rsidRPr="00DF2E61" w:rsidRDefault="00DF2E61" w:rsidP="00C42B1B">
      <w:pPr>
        <w:pStyle w:val="1"/>
        <w:numPr>
          <w:ilvl w:val="0"/>
          <w:numId w:val="4"/>
        </w:numPr>
        <w:shd w:val="clear" w:color="auto" w:fill="auto"/>
        <w:tabs>
          <w:tab w:val="left" w:pos="727"/>
        </w:tabs>
        <w:spacing w:after="0" w:line="298" w:lineRule="auto"/>
        <w:ind w:firstLine="0"/>
        <w:rPr>
          <w:lang w:val="uk-UA"/>
        </w:rPr>
      </w:pPr>
      <w:r w:rsidRPr="00DF2E61">
        <w:rPr>
          <w:lang w:val="uk-UA"/>
        </w:rPr>
        <w:t>Отримання додаткових гарантій соціального захисту;</w:t>
      </w:r>
    </w:p>
    <w:p w:rsidR="00DF2E61" w:rsidRPr="00DF2E61" w:rsidRDefault="00DF2E61" w:rsidP="00C42B1B">
      <w:pPr>
        <w:pStyle w:val="1"/>
        <w:numPr>
          <w:ilvl w:val="0"/>
          <w:numId w:val="4"/>
        </w:numPr>
        <w:shd w:val="clear" w:color="auto" w:fill="auto"/>
        <w:tabs>
          <w:tab w:val="left" w:pos="727"/>
        </w:tabs>
        <w:spacing w:after="380" w:line="298" w:lineRule="auto"/>
        <w:ind w:firstLine="0"/>
        <w:rPr>
          <w:lang w:val="uk-UA"/>
        </w:rPr>
      </w:pPr>
      <w:r w:rsidRPr="00DF2E61">
        <w:rPr>
          <w:lang w:val="uk-UA"/>
        </w:rPr>
        <w:t>Сприяння вирішення інших соціально-побутових питань</w:t>
      </w:r>
    </w:p>
    <w:p w:rsidR="0039406A" w:rsidRPr="0039406A" w:rsidRDefault="00DF2E61" w:rsidP="005B5736">
      <w:pPr>
        <w:pStyle w:val="11"/>
        <w:keepNext/>
        <w:keepLines/>
        <w:numPr>
          <w:ilvl w:val="0"/>
          <w:numId w:val="8"/>
        </w:numPr>
        <w:shd w:val="clear" w:color="auto" w:fill="auto"/>
        <w:spacing w:after="0" w:line="319" w:lineRule="auto"/>
        <w:rPr>
          <w:sz w:val="26"/>
          <w:szCs w:val="26"/>
          <w:lang w:val="uk-UA"/>
        </w:rPr>
      </w:pPr>
      <w:r w:rsidRPr="00DF2E61">
        <w:rPr>
          <w:sz w:val="26"/>
          <w:szCs w:val="26"/>
          <w:lang w:val="uk-UA"/>
        </w:rPr>
        <w:t>Контроль за ходом виконання Програми.</w:t>
      </w:r>
    </w:p>
    <w:p w:rsidR="00DF2E61" w:rsidRPr="001A2786" w:rsidRDefault="005B5736" w:rsidP="005B5736">
      <w:pPr>
        <w:pStyle w:val="1"/>
        <w:shd w:val="clear" w:color="auto" w:fill="auto"/>
        <w:spacing w:after="0" w:line="295" w:lineRule="auto"/>
        <w:ind w:firstLine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DF2E61" w:rsidRPr="001A2786">
        <w:rPr>
          <w:lang w:val="uk-UA"/>
        </w:rPr>
        <w:t xml:space="preserve">Координація діяльності та контроль за виконанням Програми здійснює постійна комісія з питань </w:t>
      </w:r>
      <w:r w:rsidR="001A2786" w:rsidRPr="00586070">
        <w:rPr>
          <w:rStyle w:val="ac"/>
          <w:b w:val="0"/>
          <w:sz w:val="28"/>
          <w:szCs w:val="28"/>
          <w:lang w:val="uk-UA"/>
        </w:rPr>
        <w:t>фінансів, бюджету , планування соціально-економічного розвитку, інвестицій та міжнародного співробітництва</w:t>
      </w:r>
      <w:r w:rsidR="001A2786">
        <w:rPr>
          <w:lang w:val="uk-UA"/>
        </w:rPr>
        <w:t xml:space="preserve">.  </w:t>
      </w:r>
      <w:r w:rsidR="00DF2E61" w:rsidRPr="001A2786">
        <w:rPr>
          <w:lang w:val="uk-UA"/>
        </w:rPr>
        <w:t>Виконання заходів Програми дасть змогу посилити соціальний захист та дозволить реально підтримати життєдіяльність найбільш вразливих мешканців громади - дітей-сиріт та дітей позбавлених батьківського піклування після досягнення 18-річного віку.</w:t>
      </w:r>
    </w:p>
    <w:p w:rsidR="00DF2E61" w:rsidRPr="00DF2E61" w:rsidRDefault="005B5736" w:rsidP="005B5736">
      <w:pPr>
        <w:pStyle w:val="1"/>
        <w:shd w:val="clear" w:color="auto" w:fill="auto"/>
        <w:spacing w:after="760" w:line="295" w:lineRule="auto"/>
        <w:ind w:firstLine="0"/>
        <w:jc w:val="both"/>
        <w:rPr>
          <w:lang w:val="uk-UA"/>
        </w:rPr>
      </w:pPr>
      <w:r>
        <w:rPr>
          <w:lang w:val="uk-UA"/>
        </w:rPr>
        <w:t xml:space="preserve">      </w:t>
      </w:r>
      <w:r w:rsidR="007B6E77">
        <w:rPr>
          <w:lang w:val="uk-UA"/>
        </w:rPr>
        <w:t xml:space="preserve">Виконавчий комітет </w:t>
      </w:r>
      <w:r>
        <w:rPr>
          <w:lang w:val="uk-UA"/>
        </w:rPr>
        <w:t xml:space="preserve"> до  </w:t>
      </w:r>
      <w:r w:rsidR="0039406A">
        <w:rPr>
          <w:lang w:val="uk-UA"/>
        </w:rPr>
        <w:t xml:space="preserve"> грудня 2025</w:t>
      </w:r>
      <w:r w:rsidR="00DF2E61" w:rsidRPr="00DF2E61">
        <w:rPr>
          <w:lang w:val="uk-UA"/>
        </w:rPr>
        <w:t xml:space="preserve"> року готує інформацію про хід ви</w:t>
      </w:r>
      <w:r w:rsidR="0039406A">
        <w:rPr>
          <w:lang w:val="uk-UA"/>
        </w:rPr>
        <w:t xml:space="preserve">конання </w:t>
      </w:r>
      <w:r w:rsidR="0039406A">
        <w:rPr>
          <w:lang w:val="uk-UA"/>
        </w:rPr>
        <w:lastRenderedPageBreak/>
        <w:t>заходів Програми за 2025</w:t>
      </w:r>
      <w:r w:rsidR="007B6E77">
        <w:rPr>
          <w:lang w:val="uk-UA"/>
        </w:rPr>
        <w:t xml:space="preserve"> рік </w:t>
      </w:r>
      <w:r w:rsidR="0039406A">
        <w:rPr>
          <w:lang w:val="uk-UA"/>
        </w:rPr>
        <w:t xml:space="preserve">  до 01 лютого 2026</w:t>
      </w:r>
      <w:r w:rsidR="00DF2E61" w:rsidRPr="00DF2E61">
        <w:rPr>
          <w:lang w:val="uk-UA"/>
        </w:rPr>
        <w:t xml:space="preserve"> року</w:t>
      </w:r>
      <w:r>
        <w:rPr>
          <w:lang w:val="uk-UA"/>
        </w:rPr>
        <w:t>, а за 2026</w:t>
      </w:r>
      <w:r w:rsidR="007B6E77">
        <w:rPr>
          <w:lang w:val="uk-UA"/>
        </w:rPr>
        <w:t xml:space="preserve"> рік </w:t>
      </w:r>
      <w:r w:rsidR="0039406A">
        <w:rPr>
          <w:lang w:val="uk-UA"/>
        </w:rPr>
        <w:t>до 01 лютого 2027</w:t>
      </w:r>
      <w:r w:rsidR="007B6E77">
        <w:rPr>
          <w:lang w:val="uk-UA"/>
        </w:rPr>
        <w:t xml:space="preserve"> року</w:t>
      </w:r>
      <w:r w:rsidR="00DF2E61" w:rsidRPr="00DF2E61">
        <w:rPr>
          <w:lang w:val="uk-UA"/>
        </w:rPr>
        <w:t xml:space="preserve"> загальний звіт про результати виконання Програми.</w:t>
      </w:r>
    </w:p>
    <w:p w:rsidR="00DF2E61" w:rsidRPr="00C42B1B" w:rsidRDefault="00DF2E61" w:rsidP="00DF2E61">
      <w:pPr>
        <w:pStyle w:val="1"/>
        <w:shd w:val="clear" w:color="auto" w:fill="auto"/>
        <w:spacing w:after="380" w:line="240" w:lineRule="auto"/>
        <w:ind w:firstLine="0"/>
        <w:jc w:val="both"/>
        <w:rPr>
          <w:sz w:val="28"/>
          <w:szCs w:val="28"/>
          <w:lang w:val="uk-UA"/>
        </w:rPr>
      </w:pPr>
      <w:r w:rsidRPr="00C42B1B">
        <w:rPr>
          <w:b/>
          <w:bCs/>
          <w:sz w:val="28"/>
          <w:szCs w:val="28"/>
          <w:lang w:val="uk-UA"/>
        </w:rPr>
        <w:t>Секрета</w:t>
      </w:r>
      <w:r w:rsidR="00C42B1B">
        <w:rPr>
          <w:b/>
          <w:bCs/>
          <w:sz w:val="28"/>
          <w:szCs w:val="28"/>
          <w:lang w:val="uk-UA"/>
        </w:rPr>
        <w:t>р міської ради</w:t>
      </w:r>
      <w:r w:rsidR="00C42B1B">
        <w:rPr>
          <w:b/>
          <w:bCs/>
          <w:sz w:val="28"/>
          <w:szCs w:val="28"/>
          <w:lang w:val="uk-UA"/>
        </w:rPr>
        <w:tab/>
      </w:r>
      <w:r w:rsidR="00C42B1B">
        <w:rPr>
          <w:b/>
          <w:bCs/>
          <w:sz w:val="28"/>
          <w:szCs w:val="28"/>
          <w:lang w:val="uk-UA"/>
        </w:rPr>
        <w:tab/>
      </w:r>
      <w:r w:rsidR="00C42B1B">
        <w:rPr>
          <w:b/>
          <w:bCs/>
          <w:sz w:val="28"/>
          <w:szCs w:val="28"/>
          <w:lang w:val="uk-UA"/>
        </w:rPr>
        <w:tab/>
      </w:r>
      <w:r w:rsidR="00C42B1B" w:rsidRPr="00C42B1B">
        <w:rPr>
          <w:b/>
          <w:bCs/>
          <w:sz w:val="28"/>
          <w:szCs w:val="28"/>
          <w:lang w:val="uk-UA"/>
        </w:rPr>
        <w:t xml:space="preserve">                         </w:t>
      </w:r>
      <w:r w:rsidR="007B6E77" w:rsidRPr="00C42B1B">
        <w:rPr>
          <w:b/>
          <w:bCs/>
          <w:sz w:val="28"/>
          <w:szCs w:val="28"/>
          <w:lang w:val="uk-UA"/>
        </w:rPr>
        <w:t>Сергій МАМЧУР</w:t>
      </w:r>
      <w:r w:rsidR="007B6E77" w:rsidRPr="00C42B1B">
        <w:rPr>
          <w:b/>
          <w:bCs/>
          <w:sz w:val="28"/>
          <w:szCs w:val="28"/>
          <w:lang w:val="uk-UA"/>
        </w:rPr>
        <w:tab/>
      </w:r>
    </w:p>
    <w:p w:rsidR="00DF2E61" w:rsidRPr="00DF2E61" w:rsidRDefault="00DF2E61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sectPr w:rsidR="00DF2E61" w:rsidRPr="00DF2E61" w:rsidSect="00C42B1B">
      <w:pgSz w:w="11906" w:h="16838"/>
      <w:pgMar w:top="567" w:right="424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777"/>
    <w:multiLevelType w:val="hybridMultilevel"/>
    <w:tmpl w:val="610EBB9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0435"/>
    <w:multiLevelType w:val="hybridMultilevel"/>
    <w:tmpl w:val="74A8CAB2"/>
    <w:lvl w:ilvl="0" w:tplc="B3EAB42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31AE"/>
    <w:multiLevelType w:val="hybridMultilevel"/>
    <w:tmpl w:val="F05C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B0975"/>
    <w:multiLevelType w:val="multilevel"/>
    <w:tmpl w:val="7952A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516852D3"/>
    <w:multiLevelType w:val="multilevel"/>
    <w:tmpl w:val="7500E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933CA2"/>
    <w:multiLevelType w:val="multilevel"/>
    <w:tmpl w:val="9F4E0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0D49BA"/>
    <w:multiLevelType w:val="multilevel"/>
    <w:tmpl w:val="4A0C15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6117C"/>
    <w:multiLevelType w:val="hybridMultilevel"/>
    <w:tmpl w:val="4640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6683"/>
    <w:rsid w:val="001227CA"/>
    <w:rsid w:val="00173A93"/>
    <w:rsid w:val="001A2786"/>
    <w:rsid w:val="001C0542"/>
    <w:rsid w:val="0023495A"/>
    <w:rsid w:val="0039406A"/>
    <w:rsid w:val="004235F3"/>
    <w:rsid w:val="00436962"/>
    <w:rsid w:val="004D6683"/>
    <w:rsid w:val="00557A81"/>
    <w:rsid w:val="00586070"/>
    <w:rsid w:val="0059472B"/>
    <w:rsid w:val="005B5736"/>
    <w:rsid w:val="005F0A6C"/>
    <w:rsid w:val="00653F40"/>
    <w:rsid w:val="006830E7"/>
    <w:rsid w:val="006C393F"/>
    <w:rsid w:val="00700EC7"/>
    <w:rsid w:val="007449C6"/>
    <w:rsid w:val="007B6E77"/>
    <w:rsid w:val="00A24F4F"/>
    <w:rsid w:val="00A906F5"/>
    <w:rsid w:val="00AA453D"/>
    <w:rsid w:val="00B85195"/>
    <w:rsid w:val="00C42B1B"/>
    <w:rsid w:val="00CA3EDE"/>
    <w:rsid w:val="00D34202"/>
    <w:rsid w:val="00DF2E61"/>
    <w:rsid w:val="00FB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ED92D9-9A74-4EA5-A75B-C098A32A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68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D66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4D6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D66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4D6683"/>
    <w:pPr>
      <w:widowControl w:val="0"/>
      <w:shd w:val="clear" w:color="auto" w:fill="FFFFFF"/>
      <w:spacing w:after="60" w:line="290" w:lineRule="auto"/>
      <w:ind w:firstLine="400"/>
    </w:pPr>
    <w:rPr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4D6683"/>
    <w:pPr>
      <w:widowControl w:val="0"/>
      <w:shd w:val="clear" w:color="auto" w:fill="FFFFFF"/>
      <w:spacing w:after="320" w:line="276" w:lineRule="auto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4D66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683"/>
    <w:pPr>
      <w:widowControl w:val="0"/>
      <w:shd w:val="clear" w:color="auto" w:fill="FFFFFF"/>
      <w:spacing w:after="1100"/>
      <w:jc w:val="right"/>
    </w:pPr>
    <w:rPr>
      <w:sz w:val="19"/>
      <w:szCs w:val="19"/>
      <w:lang w:eastAsia="en-US"/>
    </w:rPr>
  </w:style>
  <w:style w:type="character" w:customStyle="1" w:styleId="a6">
    <w:name w:val="Подпись к таблице_"/>
    <w:basedOn w:val="a0"/>
    <w:link w:val="a7"/>
    <w:rsid w:val="004D6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Другое_"/>
    <w:basedOn w:val="a0"/>
    <w:link w:val="a9"/>
    <w:rsid w:val="004D6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D6683"/>
    <w:pPr>
      <w:widowControl w:val="0"/>
      <w:shd w:val="clear" w:color="auto" w:fill="FFFFFF"/>
      <w:spacing w:line="295" w:lineRule="auto"/>
    </w:pPr>
    <w:rPr>
      <w:sz w:val="26"/>
      <w:szCs w:val="26"/>
      <w:lang w:eastAsia="en-US"/>
    </w:rPr>
  </w:style>
  <w:style w:type="paragraph" w:customStyle="1" w:styleId="a9">
    <w:name w:val="Другое"/>
    <w:basedOn w:val="a"/>
    <w:link w:val="a8"/>
    <w:rsid w:val="004D6683"/>
    <w:pPr>
      <w:widowControl w:val="0"/>
      <w:shd w:val="clear" w:color="auto" w:fill="FFFFFF"/>
      <w:spacing w:after="60" w:line="290" w:lineRule="auto"/>
      <w:ind w:firstLine="400"/>
    </w:pPr>
    <w:rPr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4D6683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b">
    <w:name w:val="Table Grid"/>
    <w:basedOn w:val="a1"/>
    <w:uiPriority w:val="39"/>
    <w:rsid w:val="001C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86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4319</Words>
  <Characters>2462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Ivashchuk</dc:creator>
  <cp:lastModifiedBy>Обліковий запис Microsoft</cp:lastModifiedBy>
  <cp:revision>5</cp:revision>
  <dcterms:created xsi:type="dcterms:W3CDTF">2024-10-09T07:25:00Z</dcterms:created>
  <dcterms:modified xsi:type="dcterms:W3CDTF">2024-10-09T09:24:00Z</dcterms:modified>
</cp:coreProperties>
</file>